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bookmarkStart w:id="0" w:name="_Hlk164947251"/>
      <w:bookmarkEnd w:id="0"/>
    </w:p>
    <w:p w14:paraId="43BBDF7C" w14:textId="77777777" w:rsidR="002131C7" w:rsidRDefault="002131C7">
      <w:pPr>
        <w:spacing w:before="80"/>
        <w:ind w:left="95" w:right="155"/>
        <w:jc w:val="center"/>
        <w:rPr>
          <w:rFonts w:ascii="Times New Roman" w:hAnsi="Times New Roman" w:cs="Times New Roman"/>
          <w:b/>
          <w:spacing w:val="-5"/>
          <w:sz w:val="24"/>
        </w:rPr>
      </w:pPr>
    </w:p>
    <w:p w14:paraId="3B633833" w14:textId="77777777" w:rsidR="001B4D1B" w:rsidRDefault="001B4D1B">
      <w:pPr>
        <w:spacing w:before="80"/>
        <w:ind w:left="95" w:right="155"/>
        <w:jc w:val="center"/>
        <w:rPr>
          <w:rFonts w:ascii="Times New Roman" w:hAnsi="Times New Roman" w:cs="Times New Roman"/>
          <w:b/>
          <w:spacing w:val="-5"/>
          <w:sz w:val="24"/>
        </w:rPr>
      </w:pPr>
    </w:p>
    <w:p w14:paraId="23605E44" w14:textId="77777777" w:rsidR="001B4D1B" w:rsidRDefault="001B4D1B">
      <w:pPr>
        <w:spacing w:before="80"/>
        <w:ind w:left="95" w:right="155"/>
        <w:jc w:val="center"/>
        <w:rPr>
          <w:rFonts w:ascii="Times New Roman" w:hAnsi="Times New Roman" w:cs="Times New Roman"/>
          <w:b/>
          <w:spacing w:val="-5"/>
          <w:sz w:val="24"/>
        </w:rPr>
      </w:pPr>
    </w:p>
    <w:p w14:paraId="59692930" w14:textId="77777777" w:rsidR="001B4D1B" w:rsidRPr="007D1A29" w:rsidRDefault="001B4D1B" w:rsidP="001B4D1B">
      <w:pPr>
        <w:jc w:val="center"/>
        <w:rPr>
          <w:b/>
          <w:bCs/>
          <w:noProof/>
          <w:szCs w:val="24"/>
        </w:rPr>
      </w:pPr>
      <w:r w:rsidRPr="007D1A29">
        <w:rPr>
          <w:b/>
          <w:bCs/>
          <w:noProof/>
          <w:szCs w:val="24"/>
        </w:rPr>
        <w:t>T.C</w:t>
      </w:r>
    </w:p>
    <w:p w14:paraId="325DF094" w14:textId="77777777" w:rsidR="001B4D1B" w:rsidRPr="007D1A29" w:rsidRDefault="001B4D1B" w:rsidP="001B4D1B">
      <w:pPr>
        <w:jc w:val="center"/>
        <w:rPr>
          <w:b/>
          <w:bCs/>
          <w:noProof/>
          <w:szCs w:val="24"/>
        </w:rPr>
      </w:pPr>
      <w:r w:rsidRPr="007D1A29">
        <w:rPr>
          <w:b/>
          <w:bCs/>
          <w:noProof/>
          <w:szCs w:val="24"/>
        </w:rPr>
        <w:t>İZMİT KAYMAKAMLIĞI</w:t>
      </w:r>
    </w:p>
    <w:p w14:paraId="58E324F2" w14:textId="2741D96C" w:rsidR="001B4D1B" w:rsidRPr="00E22B8A" w:rsidRDefault="006C591A" w:rsidP="001B4D1B">
      <w:pPr>
        <w:jc w:val="center"/>
        <w:rPr>
          <w:b/>
          <w:bCs/>
          <w:noProof/>
          <w:szCs w:val="24"/>
        </w:rPr>
      </w:pPr>
      <w:r>
        <w:rPr>
          <w:b/>
          <w:bCs/>
          <w:noProof/>
          <w:szCs w:val="24"/>
        </w:rPr>
        <w:t>ALİKAHYA</w:t>
      </w:r>
      <w:r w:rsidR="001B4D1B" w:rsidRPr="007D1A29">
        <w:rPr>
          <w:b/>
          <w:bCs/>
          <w:noProof/>
          <w:szCs w:val="24"/>
        </w:rPr>
        <w:t xml:space="preserve"> İLKOKULU MÜDÜRLÜĞÜ</w:t>
      </w:r>
    </w:p>
    <w:p w14:paraId="1D0D472F" w14:textId="77777777" w:rsidR="001B4D1B" w:rsidRPr="00A47F2F" w:rsidRDefault="001B4D1B" w:rsidP="001B4D1B">
      <w:pPr>
        <w:jc w:val="center"/>
        <w:rPr>
          <w:b/>
          <w:bCs/>
          <w:noProof/>
          <w:szCs w:val="24"/>
        </w:rPr>
      </w:pPr>
    </w:p>
    <w:p w14:paraId="2170A5CD" w14:textId="77777777" w:rsidR="001B4D1B" w:rsidRDefault="001B4D1B" w:rsidP="001B4D1B">
      <w:pPr>
        <w:jc w:val="center"/>
        <w:rPr>
          <w:b/>
          <w:bCs/>
          <w:noProof/>
          <w:szCs w:val="24"/>
        </w:rPr>
      </w:pPr>
    </w:p>
    <w:p w14:paraId="745DE918" w14:textId="77777777" w:rsidR="001B4D1B" w:rsidRDefault="001B4D1B" w:rsidP="001B4D1B">
      <w:pPr>
        <w:jc w:val="center"/>
        <w:rPr>
          <w:b/>
          <w:bCs/>
          <w:noProof/>
          <w:szCs w:val="24"/>
        </w:rPr>
      </w:pPr>
    </w:p>
    <w:p w14:paraId="6E40D2A8" w14:textId="77777777" w:rsidR="001B4D1B" w:rsidRPr="00A47F2F" w:rsidRDefault="001B4D1B" w:rsidP="001B4D1B">
      <w:pPr>
        <w:jc w:val="center"/>
        <w:rPr>
          <w:b/>
          <w:bCs/>
          <w:noProof/>
          <w:szCs w:val="24"/>
        </w:rPr>
      </w:pPr>
    </w:p>
    <w:p w14:paraId="79956723" w14:textId="77777777" w:rsidR="001B4D1B" w:rsidRDefault="001B4D1B" w:rsidP="001B4D1B">
      <w:pPr>
        <w:jc w:val="center"/>
        <w:rPr>
          <w:b/>
          <w:bCs/>
          <w:noProof/>
          <w:szCs w:val="24"/>
        </w:rPr>
      </w:pPr>
    </w:p>
    <w:p w14:paraId="67F8A51C" w14:textId="77777777" w:rsidR="001B4D1B" w:rsidRDefault="001B4D1B" w:rsidP="001B4D1B">
      <w:pPr>
        <w:jc w:val="center"/>
        <w:rPr>
          <w:b/>
          <w:bCs/>
          <w:noProof/>
          <w:szCs w:val="24"/>
        </w:rPr>
      </w:pPr>
    </w:p>
    <w:p w14:paraId="4CB70CB6" w14:textId="77777777" w:rsidR="001B4D1B" w:rsidRDefault="001B4D1B" w:rsidP="001B4D1B">
      <w:pPr>
        <w:jc w:val="center"/>
        <w:rPr>
          <w:b/>
          <w:bCs/>
          <w:noProof/>
          <w:szCs w:val="24"/>
        </w:rPr>
      </w:pPr>
    </w:p>
    <w:p w14:paraId="40B11AA7" w14:textId="77777777" w:rsidR="001B4D1B" w:rsidRDefault="001B4D1B" w:rsidP="001B4D1B">
      <w:pPr>
        <w:jc w:val="center"/>
        <w:rPr>
          <w:b/>
          <w:bCs/>
          <w:noProof/>
          <w:szCs w:val="24"/>
        </w:rPr>
      </w:pPr>
    </w:p>
    <w:p w14:paraId="0545DABA" w14:textId="77777777" w:rsidR="001B4D1B" w:rsidRDefault="001B4D1B" w:rsidP="001B4D1B">
      <w:pPr>
        <w:jc w:val="center"/>
        <w:rPr>
          <w:b/>
          <w:bCs/>
          <w:noProof/>
          <w:szCs w:val="24"/>
        </w:rPr>
      </w:pPr>
    </w:p>
    <w:p w14:paraId="58EF9FF9" w14:textId="77777777" w:rsidR="001B4D1B" w:rsidRDefault="001B4D1B" w:rsidP="001B4D1B">
      <w:pPr>
        <w:jc w:val="center"/>
        <w:rPr>
          <w:b/>
          <w:bCs/>
          <w:noProof/>
          <w:szCs w:val="24"/>
        </w:rPr>
      </w:pPr>
    </w:p>
    <w:p w14:paraId="4C6D6A46" w14:textId="77777777" w:rsidR="001B4D1B" w:rsidRDefault="001B4D1B" w:rsidP="001B4D1B">
      <w:pPr>
        <w:jc w:val="center"/>
        <w:rPr>
          <w:b/>
          <w:bCs/>
          <w:noProof/>
          <w:szCs w:val="24"/>
        </w:rPr>
      </w:pPr>
    </w:p>
    <w:p w14:paraId="46B1D43E" w14:textId="77777777" w:rsidR="001B4D1B" w:rsidRDefault="001B4D1B" w:rsidP="001B4D1B">
      <w:pPr>
        <w:jc w:val="center"/>
        <w:rPr>
          <w:b/>
          <w:bCs/>
          <w:noProof/>
          <w:szCs w:val="24"/>
        </w:rPr>
      </w:pPr>
    </w:p>
    <w:p w14:paraId="30C9DEAB" w14:textId="77777777" w:rsidR="001B4D1B" w:rsidRPr="00A47F2F" w:rsidRDefault="001B4D1B" w:rsidP="001B4D1B">
      <w:pPr>
        <w:jc w:val="center"/>
        <w:rPr>
          <w:b/>
          <w:bCs/>
          <w:noProof/>
          <w:szCs w:val="24"/>
        </w:rPr>
      </w:pPr>
    </w:p>
    <w:p w14:paraId="73A2965C" w14:textId="77777777" w:rsidR="001B4D1B" w:rsidRPr="00A47F2F" w:rsidRDefault="001B4D1B" w:rsidP="001B4D1B">
      <w:pPr>
        <w:jc w:val="center"/>
        <w:rPr>
          <w:b/>
          <w:bCs/>
          <w:noProof/>
          <w:szCs w:val="24"/>
        </w:rPr>
      </w:pPr>
    </w:p>
    <w:p w14:paraId="3F6F2FF2" w14:textId="77777777" w:rsidR="001B4D1B" w:rsidRPr="00A47F2F" w:rsidRDefault="001B4D1B" w:rsidP="001B4D1B">
      <w:pPr>
        <w:jc w:val="center"/>
        <w:rPr>
          <w:b/>
          <w:bCs/>
          <w:noProof/>
          <w:szCs w:val="24"/>
        </w:rPr>
      </w:pPr>
    </w:p>
    <w:p w14:paraId="278F3FBE" w14:textId="65E57F6D" w:rsidR="001B4D1B" w:rsidRPr="00A81187" w:rsidRDefault="006C591A" w:rsidP="001B4D1B">
      <w:pPr>
        <w:jc w:val="center"/>
        <w:rPr>
          <w:rFonts w:ascii="Times New Roman" w:hAnsi="Times New Roman" w:cs="Times New Roman"/>
          <w:b/>
          <w:bCs/>
          <w:i/>
          <w:noProof/>
          <w:sz w:val="44"/>
          <w:szCs w:val="44"/>
        </w:rPr>
      </w:pPr>
      <w:r w:rsidRPr="00A81187">
        <w:rPr>
          <w:rFonts w:ascii="Times New Roman" w:hAnsi="Times New Roman" w:cs="Times New Roman"/>
          <w:b/>
          <w:bCs/>
          <w:i/>
          <w:noProof/>
          <w:sz w:val="44"/>
          <w:szCs w:val="44"/>
        </w:rPr>
        <w:t xml:space="preserve">ALİKAHYA </w:t>
      </w:r>
      <w:r w:rsidR="001B4D1B" w:rsidRPr="00A81187">
        <w:rPr>
          <w:rFonts w:ascii="Times New Roman" w:hAnsi="Times New Roman" w:cs="Times New Roman"/>
          <w:b/>
          <w:bCs/>
          <w:i/>
          <w:noProof/>
          <w:sz w:val="44"/>
          <w:szCs w:val="44"/>
        </w:rPr>
        <w:t>İLK</w:t>
      </w:r>
      <w:r w:rsidR="00BC47AD" w:rsidRPr="00A81187">
        <w:rPr>
          <w:rFonts w:ascii="Times New Roman" w:hAnsi="Times New Roman" w:cs="Times New Roman"/>
          <w:b/>
          <w:bCs/>
          <w:i/>
          <w:noProof/>
          <w:sz w:val="44"/>
          <w:szCs w:val="44"/>
        </w:rPr>
        <w:t>OKULU-ANA</w:t>
      </w:r>
      <w:r w:rsidR="001B4D1B" w:rsidRPr="00A81187">
        <w:rPr>
          <w:rFonts w:ascii="Times New Roman" w:hAnsi="Times New Roman" w:cs="Times New Roman"/>
          <w:b/>
          <w:bCs/>
          <w:i/>
          <w:noProof/>
          <w:sz w:val="44"/>
          <w:szCs w:val="44"/>
        </w:rPr>
        <w:t>OKULU</w:t>
      </w:r>
    </w:p>
    <w:p w14:paraId="3D8D13EC" w14:textId="77777777" w:rsidR="001B4D1B" w:rsidRPr="00A81187" w:rsidRDefault="001B4D1B" w:rsidP="001B4D1B">
      <w:pPr>
        <w:jc w:val="center"/>
        <w:rPr>
          <w:rFonts w:ascii="Times New Roman" w:hAnsi="Times New Roman" w:cs="Times New Roman"/>
          <w:b/>
          <w:bCs/>
          <w:i/>
          <w:noProof/>
          <w:sz w:val="44"/>
          <w:szCs w:val="44"/>
        </w:rPr>
      </w:pPr>
      <w:r w:rsidRPr="00A81187">
        <w:rPr>
          <w:rFonts w:ascii="Times New Roman" w:hAnsi="Times New Roman" w:cs="Times New Roman"/>
          <w:b/>
          <w:bCs/>
          <w:i/>
          <w:noProof/>
          <w:sz w:val="44"/>
          <w:szCs w:val="44"/>
        </w:rPr>
        <w:t>2024-2028 STRATEJİK PLANI</w:t>
      </w:r>
    </w:p>
    <w:p w14:paraId="68420B8A" w14:textId="77777777" w:rsidR="001B4D1B" w:rsidRPr="00A81187" w:rsidRDefault="001B4D1B" w:rsidP="001B4D1B">
      <w:pPr>
        <w:rPr>
          <w:b/>
          <w:bCs/>
          <w:noProof/>
          <w:sz w:val="44"/>
          <w:szCs w:val="44"/>
        </w:rPr>
      </w:pPr>
    </w:p>
    <w:p w14:paraId="48C19FEC" w14:textId="77777777" w:rsidR="001B4D1B" w:rsidRPr="00A47F2F" w:rsidRDefault="001B4D1B" w:rsidP="001B4D1B">
      <w:pPr>
        <w:rPr>
          <w:b/>
          <w:bCs/>
          <w:noProof/>
          <w:szCs w:val="24"/>
        </w:rPr>
      </w:pPr>
    </w:p>
    <w:p w14:paraId="13A053C7" w14:textId="7C941EA9" w:rsidR="002D0A48" w:rsidRPr="00B4215A" w:rsidRDefault="002D0A48" w:rsidP="00CE5C87">
      <w:pPr>
        <w:pStyle w:val="AralkYok"/>
        <w:jc w:val="center"/>
        <w:rPr>
          <w:b/>
          <w:bCs/>
          <w:sz w:val="48"/>
          <w:szCs w:val="48"/>
        </w:rPr>
      </w:pP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2D7DEDA7" w14:textId="2FD0A128" w:rsidR="001B4D1B" w:rsidRDefault="00A81187">
      <w:pPr>
        <w:pStyle w:val="GvdeMetni"/>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014097A5">
                <wp:simplePos x="0" y="0"/>
                <wp:positionH relativeFrom="page">
                  <wp:posOffset>1041324</wp:posOffset>
                </wp:positionH>
                <wp:positionV relativeFrom="page">
                  <wp:posOffset>1231240</wp:posOffset>
                </wp:positionV>
                <wp:extent cx="575818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BD451" id="Graphic 3" o:spid="_x0000_s1026" style="position:absolute;margin-left:82pt;margin-top:96.9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1B4D1B">
        <w:rPr>
          <w:rFonts w:ascii="Times New Roman" w:hAnsi="Times New Roman" w:cs="Times New Roman"/>
          <w:b/>
          <w:sz w:val="40"/>
        </w:rPr>
        <w:t xml:space="preserve">            </w:t>
      </w:r>
    </w:p>
    <w:p w14:paraId="39C9F556" w14:textId="64B5DC48" w:rsidR="002D0A48" w:rsidRPr="00A44AAA" w:rsidRDefault="001B4D1B">
      <w:pPr>
        <w:pStyle w:val="GvdeMetni"/>
        <w:rPr>
          <w:rFonts w:ascii="Times New Roman" w:hAnsi="Times New Roman" w:cs="Times New Roman"/>
          <w:b/>
          <w:sz w:val="40"/>
        </w:rPr>
      </w:pPr>
      <w:r>
        <w:rPr>
          <w:rFonts w:ascii="Times New Roman" w:hAnsi="Times New Roman" w:cs="Times New Roman"/>
          <w:b/>
          <w:sz w:val="40"/>
        </w:rPr>
        <w:t xml:space="preserve">             </w:t>
      </w:r>
      <w:r w:rsidR="00A81187">
        <w:rPr>
          <w:rFonts w:ascii="Times New Roman" w:hAnsi="Times New Roman" w:cs="Times New Roman"/>
          <w:noProof/>
          <w:lang w:eastAsia="tr-TR"/>
        </w:rPr>
        <w:drawing>
          <wp:inline distT="0" distB="0" distL="0" distR="0" wp14:anchorId="641F63C9" wp14:editId="6E535759">
            <wp:extent cx="5610860" cy="7242175"/>
            <wp:effectExtent l="0" t="0" r="8890" b="0"/>
            <wp:docPr id="2" name="Resim 2" descr="FISCR01ECD-01-fis-egitim-ve-danismanlik-icin-ataturk-ve-egitimci-sozu-resmi-cerceveli-resim-1-550x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CR01ECD-01-fis-egitim-ve-danismanlik-icin-ataturk-ve-egitimci-sozu-resmi-cerceveli-resim-1-550x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860" cy="7242175"/>
                    </a:xfrm>
                    <a:prstGeom prst="rect">
                      <a:avLst/>
                    </a:prstGeom>
                    <a:noFill/>
                    <a:ln>
                      <a:noFill/>
                    </a:ln>
                  </pic:spPr>
                </pic:pic>
              </a:graphicData>
            </a:graphic>
          </wp:inline>
        </w:drawing>
      </w:r>
    </w:p>
    <w:p w14:paraId="13D5ABBA" w14:textId="767698CA"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0F3E1B3E" w14:textId="030240D2" w:rsidR="002D0A48" w:rsidRPr="00A44AAA" w:rsidRDefault="002D0A48">
      <w:pPr>
        <w:rPr>
          <w:rFonts w:ascii="Times New Roman" w:hAnsi="Times New Roman" w:cs="Times New Roman"/>
        </w:rPr>
        <w:sectPr w:rsidR="002D0A48" w:rsidRPr="00A44AAA" w:rsidSect="00F65F7C">
          <w:footerReference w:type="default" r:id="rId9"/>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362758EE" w14:textId="263F85C0"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1B4D1B">
              <w:rPr>
                <w:rFonts w:ascii="Times New Roman" w:hAnsi="Times New Roman" w:cs="Times New Roman"/>
                <w:b/>
                <w:spacing w:val="-4"/>
              </w:rPr>
              <w:t xml:space="preserve"> </w:t>
            </w:r>
            <w:r w:rsidR="001B4D1B">
              <w:rPr>
                <w:rFonts w:ascii="Times New Roman" w:eastAsia="Calibri" w:hAnsi="Times New Roman"/>
                <w:bCs/>
                <w:spacing w:val="-2"/>
              </w:rPr>
              <w:t>KOCAELİ</w:t>
            </w:r>
          </w:p>
          <w:p w14:paraId="1E8B6573" w14:textId="3529F8EE" w:rsidR="002D0A48" w:rsidRPr="002636CB" w:rsidRDefault="001B4D1B">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 xml:space="preserve"> </w:t>
            </w:r>
          </w:p>
        </w:tc>
        <w:tc>
          <w:tcPr>
            <w:tcW w:w="5655" w:type="dxa"/>
            <w:gridSpan w:val="2"/>
            <w:tcBorders>
              <w:right w:val="single" w:sz="8" w:space="0" w:color="000000"/>
            </w:tcBorders>
            <w:vAlign w:val="center"/>
          </w:tcPr>
          <w:p w14:paraId="64BFAF16" w14:textId="6158A21F"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1B4D1B">
              <w:rPr>
                <w:rFonts w:ascii="Times New Roman" w:eastAsia="Calibri" w:hAnsi="Times New Roman"/>
                <w:spacing w:val="-7"/>
              </w:rPr>
              <w:t>İZMİT</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26218974" w14:textId="4B60C45B" w:rsidR="001B4D1B" w:rsidRDefault="006C591A" w:rsidP="001B4D1B">
            <w:pPr>
              <w:pStyle w:val="TableParagraph"/>
              <w:spacing w:before="123"/>
              <w:ind w:left="69"/>
              <w:rPr>
                <w:rStyle w:val="widget-pane-link"/>
                <w:rFonts w:ascii="Times New Roman" w:eastAsia="Calibri" w:hAnsi="Times New Roman"/>
                <w:color w:val="000000"/>
                <w:shd w:val="clear" w:color="auto" w:fill="FFFFFF"/>
              </w:rPr>
            </w:pPr>
            <w:r>
              <w:rPr>
                <w:rStyle w:val="widget-pane-link"/>
                <w:rFonts w:ascii="Times New Roman" w:eastAsia="Calibri" w:hAnsi="Times New Roman"/>
                <w:color w:val="000000"/>
                <w:shd w:val="clear" w:color="auto" w:fill="FFFFFF"/>
              </w:rPr>
              <w:t xml:space="preserve">Alikahya Atatürk </w:t>
            </w:r>
            <w:proofErr w:type="spellStart"/>
            <w:r>
              <w:rPr>
                <w:rStyle w:val="widget-pane-link"/>
                <w:rFonts w:ascii="Times New Roman" w:eastAsia="Calibri" w:hAnsi="Times New Roman"/>
                <w:color w:val="000000"/>
                <w:shd w:val="clear" w:color="auto" w:fill="FFFFFF"/>
              </w:rPr>
              <w:t>Mh</w:t>
            </w:r>
            <w:proofErr w:type="spellEnd"/>
            <w:r>
              <w:rPr>
                <w:rStyle w:val="widget-pane-link"/>
                <w:rFonts w:ascii="Times New Roman" w:eastAsia="Calibri" w:hAnsi="Times New Roman"/>
                <w:color w:val="000000"/>
                <w:shd w:val="clear" w:color="auto" w:fill="FFFFFF"/>
              </w:rPr>
              <w:t xml:space="preserve">. Osman Hamdi Bey Cad. </w:t>
            </w:r>
            <w:proofErr w:type="gramStart"/>
            <w:r>
              <w:rPr>
                <w:rStyle w:val="widget-pane-link"/>
                <w:rFonts w:ascii="Times New Roman" w:eastAsia="Calibri" w:hAnsi="Times New Roman"/>
                <w:color w:val="000000"/>
                <w:shd w:val="clear" w:color="auto" w:fill="FFFFFF"/>
              </w:rPr>
              <w:t>No : 35</w:t>
            </w:r>
            <w:proofErr w:type="gramEnd"/>
            <w:r>
              <w:rPr>
                <w:rStyle w:val="widget-pane-link"/>
                <w:rFonts w:ascii="Times New Roman" w:eastAsia="Calibri" w:hAnsi="Times New Roman"/>
                <w:color w:val="000000"/>
                <w:shd w:val="clear" w:color="auto" w:fill="FFFFFF"/>
              </w:rPr>
              <w:t xml:space="preserve"> </w:t>
            </w:r>
          </w:p>
          <w:p w14:paraId="31B72D05" w14:textId="7B7C1F00" w:rsidR="002D0A48" w:rsidRPr="002636CB" w:rsidRDefault="001B4D1B" w:rsidP="00E23809">
            <w:pPr>
              <w:pStyle w:val="TableParagraph"/>
              <w:spacing w:before="123"/>
              <w:ind w:left="69"/>
              <w:rPr>
                <w:rFonts w:ascii="Times New Roman" w:hAnsi="Times New Roman" w:cs="Times New Roman"/>
              </w:rPr>
            </w:pPr>
            <w:r>
              <w:rPr>
                <w:rStyle w:val="widget-pane-link"/>
                <w:rFonts w:ascii="Times New Roman" w:eastAsia="Calibri" w:hAnsi="Times New Roman"/>
                <w:color w:val="000000"/>
                <w:shd w:val="clear" w:color="auto" w:fill="FFFFFF"/>
              </w:rPr>
              <w:t xml:space="preserve">                          İzmit/K</w:t>
            </w:r>
            <w:r w:rsidR="00E23809">
              <w:rPr>
                <w:rStyle w:val="widget-pane-link"/>
                <w:rFonts w:ascii="Times New Roman" w:eastAsia="Calibri" w:hAnsi="Times New Roman"/>
                <w:color w:val="000000"/>
                <w:shd w:val="clear" w:color="auto" w:fill="FFFFFF"/>
              </w:rPr>
              <w:t>OCAELİ</w:t>
            </w:r>
            <w:r>
              <w:rPr>
                <w:rFonts w:ascii="Times New Roman" w:eastAsia="Calibri" w:hAnsi="Times New Roman"/>
                <w:color w:val="000000"/>
              </w:rPr>
              <w:t xml:space="preserve">                                                             </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46B6012C" w:rsidR="002D0A48" w:rsidRPr="002636CB" w:rsidRDefault="001B4D1B">
            <w:pPr>
              <w:pStyle w:val="TableParagraph"/>
              <w:rPr>
                <w:rFonts w:ascii="Times New Roman" w:hAnsi="Times New Roman" w:cs="Times New Roman"/>
              </w:rPr>
            </w:pPr>
            <w:r>
              <w:rPr>
                <w:rFonts w:ascii="Times New Roman" w:hAnsi="Times New Roman" w:cs="Times New Roman"/>
              </w:rPr>
              <w:t xml:space="preserve"> </w:t>
            </w:r>
            <w:r w:rsidR="001D219C" w:rsidRPr="00FC477B">
              <w:rPr>
                <w:rFonts w:ascii="Times New Roman" w:hAnsi="Times New Roman" w:cs="Times New Roman"/>
              </w:rPr>
              <w:t>https://</w:t>
            </w:r>
            <w:proofErr w:type="gramStart"/>
            <w:r w:rsidR="001D219C" w:rsidRPr="00FC477B">
              <w:rPr>
                <w:rFonts w:ascii="Times New Roman" w:hAnsi="Times New Roman" w:cs="Times New Roman"/>
              </w:rPr>
              <w:t>maps.app</w:t>
            </w:r>
            <w:proofErr w:type="gramEnd"/>
            <w:r w:rsidR="001D219C" w:rsidRPr="00FC477B">
              <w:rPr>
                <w:rFonts w:ascii="Times New Roman" w:hAnsi="Times New Roman" w:cs="Times New Roman"/>
              </w:rPr>
              <w:t>.goo.gl/RMoK3pML4LgAgQUX6</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1374F100" w:rsidR="002D0A48" w:rsidRPr="002636CB" w:rsidRDefault="00447E84" w:rsidP="006C591A">
            <w:pPr>
              <w:pStyle w:val="TableParagraph"/>
              <w:spacing w:before="121"/>
              <w:ind w:left="69"/>
              <w:rPr>
                <w:rFonts w:ascii="Times New Roman" w:hAnsi="Times New Roman" w:cs="Times New Roman"/>
              </w:rPr>
            </w:pPr>
            <w:r>
              <w:rPr>
                <w:rFonts w:ascii="Times New Roman" w:eastAsia="Calibri" w:hAnsi="Times New Roman"/>
                <w:color w:val="000000"/>
              </w:rPr>
              <w:t xml:space="preserve">0 </w:t>
            </w:r>
            <w:r w:rsidR="001B4D1B">
              <w:rPr>
                <w:rFonts w:ascii="Times New Roman" w:eastAsia="Calibri" w:hAnsi="Times New Roman"/>
                <w:color w:val="000000"/>
              </w:rPr>
              <w:t>262 3</w:t>
            </w:r>
            <w:r w:rsidR="006C591A">
              <w:rPr>
                <w:rFonts w:ascii="Times New Roman" w:eastAsia="Calibri" w:hAnsi="Times New Roman"/>
                <w:color w:val="000000"/>
              </w:rPr>
              <w:t>65 12 30</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A060DAB" w:rsidR="002D0A48" w:rsidRPr="002636CB" w:rsidRDefault="001B4D1B" w:rsidP="006C591A">
            <w:pPr>
              <w:pStyle w:val="TableParagraph"/>
              <w:rPr>
                <w:rFonts w:ascii="Times New Roman" w:hAnsi="Times New Roman" w:cs="Times New Roman"/>
              </w:rPr>
            </w:pPr>
            <w:r>
              <w:rPr>
                <w:rFonts w:ascii="Times New Roman" w:hAnsi="Times New Roman" w:cs="Times New Roman"/>
              </w:rPr>
              <w:t xml:space="preserve"> </w:t>
            </w:r>
            <w:r w:rsidR="00447E84">
              <w:rPr>
                <w:rFonts w:ascii="Times New Roman" w:hAnsi="Times New Roman" w:cs="Times New Roman"/>
              </w:rPr>
              <w:t>Kapatılmıştır.</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7BBE1DD7" w:rsidR="002D0A48" w:rsidRPr="002636CB" w:rsidRDefault="00541C6A" w:rsidP="006C591A">
            <w:pPr>
              <w:pStyle w:val="TableParagraph"/>
              <w:spacing w:before="123"/>
              <w:ind w:left="69"/>
              <w:rPr>
                <w:rFonts w:ascii="Times New Roman" w:hAnsi="Times New Roman" w:cs="Times New Roman"/>
              </w:rPr>
            </w:pPr>
            <w:hyperlink r:id="rId10" w:history="1">
              <w:r w:rsidR="006C591A" w:rsidRPr="003446E9">
                <w:rPr>
                  <w:rStyle w:val="Kpr"/>
                  <w:rFonts w:ascii="Times New Roman" w:eastAsia="Calibri" w:hAnsi="Times New Roman"/>
                </w:rPr>
                <w:t>703273@meb.k12.tr</w:t>
              </w:r>
            </w:hyperlink>
          </w:p>
        </w:tc>
        <w:tc>
          <w:tcPr>
            <w:tcW w:w="1748" w:type="dxa"/>
            <w:tcBorders>
              <w:bottom w:val="single" w:sz="4" w:space="0" w:color="000000"/>
              <w:right w:val="single" w:sz="8" w:space="0" w:color="000000"/>
            </w:tcBorders>
            <w:vAlign w:val="center"/>
          </w:tcPr>
          <w:p w14:paraId="728B2084" w14:textId="05D022FA"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1B4D1B">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35DB5492" w:rsidR="002D0A48" w:rsidRPr="002636CB" w:rsidRDefault="00B0230B">
            <w:pPr>
              <w:pStyle w:val="TableParagraph"/>
              <w:spacing w:before="123"/>
              <w:ind w:left="70"/>
              <w:rPr>
                <w:rFonts w:ascii="Times New Roman" w:hAnsi="Times New Roman" w:cs="Times New Roman"/>
              </w:rPr>
            </w:pPr>
            <w:r w:rsidRPr="00B0230B">
              <w:rPr>
                <w:rFonts w:ascii="Times New Roman" w:hAnsi="Times New Roman" w:cs="Times New Roman"/>
              </w:rPr>
              <w:t>https://alikahyailkokulu.meb.k12.tr/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70688EEA" w:rsidR="002D0A48" w:rsidRPr="002636CB" w:rsidRDefault="001B4D1B" w:rsidP="001D219C">
            <w:pPr>
              <w:pStyle w:val="TableParagraph"/>
              <w:rPr>
                <w:rFonts w:ascii="Times New Roman" w:hAnsi="Times New Roman" w:cs="Times New Roman"/>
              </w:rPr>
            </w:pPr>
            <w:r>
              <w:rPr>
                <w:rFonts w:ascii="Times New Roman" w:hAnsi="Times New Roman" w:cs="Times New Roman"/>
              </w:rPr>
              <w:t xml:space="preserve"> </w:t>
            </w:r>
            <w:r>
              <w:rPr>
                <w:rFonts w:ascii="Times New Roman" w:eastAsia="Calibri" w:hAnsi="Times New Roman"/>
                <w:bCs/>
                <w:color w:val="000000"/>
              </w:rPr>
              <w:t>7</w:t>
            </w:r>
            <w:r w:rsidR="001D219C">
              <w:rPr>
                <w:rFonts w:ascii="Times New Roman" w:eastAsia="Calibri" w:hAnsi="Times New Roman"/>
                <w:bCs/>
                <w:color w:val="000000"/>
              </w:rPr>
              <w:t>03273</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1FCC3A18" w:rsidR="002D0A48" w:rsidRPr="002636CB" w:rsidRDefault="001D219C">
            <w:pPr>
              <w:pStyle w:val="TableParagraph"/>
              <w:tabs>
                <w:tab w:val="left" w:leader="dot" w:pos="1402"/>
              </w:tabs>
              <w:spacing w:before="188"/>
              <w:ind w:left="75"/>
              <w:rPr>
                <w:rFonts w:ascii="Times New Roman" w:hAnsi="Times New Roman" w:cs="Times New Roman"/>
              </w:rPr>
            </w:pPr>
            <w:r>
              <w:rPr>
                <w:rFonts w:ascii="Times New Roman" w:hAnsi="Times New Roman" w:cs="Times New Roman"/>
                <w:w w:val="90"/>
              </w:rPr>
              <w:t>İkili 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F65F7C">
          <w:pgSz w:w="11910" w:h="16840"/>
          <w:pgMar w:top="1920" w:right="400" w:bottom="1280" w:left="460" w:header="0" w:footer="1097" w:gutter="0"/>
          <w:cols w:space="708"/>
        </w:sectPr>
      </w:pPr>
    </w:p>
    <w:p w14:paraId="0A02CA6D" w14:textId="3F84C071" w:rsidR="00055777" w:rsidRPr="002636CB" w:rsidRDefault="00055777" w:rsidP="00055777">
      <w:pPr>
        <w:pStyle w:val="Balk1"/>
      </w:pPr>
    </w:p>
    <w:p w14:paraId="281C732B" w14:textId="77777777" w:rsidR="00055777" w:rsidRPr="002636CB" w:rsidRDefault="00055777" w:rsidP="00055777">
      <w:pPr>
        <w:pStyle w:val="GvdeMetni"/>
        <w:rPr>
          <w:rFonts w:ascii="Times New Roman" w:hAnsi="Times New Roman" w:cs="Times New Roman"/>
          <w:b/>
          <w:sz w:val="22"/>
          <w:szCs w:val="22"/>
        </w:rPr>
      </w:pPr>
    </w:p>
    <w:p w14:paraId="4D16302E" w14:textId="77777777" w:rsidR="001B4D1B" w:rsidRDefault="001B4D1B" w:rsidP="001B4D1B">
      <w:pPr>
        <w:rPr>
          <w:b/>
          <w:bCs/>
        </w:rPr>
      </w:pPr>
    </w:p>
    <w:p w14:paraId="07DB3FAD" w14:textId="77777777" w:rsidR="00715808" w:rsidRPr="00DE7914" w:rsidRDefault="00715808" w:rsidP="00715808">
      <w:pPr>
        <w:tabs>
          <w:tab w:val="left" w:pos="3195"/>
        </w:tabs>
        <w:jc w:val="center"/>
        <w:rPr>
          <w:rFonts w:ascii="Times New Roman" w:hAnsi="Times New Roman"/>
          <w:color w:val="FF0000"/>
          <w:sz w:val="28"/>
          <w:szCs w:val="28"/>
        </w:rPr>
      </w:pPr>
      <w:r w:rsidRPr="00DE7914">
        <w:rPr>
          <w:rFonts w:ascii="Times New Roman" w:hAnsi="Times New Roman"/>
          <w:b/>
          <w:sz w:val="28"/>
          <w:szCs w:val="28"/>
        </w:rPr>
        <w:t>SUNUŞ</w:t>
      </w:r>
      <w:r w:rsidRPr="00DE7914">
        <w:rPr>
          <w:rFonts w:ascii="Times New Roman" w:hAnsi="Times New Roman"/>
          <w:color w:val="FF0000"/>
          <w:sz w:val="28"/>
          <w:szCs w:val="28"/>
        </w:rPr>
        <w:t xml:space="preserve"> </w:t>
      </w:r>
    </w:p>
    <w:p w14:paraId="01268101" w14:textId="77777777" w:rsidR="00715808" w:rsidRPr="00AC7C6E" w:rsidRDefault="00715808" w:rsidP="00715808">
      <w:pPr>
        <w:pStyle w:val="GvdeMetni"/>
      </w:pPr>
      <w:r w:rsidRPr="00AC7C6E">
        <w:t xml:space="preserve">  </w:t>
      </w:r>
    </w:p>
    <w:p w14:paraId="3D2FBCD5" w14:textId="77777777" w:rsidR="00715808" w:rsidRPr="00DE7914" w:rsidRDefault="00715808" w:rsidP="00715808">
      <w:pPr>
        <w:pStyle w:val="GvdeMetni"/>
        <w:ind w:firstLine="708"/>
        <w:rPr>
          <w:rFonts w:ascii="Times New Roman" w:hAnsi="Times New Roman" w:cs="Times New Roman"/>
        </w:rPr>
      </w:pPr>
      <w:r w:rsidRPr="00DE7914">
        <w:rPr>
          <w:rFonts w:ascii="Times New Roman" w:hAnsi="Times New Roman" w:cs="Times New Roman"/>
        </w:rPr>
        <w:t>Günümüz dünyasında her şey baş döndüren bir hızla değişiyor. Şüphesiz ki eğitim anlayışlarında da büyük değişiklikler yaşanıyor. Çocuklarımızın geleceğini, bizlerin yarınlarını aydınlatmanın yolu eğitimden geçiyor. Büyük Atatürk’ün hedef gösterdiği çağdaş uygarlıklar seviyesine çıkmak, yine O’nun Cumhuriyeti emanet ettiği gençleri, teknolojinin bütün nimetlerinden yararlandırarak, kendilerini en iyi hissettikleri alanda gelişmelerine olanak sağlayarak gerçekleştiriliyor.</w:t>
      </w:r>
    </w:p>
    <w:p w14:paraId="6B6C1D6E" w14:textId="77777777" w:rsidR="00715808" w:rsidRPr="00DE7914" w:rsidRDefault="00715808" w:rsidP="00715808">
      <w:pPr>
        <w:ind w:firstLine="708"/>
        <w:jc w:val="both"/>
        <w:rPr>
          <w:rFonts w:ascii="Times New Roman" w:hAnsi="Times New Roman" w:cs="Times New Roman"/>
          <w:sz w:val="24"/>
          <w:szCs w:val="24"/>
        </w:rPr>
      </w:pPr>
      <w:r w:rsidRPr="00DE7914">
        <w:rPr>
          <w:rFonts w:ascii="Times New Roman" w:hAnsi="Times New Roman" w:cs="Times New Roman"/>
          <w:sz w:val="24"/>
          <w:szCs w:val="24"/>
        </w:rPr>
        <w:t>"Bilgi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rüzgârları karşısında direnenlerin değil, ona yelken açanların olacağı unutulmamalıdır. Yaygın bir deyim ile değişmeyen tek şey değişimdir.</w:t>
      </w:r>
    </w:p>
    <w:p w14:paraId="2DB1F967" w14:textId="77777777" w:rsidR="00715808" w:rsidRPr="00DE7914" w:rsidRDefault="00715808" w:rsidP="00715808">
      <w:pPr>
        <w:ind w:firstLine="708"/>
        <w:jc w:val="both"/>
        <w:rPr>
          <w:rFonts w:ascii="Times New Roman" w:hAnsi="Times New Roman" w:cs="Times New Roman"/>
          <w:sz w:val="24"/>
          <w:szCs w:val="24"/>
        </w:rPr>
      </w:pPr>
      <w:r w:rsidRPr="00DE7914">
        <w:rPr>
          <w:rFonts w:ascii="Times New Roman" w:hAnsi="Times New Roman" w:cs="Times New Roman"/>
          <w:sz w:val="24"/>
          <w:szCs w:val="24"/>
        </w:rPr>
        <w:t>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w:t>
      </w:r>
    </w:p>
    <w:p w14:paraId="1FB9A263" w14:textId="77777777" w:rsidR="00715808" w:rsidRPr="00DE7914" w:rsidRDefault="00715808" w:rsidP="00715808">
      <w:pPr>
        <w:jc w:val="both"/>
        <w:rPr>
          <w:rFonts w:ascii="Times New Roman" w:hAnsi="Times New Roman" w:cs="Times New Roman"/>
          <w:sz w:val="24"/>
          <w:szCs w:val="24"/>
        </w:rPr>
      </w:pPr>
      <w:r w:rsidRPr="00DE7914">
        <w:rPr>
          <w:rFonts w:ascii="Times New Roman" w:hAnsi="Times New Roman" w:cs="Times New Roman"/>
          <w:sz w:val="24"/>
          <w:szCs w:val="24"/>
        </w:rPr>
        <w:tab/>
        <w:t>İçinde yaşadığımız çağ artık üretim çağı değil, bilgi çağıdır. Bilgi en önemli sermayedir.</w:t>
      </w:r>
    </w:p>
    <w:p w14:paraId="2F976BC2" w14:textId="77777777" w:rsidR="00715808" w:rsidRPr="00DE7914" w:rsidRDefault="00715808" w:rsidP="00715808">
      <w:pPr>
        <w:jc w:val="both"/>
        <w:rPr>
          <w:rFonts w:ascii="Times New Roman" w:hAnsi="Times New Roman" w:cs="Times New Roman"/>
          <w:sz w:val="24"/>
          <w:szCs w:val="24"/>
        </w:rPr>
      </w:pPr>
      <w:r w:rsidRPr="00DE7914">
        <w:rPr>
          <w:rFonts w:ascii="Times New Roman" w:hAnsi="Times New Roman" w:cs="Times New Roman"/>
          <w:sz w:val="24"/>
          <w:szCs w:val="24"/>
        </w:rPr>
        <w:tab/>
        <w:t>Evet, yola buradan çıkmıştık. Değişim ve bilgi yanımızda…</w:t>
      </w:r>
    </w:p>
    <w:p w14:paraId="5F0DC95E" w14:textId="77777777" w:rsidR="00715808" w:rsidRPr="00DE7914" w:rsidRDefault="00715808" w:rsidP="00715808">
      <w:pPr>
        <w:jc w:val="both"/>
        <w:rPr>
          <w:rFonts w:ascii="Times New Roman" w:hAnsi="Times New Roman" w:cs="Times New Roman"/>
          <w:b/>
          <w:sz w:val="24"/>
          <w:szCs w:val="24"/>
        </w:rPr>
      </w:pPr>
      <w:r w:rsidRPr="00DE7914">
        <w:rPr>
          <w:rFonts w:ascii="Times New Roman" w:hAnsi="Times New Roman" w:cs="Times New Roman"/>
          <w:sz w:val="24"/>
          <w:szCs w:val="24"/>
        </w:rPr>
        <w:tab/>
        <w:t>Ve yeni bir süreç başlattık. Karıncalar gibi çalıştık. Öğrencilerimizin koşarak geldiği, zor ayrıldığı ikinci evleriyiz şimdi.</w:t>
      </w:r>
      <w:r w:rsidRPr="00DE7914">
        <w:rPr>
          <w:rFonts w:ascii="Times New Roman" w:hAnsi="Times New Roman" w:cs="Times New Roman"/>
          <w:b/>
          <w:sz w:val="24"/>
          <w:szCs w:val="24"/>
        </w:rPr>
        <w:t xml:space="preserve">  </w:t>
      </w:r>
    </w:p>
    <w:p w14:paraId="2EF2F776" w14:textId="77777777" w:rsidR="00715808" w:rsidRPr="00DE7914" w:rsidRDefault="00715808" w:rsidP="00715808">
      <w:pPr>
        <w:jc w:val="both"/>
        <w:rPr>
          <w:rFonts w:ascii="Times New Roman" w:hAnsi="Times New Roman" w:cs="Times New Roman"/>
          <w:sz w:val="24"/>
          <w:szCs w:val="24"/>
        </w:rPr>
      </w:pPr>
      <w:r w:rsidRPr="00DE7914">
        <w:rPr>
          <w:rFonts w:ascii="Times New Roman" w:hAnsi="Times New Roman" w:cs="Times New Roman"/>
          <w:sz w:val="24"/>
          <w:szCs w:val="24"/>
        </w:rPr>
        <w:tab/>
        <w:t>Atatürk’ün “Türk milletinin istidadı ve kesin kararı, medeniyet yolunda durmadan, yılmadan ilerlemektir. Medeniyet yolunda başarı, yenileşmeye bağlıdır.” Sözünü rehber edindik.</w:t>
      </w:r>
    </w:p>
    <w:p w14:paraId="3A0C3B51" w14:textId="77777777" w:rsidR="00715808" w:rsidRPr="00DE7914" w:rsidRDefault="00715808" w:rsidP="00715808">
      <w:pPr>
        <w:jc w:val="both"/>
        <w:rPr>
          <w:rFonts w:ascii="Times New Roman" w:hAnsi="Times New Roman" w:cs="Times New Roman"/>
          <w:sz w:val="24"/>
          <w:szCs w:val="24"/>
        </w:rPr>
      </w:pPr>
      <w:r w:rsidRPr="00DE7914">
        <w:rPr>
          <w:rFonts w:ascii="Times New Roman" w:hAnsi="Times New Roman" w:cs="Times New Roman"/>
          <w:sz w:val="24"/>
          <w:szCs w:val="24"/>
        </w:rPr>
        <w:tab/>
        <w:t xml:space="preserve">Tabii ki durmadan, yılmadan ilerlemeye devam edeceğiz. Bu yolda yanımda olan, yardımcı olan tüm ekip arkadaşlarıma teşekkür ediyorum. </w:t>
      </w:r>
    </w:p>
    <w:p w14:paraId="024C56EA" w14:textId="77777777" w:rsidR="00715808" w:rsidRPr="00DE7914" w:rsidRDefault="00715808" w:rsidP="00715808">
      <w:pPr>
        <w:jc w:val="both"/>
        <w:rPr>
          <w:rFonts w:ascii="Times New Roman" w:hAnsi="Times New Roman" w:cs="Times New Roman"/>
          <w:sz w:val="24"/>
          <w:szCs w:val="24"/>
        </w:rPr>
      </w:pPr>
      <w:r w:rsidRPr="00DE7914">
        <w:rPr>
          <w:rFonts w:ascii="Times New Roman" w:hAnsi="Times New Roman" w:cs="Times New Roman"/>
          <w:sz w:val="24"/>
          <w:szCs w:val="24"/>
        </w:rPr>
        <w:t xml:space="preserve">            Saygılarımla.</w:t>
      </w:r>
    </w:p>
    <w:p w14:paraId="45AF033C" w14:textId="77777777" w:rsidR="00715808" w:rsidRPr="00DE7914" w:rsidRDefault="00715808" w:rsidP="00715808">
      <w:pPr>
        <w:pStyle w:val="GvdeMetni"/>
        <w:rPr>
          <w:rFonts w:ascii="Times New Roman" w:hAnsi="Times New Roman" w:cs="Times New Roman"/>
        </w:rPr>
      </w:pPr>
    </w:p>
    <w:p w14:paraId="661BDF6D" w14:textId="77777777" w:rsidR="00715808" w:rsidRPr="00DE7914" w:rsidRDefault="00715808" w:rsidP="00715808">
      <w:pPr>
        <w:pStyle w:val="GvdeMetni"/>
        <w:rPr>
          <w:rFonts w:ascii="Times New Roman" w:hAnsi="Times New Roman" w:cs="Times New Roman"/>
        </w:rPr>
      </w:pPr>
      <w:r w:rsidRPr="00DE7914">
        <w:rPr>
          <w:rFonts w:ascii="Times New Roman" w:hAnsi="Times New Roman" w:cs="Times New Roman"/>
        </w:rPr>
        <w:t xml:space="preserve">                                                                                                                      Savaş ÖZKAN</w:t>
      </w:r>
    </w:p>
    <w:p w14:paraId="56574624" w14:textId="77777777" w:rsidR="00715808" w:rsidRPr="00DE7914" w:rsidRDefault="00715808" w:rsidP="00715808">
      <w:pPr>
        <w:pStyle w:val="GvdeMetni"/>
        <w:rPr>
          <w:rFonts w:ascii="Times New Roman" w:hAnsi="Times New Roman" w:cs="Times New Roman"/>
        </w:rPr>
      </w:pPr>
      <w:r w:rsidRPr="00DE7914">
        <w:rPr>
          <w:rFonts w:ascii="Times New Roman" w:hAnsi="Times New Roman" w:cs="Times New Roman"/>
        </w:rPr>
        <w:t xml:space="preserve">                                                                                                                       Okul Müdürü</w:t>
      </w:r>
    </w:p>
    <w:p w14:paraId="6D2AC258" w14:textId="77777777" w:rsidR="00715808" w:rsidRPr="00E554B3" w:rsidRDefault="00715808" w:rsidP="00715808">
      <w:pPr>
        <w:pStyle w:val="GvdeMetni"/>
        <w:rPr>
          <w:rFonts w:ascii="Times New Roman" w:hAnsi="Times New Roman" w:cs="Times New Roman"/>
        </w:rPr>
      </w:pPr>
    </w:p>
    <w:p w14:paraId="1C6EA00F" w14:textId="77777777" w:rsidR="00715808" w:rsidRPr="00E554B3" w:rsidRDefault="00715808" w:rsidP="00715808">
      <w:pPr>
        <w:pStyle w:val="GvdeMetni"/>
        <w:rPr>
          <w:rFonts w:ascii="Times New Roman" w:hAnsi="Times New Roman" w:cs="Times New Roman"/>
        </w:rPr>
      </w:pPr>
    </w:p>
    <w:p w14:paraId="5AFF1D1D" w14:textId="77777777" w:rsidR="00715808" w:rsidRPr="00E554B3" w:rsidRDefault="00715808" w:rsidP="00715808">
      <w:pPr>
        <w:pStyle w:val="GvdeMetni"/>
        <w:rPr>
          <w:rFonts w:ascii="Times New Roman" w:hAnsi="Times New Roman" w:cs="Times New Roman"/>
        </w:rPr>
      </w:pPr>
    </w:p>
    <w:p w14:paraId="080CCE2F" w14:textId="77777777" w:rsidR="00715808" w:rsidRPr="00E554B3" w:rsidRDefault="00715808" w:rsidP="00715808">
      <w:pPr>
        <w:pStyle w:val="GvdeMetni"/>
        <w:rPr>
          <w:rFonts w:ascii="Times New Roman" w:hAnsi="Times New Roman" w:cs="Times New Roman"/>
        </w:rPr>
      </w:pP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71019715" w14:textId="30386DCB" w:rsidR="001B4D1B" w:rsidRDefault="001B4D1B">
      <w:pPr>
        <w:rPr>
          <w:rFonts w:ascii="Times New Roman" w:hAnsi="Times New Roman" w:cs="Times New Roman"/>
          <w:b/>
          <w:bCs/>
          <w:sz w:val="28"/>
          <w:szCs w:val="28"/>
        </w:rPr>
      </w:pPr>
    </w:p>
    <w:p w14:paraId="0EB02038" w14:textId="0B1E4E87" w:rsidR="00854133" w:rsidRDefault="00854133">
      <w:pPr>
        <w:rPr>
          <w:rFonts w:ascii="Times New Roman" w:hAnsi="Times New Roman" w:cs="Times New Roman"/>
          <w:b/>
          <w:bCs/>
          <w:sz w:val="28"/>
          <w:szCs w:val="28"/>
        </w:rPr>
      </w:pPr>
    </w:p>
    <w:p w14:paraId="0C35459E" w14:textId="05A39E6E"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2A37CE6D" w14:textId="15D8A3D9" w:rsidR="00693E04" w:rsidRPr="00657FD7" w:rsidRDefault="006E5E60">
          <w:pPr>
            <w:pStyle w:val="T1"/>
            <w:tabs>
              <w:tab w:val="right" w:leader="dot" w:pos="9062"/>
            </w:tabs>
            <w:rPr>
              <w:rFonts w:eastAsiaTheme="minorEastAsia" w:cstheme="minorBidi"/>
              <w:noProof/>
              <w:kern w:val="2"/>
              <w:sz w:val="20"/>
              <w:szCs w:val="20"/>
              <w:lang w:eastAsia="tr-TR"/>
              <w14:ligatures w14:val="standardContextual"/>
            </w:rPr>
          </w:pPr>
          <w:r>
            <w:fldChar w:fldCharType="begin"/>
          </w:r>
          <w:r>
            <w:instrText xml:space="preserve"> TOC \o "1-3" \h \z \u </w:instrText>
          </w:r>
          <w:r>
            <w:fldChar w:fldCharType="separate"/>
          </w:r>
          <w:hyperlink w:anchor="_Toc165038385" w:history="1">
            <w:r w:rsidR="00693E04" w:rsidRPr="00657FD7">
              <w:rPr>
                <w:rStyle w:val="Kpr"/>
                <w:noProof/>
                <w:spacing w:val="-2"/>
                <w:sz w:val="20"/>
                <w:szCs w:val="20"/>
              </w:rPr>
              <w:t>SUNUŞ</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_Toc165038385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4</w:t>
            </w:r>
            <w:r w:rsidR="00693E04" w:rsidRPr="00657FD7">
              <w:rPr>
                <w:noProof/>
                <w:webHidden/>
                <w:sz w:val="20"/>
                <w:szCs w:val="20"/>
              </w:rPr>
              <w:fldChar w:fldCharType="end"/>
            </w:r>
          </w:hyperlink>
        </w:p>
        <w:p w14:paraId="39F6E7EA" w14:textId="714FF2B5" w:rsidR="00693E04" w:rsidRPr="00657FD7" w:rsidRDefault="00541C6A">
          <w:pPr>
            <w:pStyle w:val="T1"/>
            <w:tabs>
              <w:tab w:val="right" w:leader="dot" w:pos="9062"/>
            </w:tabs>
            <w:rPr>
              <w:rFonts w:eastAsiaTheme="minorEastAsia" w:cstheme="minorBidi"/>
              <w:noProof/>
              <w:kern w:val="2"/>
              <w:sz w:val="20"/>
              <w:szCs w:val="20"/>
              <w:lang w:eastAsia="tr-TR"/>
              <w14:ligatures w14:val="standardContextual"/>
            </w:rPr>
          </w:pPr>
          <w:hyperlink w:anchor="_Toc165038386" w:history="1">
            <w:r w:rsidR="00693E04" w:rsidRPr="00657FD7">
              <w:rPr>
                <w:rStyle w:val="Kpr"/>
                <w:noProof/>
                <w:sz w:val="20"/>
                <w:szCs w:val="20"/>
              </w:rPr>
              <w:t>1. GİRİŞ VE STRATEJİK PLANIN HAZIRLIK SÜRECİ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_Toc165038386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7</w:t>
            </w:r>
            <w:r w:rsidR="00693E04" w:rsidRPr="00657FD7">
              <w:rPr>
                <w:noProof/>
                <w:webHidden/>
                <w:sz w:val="20"/>
                <w:szCs w:val="20"/>
              </w:rPr>
              <w:fldChar w:fldCharType="end"/>
            </w:r>
          </w:hyperlink>
        </w:p>
        <w:p w14:paraId="502BDE50" w14:textId="796EC681"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87" w:history="1">
            <w:r w:rsidR="00693E04" w:rsidRPr="00657FD7">
              <w:rPr>
                <w:rStyle w:val="Kpr"/>
                <w:noProof/>
                <w:sz w:val="20"/>
                <w:szCs w:val="20"/>
              </w:rPr>
              <w:t>1.1 Strateji Geliştirme Kurulu ve Stratejik Plan Ekibi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_Toc165038387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7</w:t>
            </w:r>
            <w:r w:rsidR="00693E04" w:rsidRPr="00657FD7">
              <w:rPr>
                <w:noProof/>
                <w:webHidden/>
                <w:sz w:val="20"/>
                <w:szCs w:val="20"/>
              </w:rPr>
              <w:fldChar w:fldCharType="end"/>
            </w:r>
          </w:hyperlink>
        </w:p>
        <w:p w14:paraId="3DFC88E4" w14:textId="1D76CAC8"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88" w:history="1">
            <w:r w:rsidR="00693E04" w:rsidRPr="00657FD7">
              <w:rPr>
                <w:rStyle w:val="Kpr"/>
                <w:noProof/>
                <w:sz w:val="20"/>
                <w:szCs w:val="20"/>
              </w:rPr>
              <w:t>1.2 Planlama Süreci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_Toc165038388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8</w:t>
            </w:r>
            <w:r w:rsidR="00693E04" w:rsidRPr="00657FD7">
              <w:rPr>
                <w:noProof/>
                <w:webHidden/>
                <w:sz w:val="20"/>
                <w:szCs w:val="20"/>
              </w:rPr>
              <w:fldChar w:fldCharType="end"/>
            </w:r>
          </w:hyperlink>
        </w:p>
        <w:p w14:paraId="1C1C66E6" w14:textId="5F7A66BB" w:rsidR="00693E04" w:rsidRPr="00657FD7" w:rsidRDefault="00541C6A">
          <w:pPr>
            <w:pStyle w:val="T1"/>
            <w:tabs>
              <w:tab w:val="right" w:leader="dot" w:pos="9062"/>
            </w:tabs>
            <w:rPr>
              <w:rFonts w:eastAsiaTheme="minorEastAsia" w:cstheme="minorBidi"/>
              <w:noProof/>
              <w:kern w:val="2"/>
              <w:sz w:val="20"/>
              <w:szCs w:val="20"/>
              <w:lang w:eastAsia="tr-TR"/>
              <w14:ligatures w14:val="standardContextual"/>
            </w:rPr>
          </w:pPr>
          <w:hyperlink w:anchor="_Toc165038389" w:history="1">
            <w:r w:rsidR="00693E04" w:rsidRPr="00657FD7">
              <w:rPr>
                <w:rStyle w:val="Kpr"/>
                <w:noProof/>
                <w:sz w:val="20"/>
                <w:szCs w:val="20"/>
              </w:rPr>
              <w:t>2. DURUM ANALİZİ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_Toc165038389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10</w:t>
            </w:r>
            <w:r w:rsidR="00693E04" w:rsidRPr="00657FD7">
              <w:rPr>
                <w:noProof/>
                <w:webHidden/>
                <w:sz w:val="20"/>
                <w:szCs w:val="20"/>
              </w:rPr>
              <w:fldChar w:fldCharType="end"/>
            </w:r>
          </w:hyperlink>
        </w:p>
        <w:p w14:paraId="08A457C1" w14:textId="7AD5BBF5"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0" w:history="1">
            <w:r w:rsidR="00693E04" w:rsidRPr="00657FD7">
              <w:rPr>
                <w:rStyle w:val="Kpr"/>
                <w:noProof/>
                <w:sz w:val="20"/>
                <w:szCs w:val="20"/>
              </w:rPr>
              <w:t>2.1 Kurumsal Tarihçe</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_Toc165038390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11</w:t>
            </w:r>
            <w:r w:rsidR="00693E04" w:rsidRPr="00657FD7">
              <w:rPr>
                <w:noProof/>
                <w:webHidden/>
                <w:sz w:val="20"/>
                <w:szCs w:val="20"/>
              </w:rPr>
              <w:fldChar w:fldCharType="end"/>
            </w:r>
          </w:hyperlink>
        </w:p>
        <w:p w14:paraId="23C7448E" w14:textId="1E5E1A51"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1" w:history="1">
            <w:r w:rsidR="00693E04" w:rsidRPr="00657FD7">
              <w:rPr>
                <w:rStyle w:val="Kpr"/>
                <w:noProof/>
                <w:sz w:val="20"/>
                <w:szCs w:val="20"/>
              </w:rPr>
              <w:t>2.2 Uygulanmakta Olan Stratejik Planın Değerlendirilmesi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_Toc165038391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12</w:t>
            </w:r>
            <w:r w:rsidR="00693E04" w:rsidRPr="00657FD7">
              <w:rPr>
                <w:noProof/>
                <w:webHidden/>
                <w:sz w:val="20"/>
                <w:szCs w:val="20"/>
              </w:rPr>
              <w:fldChar w:fldCharType="end"/>
            </w:r>
          </w:hyperlink>
        </w:p>
        <w:p w14:paraId="2E9DD354" w14:textId="59839DCC"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2" w:history="1">
            <w:r w:rsidR="00693E04" w:rsidRPr="00657FD7">
              <w:rPr>
                <w:rStyle w:val="Kpr"/>
                <w:noProof/>
                <w:sz w:val="20"/>
                <w:szCs w:val="20"/>
              </w:rPr>
              <w:t>2.3 Mevzuat Analizi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_Toc165038392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13</w:t>
            </w:r>
            <w:r w:rsidR="00693E04" w:rsidRPr="00657FD7">
              <w:rPr>
                <w:noProof/>
                <w:webHidden/>
                <w:sz w:val="20"/>
                <w:szCs w:val="20"/>
              </w:rPr>
              <w:fldChar w:fldCharType="end"/>
            </w:r>
          </w:hyperlink>
        </w:p>
        <w:p w14:paraId="77C10BE3" w14:textId="1911C9AB"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3" w:history="1">
            <w:r w:rsidR="00693E04" w:rsidRPr="00657FD7">
              <w:rPr>
                <w:rStyle w:val="Kpr"/>
                <w:noProof/>
                <w:sz w:val="20"/>
                <w:szCs w:val="20"/>
              </w:rPr>
              <w:t>2.4 Üst Politika Belgeleri Analizi</w:t>
            </w:r>
            <w:r w:rsidR="00693E04" w:rsidRPr="00657FD7">
              <w:rPr>
                <w:noProof/>
                <w:webHidden/>
                <w:sz w:val="20"/>
                <w:szCs w:val="20"/>
              </w:rPr>
              <w:tab/>
              <w:t>14</w:t>
            </w:r>
          </w:hyperlink>
        </w:p>
        <w:p w14:paraId="43F20384" w14:textId="02ED1662"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4" w:history="1">
            <w:r w:rsidR="00693E04" w:rsidRPr="00657FD7">
              <w:rPr>
                <w:rStyle w:val="Kpr"/>
                <w:noProof/>
                <w:sz w:val="20"/>
                <w:szCs w:val="20"/>
              </w:rPr>
              <w:t>2.5 Faaliyet Alanları ile Ürün/Hizmetlerin Belirlenmesi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_Toc165038394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15</w:t>
            </w:r>
            <w:r w:rsidR="00693E04" w:rsidRPr="00657FD7">
              <w:rPr>
                <w:noProof/>
                <w:webHidden/>
                <w:sz w:val="20"/>
                <w:szCs w:val="20"/>
              </w:rPr>
              <w:fldChar w:fldCharType="end"/>
            </w:r>
          </w:hyperlink>
        </w:p>
        <w:p w14:paraId="367DC921" w14:textId="44528B5A"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5" w:history="1">
            <w:r w:rsidR="00693E04" w:rsidRPr="00657FD7">
              <w:rPr>
                <w:rStyle w:val="Kpr"/>
                <w:noProof/>
                <w:sz w:val="20"/>
                <w:szCs w:val="20"/>
              </w:rPr>
              <w:t>2.6 Paydaş Analizi</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_Toc165038395 \h </w:instrText>
            </w:r>
            <w:r w:rsidR="00693E04" w:rsidRPr="00657FD7">
              <w:rPr>
                <w:noProof/>
                <w:webHidden/>
                <w:sz w:val="20"/>
                <w:szCs w:val="20"/>
              </w:rPr>
            </w:r>
            <w:r w:rsidR="00693E04" w:rsidRPr="00657FD7">
              <w:rPr>
                <w:noProof/>
                <w:webHidden/>
                <w:sz w:val="20"/>
                <w:szCs w:val="20"/>
              </w:rPr>
              <w:fldChar w:fldCharType="separate"/>
            </w:r>
            <w:r w:rsidR="00B011D3" w:rsidRPr="00657FD7">
              <w:rPr>
                <w:noProof/>
                <w:webHidden/>
                <w:sz w:val="20"/>
                <w:szCs w:val="20"/>
              </w:rPr>
              <w:t>16</w:t>
            </w:r>
            <w:r w:rsidR="00693E04" w:rsidRPr="00657FD7">
              <w:rPr>
                <w:noProof/>
                <w:webHidden/>
                <w:sz w:val="20"/>
                <w:szCs w:val="20"/>
              </w:rPr>
              <w:fldChar w:fldCharType="end"/>
            </w:r>
          </w:hyperlink>
        </w:p>
        <w:p w14:paraId="1299B93A" w14:textId="5E623B18"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6" w:history="1">
            <w:r w:rsidR="00693E04" w:rsidRPr="00657FD7">
              <w:rPr>
                <w:rStyle w:val="Kpr"/>
                <w:noProof/>
                <w:sz w:val="20"/>
                <w:szCs w:val="20"/>
              </w:rPr>
              <w:t>2.7 Kuruluş İçi Analiz</w:t>
            </w:r>
            <w:r w:rsidR="00693E04" w:rsidRPr="00657FD7">
              <w:rPr>
                <w:noProof/>
                <w:webHidden/>
                <w:sz w:val="20"/>
                <w:szCs w:val="20"/>
              </w:rPr>
              <w:tab/>
            </w:r>
            <w:r w:rsidR="00A41779">
              <w:rPr>
                <w:noProof/>
                <w:webHidden/>
                <w:sz w:val="20"/>
                <w:szCs w:val="20"/>
              </w:rPr>
              <w:t>21</w:t>
            </w:r>
          </w:hyperlink>
        </w:p>
        <w:p w14:paraId="2E63AF6D" w14:textId="4133CCB9"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7" w:history="1">
            <w:r w:rsidR="00693E04" w:rsidRPr="00657FD7">
              <w:rPr>
                <w:rStyle w:val="Kpr"/>
                <w:noProof/>
                <w:sz w:val="20"/>
                <w:szCs w:val="20"/>
              </w:rPr>
              <w:t>2.7.1 Teşkilat Şeması</w:t>
            </w:r>
            <w:r w:rsidR="00693E04" w:rsidRPr="00657FD7">
              <w:rPr>
                <w:noProof/>
                <w:webHidden/>
                <w:sz w:val="20"/>
                <w:szCs w:val="20"/>
              </w:rPr>
              <w:tab/>
            </w:r>
            <w:r w:rsidR="001C5394">
              <w:rPr>
                <w:noProof/>
                <w:webHidden/>
                <w:sz w:val="20"/>
                <w:szCs w:val="20"/>
              </w:rPr>
              <w:t>22</w:t>
            </w:r>
          </w:hyperlink>
        </w:p>
        <w:p w14:paraId="414DBBC5" w14:textId="7E2EA6D5" w:rsidR="00693E04" w:rsidRPr="00657FD7" w:rsidRDefault="00541C6A">
          <w:pPr>
            <w:pStyle w:val="T2"/>
            <w:tabs>
              <w:tab w:val="right" w:leader="dot" w:pos="9062"/>
            </w:tabs>
            <w:rPr>
              <w:rStyle w:val="Kpr"/>
              <w:noProof/>
              <w:sz w:val="20"/>
              <w:szCs w:val="20"/>
            </w:rPr>
          </w:pPr>
          <w:hyperlink w:anchor="_Toc165038398" w:history="1">
            <w:r w:rsidR="00693E04" w:rsidRPr="00657FD7">
              <w:rPr>
                <w:rStyle w:val="Kpr"/>
                <w:noProof/>
                <w:sz w:val="20"/>
                <w:szCs w:val="20"/>
              </w:rPr>
              <w:t>2.7.2 İnsan Kaynakları</w:t>
            </w:r>
            <w:r w:rsidR="00693E04" w:rsidRPr="00657FD7">
              <w:rPr>
                <w:noProof/>
                <w:webHidden/>
                <w:sz w:val="20"/>
                <w:szCs w:val="20"/>
              </w:rPr>
              <w:tab/>
            </w:r>
            <w:r w:rsidR="00693E04" w:rsidRPr="00657FD7">
              <w:rPr>
                <w:noProof/>
                <w:webHidden/>
                <w:sz w:val="20"/>
                <w:szCs w:val="20"/>
              </w:rPr>
              <w:fldChar w:fldCharType="begin"/>
            </w:r>
            <w:r w:rsidR="00693E04" w:rsidRPr="00657FD7">
              <w:rPr>
                <w:noProof/>
                <w:webHidden/>
                <w:sz w:val="20"/>
                <w:szCs w:val="20"/>
              </w:rPr>
              <w:instrText xml:space="preserve"> PAGEREF _Toc165038398 \h </w:instrText>
            </w:r>
            <w:r w:rsidR="00693E04" w:rsidRPr="00657FD7">
              <w:rPr>
                <w:noProof/>
                <w:webHidden/>
                <w:sz w:val="20"/>
                <w:szCs w:val="20"/>
              </w:rPr>
            </w:r>
            <w:r w:rsidR="00693E04" w:rsidRPr="00657FD7">
              <w:rPr>
                <w:noProof/>
                <w:webHidden/>
                <w:sz w:val="20"/>
                <w:szCs w:val="20"/>
              </w:rPr>
              <w:fldChar w:fldCharType="separate"/>
            </w:r>
            <w:r w:rsidR="001C5394">
              <w:rPr>
                <w:noProof/>
                <w:webHidden/>
                <w:sz w:val="20"/>
                <w:szCs w:val="20"/>
              </w:rPr>
              <w:t>22</w:t>
            </w:r>
            <w:r w:rsidR="00693E04" w:rsidRPr="00657FD7">
              <w:rPr>
                <w:noProof/>
                <w:webHidden/>
                <w:sz w:val="20"/>
                <w:szCs w:val="20"/>
              </w:rPr>
              <w:fldChar w:fldCharType="end"/>
            </w:r>
          </w:hyperlink>
        </w:p>
        <w:p w14:paraId="41120D80" w14:textId="569C3139" w:rsidR="00693E04" w:rsidRPr="00657FD7" w:rsidRDefault="00693E04" w:rsidP="00693E04">
          <w:pPr>
            <w:rPr>
              <w:sz w:val="20"/>
              <w:szCs w:val="20"/>
            </w:rPr>
          </w:pPr>
          <w:r w:rsidRPr="00657FD7">
            <w:rPr>
              <w:sz w:val="20"/>
              <w:szCs w:val="20"/>
            </w:rPr>
            <w:t xml:space="preserve">     2.7.3. Teknolojik Düzey ………………………………………………………………………………………</w:t>
          </w:r>
          <w:r w:rsidR="00657FD7">
            <w:rPr>
              <w:sz w:val="20"/>
              <w:szCs w:val="20"/>
            </w:rPr>
            <w:t>……………</w:t>
          </w:r>
          <w:r w:rsidRPr="00657FD7">
            <w:rPr>
              <w:sz w:val="20"/>
              <w:szCs w:val="20"/>
            </w:rPr>
            <w:t>……</w:t>
          </w:r>
          <w:r w:rsidR="001C5394">
            <w:rPr>
              <w:sz w:val="20"/>
              <w:szCs w:val="20"/>
            </w:rPr>
            <w:t>27</w:t>
          </w:r>
        </w:p>
        <w:p w14:paraId="7183E2D1" w14:textId="24D17F37" w:rsidR="00693E04" w:rsidRPr="00657FD7" w:rsidRDefault="00693E04" w:rsidP="00693E04">
          <w:pPr>
            <w:rPr>
              <w:sz w:val="20"/>
              <w:szCs w:val="20"/>
            </w:rPr>
          </w:pPr>
          <w:r w:rsidRPr="00657FD7">
            <w:rPr>
              <w:sz w:val="20"/>
              <w:szCs w:val="20"/>
            </w:rPr>
            <w:t xml:space="preserve">     2.7.4. Mali Kaynaklar…………………………………………………………………………………………</w:t>
          </w:r>
          <w:r w:rsidR="00657FD7">
            <w:rPr>
              <w:sz w:val="20"/>
              <w:szCs w:val="20"/>
            </w:rPr>
            <w:t>……………</w:t>
          </w:r>
          <w:r w:rsidRPr="00657FD7">
            <w:rPr>
              <w:sz w:val="20"/>
              <w:szCs w:val="20"/>
            </w:rPr>
            <w:t>…....</w:t>
          </w:r>
          <w:r w:rsidR="001C5394">
            <w:rPr>
              <w:sz w:val="20"/>
              <w:szCs w:val="20"/>
            </w:rPr>
            <w:t>27</w:t>
          </w:r>
        </w:p>
        <w:p w14:paraId="5E293FDE" w14:textId="37E5F4FB"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399" w:history="1">
            <w:r w:rsidR="00693E04" w:rsidRPr="00657FD7">
              <w:rPr>
                <w:rStyle w:val="Kpr"/>
                <w:noProof/>
                <w:sz w:val="20"/>
                <w:szCs w:val="20"/>
              </w:rPr>
              <w:t>2.7.5 İstatistiki Veriler</w:t>
            </w:r>
            <w:r w:rsidR="00693E04" w:rsidRPr="00657FD7">
              <w:rPr>
                <w:noProof/>
                <w:webHidden/>
                <w:sz w:val="20"/>
                <w:szCs w:val="20"/>
              </w:rPr>
              <w:tab/>
            </w:r>
            <w:r w:rsidR="00F024C7">
              <w:rPr>
                <w:noProof/>
                <w:webHidden/>
                <w:sz w:val="20"/>
                <w:szCs w:val="20"/>
              </w:rPr>
              <w:t>28</w:t>
            </w:r>
          </w:hyperlink>
        </w:p>
        <w:p w14:paraId="6F84168A" w14:textId="659D95FB"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400" w:history="1">
            <w:r w:rsidR="00693E04" w:rsidRPr="00657FD7">
              <w:rPr>
                <w:rStyle w:val="Kpr"/>
                <w:noProof/>
                <w:sz w:val="20"/>
                <w:szCs w:val="20"/>
              </w:rPr>
              <w:t>2.8 Çevre Analizi (PESTLE)</w:t>
            </w:r>
            <w:r w:rsidR="00693E04" w:rsidRPr="00657FD7">
              <w:rPr>
                <w:noProof/>
                <w:webHidden/>
                <w:sz w:val="20"/>
                <w:szCs w:val="20"/>
              </w:rPr>
              <w:tab/>
            </w:r>
            <w:r w:rsidR="00F024C7">
              <w:rPr>
                <w:noProof/>
                <w:webHidden/>
                <w:sz w:val="20"/>
                <w:szCs w:val="20"/>
              </w:rPr>
              <w:t>30</w:t>
            </w:r>
          </w:hyperlink>
        </w:p>
        <w:p w14:paraId="3961A5BE" w14:textId="348AA376"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401" w:history="1">
            <w:r w:rsidR="00693E04" w:rsidRPr="00657FD7">
              <w:rPr>
                <w:rStyle w:val="Kpr"/>
                <w:noProof/>
                <w:sz w:val="20"/>
                <w:szCs w:val="20"/>
              </w:rPr>
              <w:t>2.9 Güçlü ve Zayıf Yönler ile Fırsatlar ve Tehditler (GZFT) Analizi</w:t>
            </w:r>
            <w:r w:rsidR="00693E04" w:rsidRPr="00657FD7">
              <w:rPr>
                <w:noProof/>
                <w:webHidden/>
                <w:sz w:val="20"/>
                <w:szCs w:val="20"/>
              </w:rPr>
              <w:tab/>
            </w:r>
            <w:r w:rsidR="003240D4">
              <w:rPr>
                <w:noProof/>
                <w:webHidden/>
                <w:sz w:val="20"/>
                <w:szCs w:val="20"/>
              </w:rPr>
              <w:t>30</w:t>
            </w:r>
          </w:hyperlink>
        </w:p>
        <w:p w14:paraId="72203C5E" w14:textId="1B9C6392"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402" w:history="1">
            <w:r w:rsidR="00693E04" w:rsidRPr="00657FD7">
              <w:rPr>
                <w:rStyle w:val="Kpr"/>
                <w:noProof/>
                <w:sz w:val="20"/>
                <w:szCs w:val="20"/>
              </w:rPr>
              <w:t>2.10 Tespit ve İhtiyaçların Belirlenmesi</w:t>
            </w:r>
            <w:r w:rsidR="00693E04" w:rsidRPr="00657FD7">
              <w:rPr>
                <w:noProof/>
                <w:webHidden/>
                <w:sz w:val="20"/>
                <w:szCs w:val="20"/>
              </w:rPr>
              <w:tab/>
            </w:r>
            <w:r w:rsidR="003240D4">
              <w:rPr>
                <w:noProof/>
                <w:webHidden/>
                <w:sz w:val="20"/>
                <w:szCs w:val="20"/>
              </w:rPr>
              <w:t>32</w:t>
            </w:r>
          </w:hyperlink>
        </w:p>
        <w:p w14:paraId="59B8D3E3" w14:textId="58312EDB" w:rsidR="00693E04" w:rsidRPr="00657FD7" w:rsidRDefault="00693E04">
          <w:pPr>
            <w:pStyle w:val="T1"/>
            <w:tabs>
              <w:tab w:val="right" w:leader="dot" w:pos="9062"/>
            </w:tabs>
            <w:rPr>
              <w:rStyle w:val="Kpr"/>
              <w:noProof/>
              <w:sz w:val="20"/>
              <w:szCs w:val="20"/>
            </w:rPr>
          </w:pPr>
          <w:r w:rsidRPr="00657FD7">
            <w:rPr>
              <w:noProof/>
              <w:sz w:val="20"/>
              <w:szCs w:val="20"/>
            </w:rPr>
            <w:t>3. GELECEĞE BAKIŞ</w:t>
          </w:r>
          <w:r w:rsidRPr="00657FD7">
            <w:rPr>
              <w:noProof/>
              <w:webHidden/>
              <w:sz w:val="20"/>
              <w:szCs w:val="20"/>
            </w:rPr>
            <w:tab/>
          </w:r>
          <w:r w:rsidR="003240D4">
            <w:rPr>
              <w:noProof/>
              <w:webHidden/>
              <w:sz w:val="20"/>
              <w:szCs w:val="20"/>
            </w:rPr>
            <w:t>35</w:t>
          </w:r>
        </w:p>
        <w:p w14:paraId="336AD770" w14:textId="31A1778E" w:rsidR="00693E04" w:rsidRPr="00657FD7" w:rsidRDefault="00693E04" w:rsidP="00693E04">
          <w:pPr>
            <w:rPr>
              <w:sz w:val="20"/>
              <w:szCs w:val="20"/>
            </w:rPr>
          </w:pPr>
          <w:r w:rsidRPr="00657FD7">
            <w:rPr>
              <w:sz w:val="20"/>
              <w:szCs w:val="20"/>
            </w:rPr>
            <w:t>3.1. Misyon ……………………………………………………………………………………………………………</w:t>
          </w:r>
          <w:r w:rsidR="00657FD7">
            <w:rPr>
              <w:sz w:val="20"/>
              <w:szCs w:val="20"/>
            </w:rPr>
            <w:t>……………</w:t>
          </w:r>
          <w:r w:rsidRPr="00657FD7">
            <w:rPr>
              <w:sz w:val="20"/>
              <w:szCs w:val="20"/>
            </w:rPr>
            <w:t>……</w:t>
          </w:r>
          <w:r w:rsidR="003240D4">
            <w:rPr>
              <w:sz w:val="20"/>
              <w:szCs w:val="20"/>
            </w:rPr>
            <w:t>35</w:t>
          </w:r>
        </w:p>
        <w:p w14:paraId="5B63E5E2" w14:textId="64EED0FE" w:rsidR="00693E04" w:rsidRPr="00657FD7" w:rsidRDefault="00693E04" w:rsidP="00693E04">
          <w:pPr>
            <w:rPr>
              <w:sz w:val="20"/>
              <w:szCs w:val="20"/>
            </w:rPr>
          </w:pPr>
          <w:r w:rsidRPr="00657FD7">
            <w:rPr>
              <w:sz w:val="20"/>
              <w:szCs w:val="20"/>
            </w:rPr>
            <w:t>3.2. Vizyon …………………………………………………………………………………………………………</w:t>
          </w:r>
          <w:r w:rsidR="00657FD7">
            <w:rPr>
              <w:sz w:val="20"/>
              <w:szCs w:val="20"/>
            </w:rPr>
            <w:t>………….…</w:t>
          </w:r>
          <w:r w:rsidRPr="00657FD7">
            <w:rPr>
              <w:sz w:val="20"/>
              <w:szCs w:val="20"/>
            </w:rPr>
            <w:t>…</w:t>
          </w:r>
          <w:r w:rsidR="00B011D3" w:rsidRPr="00657FD7">
            <w:rPr>
              <w:sz w:val="20"/>
              <w:szCs w:val="20"/>
            </w:rPr>
            <w:t>..</w:t>
          </w:r>
          <w:r w:rsidRPr="00657FD7">
            <w:rPr>
              <w:sz w:val="20"/>
              <w:szCs w:val="20"/>
            </w:rPr>
            <w:t>….</w:t>
          </w:r>
          <w:r w:rsidR="003240D4">
            <w:rPr>
              <w:sz w:val="20"/>
              <w:szCs w:val="20"/>
            </w:rPr>
            <w:t>35</w:t>
          </w:r>
        </w:p>
        <w:p w14:paraId="05325887" w14:textId="06DEFB7F" w:rsidR="00693E04" w:rsidRPr="00657FD7" w:rsidRDefault="00693E04" w:rsidP="00693E04">
          <w:pPr>
            <w:rPr>
              <w:sz w:val="20"/>
              <w:szCs w:val="20"/>
            </w:rPr>
          </w:pPr>
          <w:r w:rsidRPr="00657FD7">
            <w:rPr>
              <w:sz w:val="20"/>
              <w:szCs w:val="20"/>
            </w:rPr>
            <w:t>3.3. Temel Değerler ……………………………………………………………………………………………</w:t>
          </w:r>
          <w:r w:rsidR="00657FD7">
            <w:rPr>
              <w:sz w:val="20"/>
              <w:szCs w:val="20"/>
            </w:rPr>
            <w:t>…………….</w:t>
          </w:r>
          <w:r w:rsidRPr="00657FD7">
            <w:rPr>
              <w:sz w:val="20"/>
              <w:szCs w:val="20"/>
            </w:rPr>
            <w:t>……….</w:t>
          </w:r>
          <w:r w:rsidR="003240D4">
            <w:rPr>
              <w:sz w:val="20"/>
              <w:szCs w:val="20"/>
            </w:rPr>
            <w:t>36</w:t>
          </w:r>
        </w:p>
        <w:p w14:paraId="22A5A17B" w14:textId="04A25B37" w:rsidR="00693E04" w:rsidRPr="00657FD7" w:rsidRDefault="00541C6A">
          <w:pPr>
            <w:pStyle w:val="T2"/>
            <w:tabs>
              <w:tab w:val="right" w:leader="dot" w:pos="9062"/>
            </w:tabs>
            <w:rPr>
              <w:rFonts w:eastAsiaTheme="minorEastAsia" w:cstheme="minorBidi"/>
              <w:noProof/>
              <w:kern w:val="2"/>
              <w:sz w:val="20"/>
              <w:szCs w:val="20"/>
              <w:lang w:eastAsia="tr-TR"/>
              <w14:ligatures w14:val="standardContextual"/>
            </w:rPr>
          </w:pPr>
          <w:hyperlink w:anchor="_Toc165038404" w:history="1">
            <w:r w:rsidR="00693E04" w:rsidRPr="00657FD7">
              <w:rPr>
                <w:rStyle w:val="Kpr"/>
                <w:noProof/>
                <w:sz w:val="20"/>
                <w:szCs w:val="20"/>
              </w:rPr>
              <w:t>3.4 Amaç, Hedef ve Performans Göstergesi ile Stratejiler</w:t>
            </w:r>
            <w:r w:rsidR="00693E04" w:rsidRPr="00657FD7">
              <w:rPr>
                <w:noProof/>
                <w:webHidden/>
                <w:sz w:val="20"/>
                <w:szCs w:val="20"/>
              </w:rPr>
              <w:tab/>
            </w:r>
            <w:r w:rsidR="003240D4">
              <w:rPr>
                <w:noProof/>
                <w:webHidden/>
                <w:sz w:val="20"/>
                <w:szCs w:val="20"/>
              </w:rPr>
              <w:t>37</w:t>
            </w:r>
          </w:hyperlink>
        </w:p>
        <w:p w14:paraId="4730A262" w14:textId="3601DD09" w:rsidR="00693E04" w:rsidRPr="00657FD7" w:rsidRDefault="00541C6A">
          <w:pPr>
            <w:pStyle w:val="T1"/>
            <w:tabs>
              <w:tab w:val="right" w:leader="dot" w:pos="9062"/>
            </w:tabs>
            <w:rPr>
              <w:rFonts w:eastAsiaTheme="minorEastAsia" w:cstheme="minorBidi"/>
              <w:noProof/>
              <w:kern w:val="2"/>
              <w:sz w:val="20"/>
              <w:szCs w:val="20"/>
              <w:lang w:eastAsia="tr-TR"/>
              <w14:ligatures w14:val="standardContextual"/>
            </w:rPr>
          </w:pPr>
          <w:hyperlink w:anchor="_Toc165038405" w:history="1">
            <w:r w:rsidR="00693E04" w:rsidRPr="00657FD7">
              <w:rPr>
                <w:rStyle w:val="Kpr"/>
                <w:noProof/>
                <w:sz w:val="20"/>
                <w:szCs w:val="20"/>
              </w:rPr>
              <w:t>4. MALİYETLENDİRME</w:t>
            </w:r>
            <w:r w:rsidR="00693E04" w:rsidRPr="00657FD7">
              <w:rPr>
                <w:noProof/>
                <w:webHidden/>
                <w:sz w:val="20"/>
                <w:szCs w:val="20"/>
              </w:rPr>
              <w:tab/>
            </w:r>
            <w:r w:rsidR="003240D4">
              <w:rPr>
                <w:noProof/>
                <w:webHidden/>
                <w:sz w:val="20"/>
                <w:szCs w:val="20"/>
              </w:rPr>
              <w:t>42</w:t>
            </w:r>
          </w:hyperlink>
        </w:p>
        <w:p w14:paraId="2FD25402" w14:textId="4FBC9446" w:rsidR="00693E04" w:rsidRPr="00657FD7" w:rsidRDefault="00541C6A">
          <w:pPr>
            <w:pStyle w:val="T1"/>
            <w:tabs>
              <w:tab w:val="right" w:leader="dot" w:pos="9062"/>
            </w:tabs>
            <w:rPr>
              <w:rFonts w:eastAsiaTheme="minorEastAsia" w:cstheme="minorBidi"/>
              <w:noProof/>
              <w:kern w:val="2"/>
              <w:sz w:val="20"/>
              <w:szCs w:val="20"/>
              <w:lang w:eastAsia="tr-TR"/>
              <w14:ligatures w14:val="standardContextual"/>
            </w:rPr>
          </w:pPr>
          <w:hyperlink w:anchor="_Toc165038406" w:history="1">
            <w:r w:rsidR="00693E04" w:rsidRPr="00657FD7">
              <w:rPr>
                <w:rStyle w:val="Kpr"/>
                <w:noProof/>
                <w:sz w:val="20"/>
                <w:szCs w:val="20"/>
              </w:rPr>
              <w:t>5. İZLEME VE DEĞERLENDİRME</w:t>
            </w:r>
            <w:r w:rsidR="00693E04" w:rsidRPr="00657FD7">
              <w:rPr>
                <w:noProof/>
                <w:webHidden/>
                <w:sz w:val="20"/>
                <w:szCs w:val="20"/>
              </w:rPr>
              <w:tab/>
            </w:r>
            <w:r w:rsidR="003240D4">
              <w:rPr>
                <w:noProof/>
                <w:webHidden/>
                <w:sz w:val="20"/>
                <w:szCs w:val="20"/>
              </w:rPr>
              <w:t>43</w:t>
            </w:r>
          </w:hyperlink>
        </w:p>
        <w:p w14:paraId="32ED925D" w14:textId="7DE8879F" w:rsidR="00693E04" w:rsidRPr="00657FD7" w:rsidRDefault="00541C6A">
          <w:pPr>
            <w:pStyle w:val="T1"/>
            <w:tabs>
              <w:tab w:val="right" w:leader="dot" w:pos="9062"/>
            </w:tabs>
            <w:rPr>
              <w:rFonts w:eastAsiaTheme="minorEastAsia" w:cstheme="minorBidi"/>
              <w:noProof/>
              <w:kern w:val="2"/>
              <w:sz w:val="20"/>
              <w:szCs w:val="20"/>
              <w:lang w:eastAsia="tr-TR"/>
              <w14:ligatures w14:val="standardContextual"/>
            </w:rPr>
          </w:pPr>
          <w:hyperlink w:anchor="_Toc165038407" w:history="1">
            <w:r w:rsidR="00693E04" w:rsidRPr="00657FD7">
              <w:rPr>
                <w:rStyle w:val="Kpr"/>
                <w:noProof/>
                <w:sz w:val="20"/>
                <w:szCs w:val="20"/>
              </w:rPr>
              <w:t>EKLER:</w:t>
            </w:r>
            <w:r w:rsidR="00693E04" w:rsidRPr="00657FD7">
              <w:rPr>
                <w:noProof/>
                <w:webHidden/>
                <w:sz w:val="20"/>
                <w:szCs w:val="20"/>
              </w:rPr>
              <w:tab/>
            </w:r>
            <w:r w:rsidR="00657FD7">
              <w:rPr>
                <w:noProof/>
                <w:webHidden/>
                <w:sz w:val="20"/>
                <w:szCs w:val="20"/>
              </w:rPr>
              <w:t>..</w:t>
            </w:r>
            <w:r w:rsidR="003240D4">
              <w:rPr>
                <w:noProof/>
                <w:webHidden/>
                <w:sz w:val="20"/>
                <w:szCs w:val="20"/>
              </w:rPr>
              <w:t>45</w:t>
            </w:r>
          </w:hyperlink>
        </w:p>
        <w:p w14:paraId="54A6AD16" w14:textId="5F14D81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B739776" w:rsidR="00055777" w:rsidRDefault="00055777" w:rsidP="00055777">
      <w:pPr>
        <w:rPr>
          <w:rFonts w:ascii="Times New Roman" w:hAnsi="Times New Roman" w:cs="Times New Roman"/>
          <w:sz w:val="24"/>
        </w:rPr>
      </w:pPr>
    </w:p>
    <w:p w14:paraId="1C867877" w14:textId="2D14E1F9" w:rsidR="009E7C53" w:rsidRDefault="009E7C53" w:rsidP="00055777">
      <w:pPr>
        <w:rPr>
          <w:rFonts w:ascii="Times New Roman" w:hAnsi="Times New Roman" w:cs="Times New Roman"/>
          <w:sz w:val="24"/>
        </w:rPr>
      </w:pPr>
    </w:p>
    <w:p w14:paraId="152DCD86" w14:textId="0CA5ED33" w:rsidR="009E7C53" w:rsidRDefault="009E7C53" w:rsidP="00055777">
      <w:pPr>
        <w:rPr>
          <w:rFonts w:ascii="Times New Roman" w:hAnsi="Times New Roman" w:cs="Times New Roman"/>
          <w:sz w:val="24"/>
        </w:rPr>
      </w:pPr>
    </w:p>
    <w:p w14:paraId="54897187" w14:textId="71CD3124" w:rsidR="009E7C53" w:rsidRDefault="009E7C53" w:rsidP="00055777">
      <w:pPr>
        <w:rPr>
          <w:rFonts w:ascii="Times New Roman" w:hAnsi="Times New Roman" w:cs="Times New Roman"/>
          <w:sz w:val="24"/>
        </w:rPr>
      </w:pPr>
    </w:p>
    <w:p w14:paraId="67E32C6F" w14:textId="717ADC4D" w:rsidR="009E7C53" w:rsidRDefault="009E7C53" w:rsidP="00055777">
      <w:pPr>
        <w:rPr>
          <w:rFonts w:ascii="Times New Roman" w:hAnsi="Times New Roman" w:cs="Times New Roman"/>
          <w:sz w:val="24"/>
        </w:rPr>
      </w:pPr>
    </w:p>
    <w:p w14:paraId="11626E76" w14:textId="311435CA" w:rsidR="009E7C53" w:rsidRDefault="009E7C53" w:rsidP="00055777">
      <w:pPr>
        <w:rPr>
          <w:rFonts w:ascii="Times New Roman" w:hAnsi="Times New Roman" w:cs="Times New Roman"/>
          <w:sz w:val="24"/>
        </w:rPr>
      </w:pPr>
    </w:p>
    <w:p w14:paraId="6F604505" w14:textId="1B133A37" w:rsidR="009E7C53" w:rsidRDefault="009E7C53" w:rsidP="00055777">
      <w:pPr>
        <w:rPr>
          <w:rFonts w:ascii="Times New Roman" w:hAnsi="Times New Roman" w:cs="Times New Roman"/>
          <w:sz w:val="24"/>
        </w:rPr>
      </w:pPr>
    </w:p>
    <w:p w14:paraId="4BAD12BE" w14:textId="103445A8" w:rsidR="009E7C53" w:rsidRDefault="009E7C53" w:rsidP="00055777">
      <w:pPr>
        <w:rPr>
          <w:rFonts w:ascii="Times New Roman" w:hAnsi="Times New Roman" w:cs="Times New Roman"/>
          <w:sz w:val="24"/>
        </w:rPr>
      </w:pPr>
    </w:p>
    <w:p w14:paraId="4060EC6A" w14:textId="65740BEA" w:rsidR="009E7C53" w:rsidRDefault="009E7C53" w:rsidP="00055777">
      <w:pPr>
        <w:rPr>
          <w:rFonts w:ascii="Times New Roman" w:hAnsi="Times New Roman" w:cs="Times New Roman"/>
          <w:sz w:val="24"/>
        </w:rPr>
      </w:pPr>
    </w:p>
    <w:p w14:paraId="2FF9EE1E" w14:textId="06FFFE6B" w:rsidR="009E7C53" w:rsidRDefault="009E7C53" w:rsidP="00055777">
      <w:pPr>
        <w:rPr>
          <w:rFonts w:ascii="Times New Roman" w:hAnsi="Times New Roman" w:cs="Times New Roman"/>
          <w:sz w:val="24"/>
        </w:rPr>
      </w:pPr>
    </w:p>
    <w:p w14:paraId="25CFFD7A" w14:textId="1A0F332D" w:rsidR="009E7C53" w:rsidRDefault="009E7C53" w:rsidP="00055777">
      <w:pPr>
        <w:rPr>
          <w:rFonts w:ascii="Times New Roman" w:hAnsi="Times New Roman" w:cs="Times New Roman"/>
          <w:sz w:val="24"/>
        </w:rPr>
      </w:pPr>
    </w:p>
    <w:p w14:paraId="542B0EA0" w14:textId="77777777" w:rsidR="009E7C53" w:rsidRPr="00A44AAA" w:rsidRDefault="009E7C53" w:rsidP="00055777">
      <w:pPr>
        <w:rPr>
          <w:rFonts w:ascii="Times New Roman" w:hAnsi="Times New Roman" w:cs="Times New Roman"/>
          <w:sz w:val="24"/>
        </w:rPr>
      </w:pPr>
    </w:p>
    <w:p w14:paraId="339B8337" w14:textId="77777777" w:rsidR="009E7C53" w:rsidRPr="00F77567" w:rsidRDefault="009E7C53" w:rsidP="009E7C53">
      <w:pPr>
        <w:rPr>
          <w:rFonts w:ascii="Times New Roman" w:hAnsi="Times New Roman" w:cs="Times New Roman"/>
          <w:b/>
          <w:bCs/>
          <w:sz w:val="28"/>
          <w:szCs w:val="28"/>
        </w:rPr>
      </w:pPr>
      <w:r w:rsidRPr="00F77567">
        <w:rPr>
          <w:rFonts w:ascii="Times New Roman" w:hAnsi="Times New Roman" w:cs="Times New Roman"/>
          <w:b/>
          <w:bCs/>
          <w:sz w:val="28"/>
          <w:szCs w:val="28"/>
        </w:rPr>
        <w:lastRenderedPageBreak/>
        <w:t>TABLOLAR</w:t>
      </w:r>
    </w:p>
    <w:p w14:paraId="7005B5EF" w14:textId="77777777" w:rsidR="009E7C53" w:rsidRPr="00361B84" w:rsidRDefault="009E7C53" w:rsidP="009E7C53">
      <w:pPr>
        <w:rPr>
          <w:rFonts w:ascii="Times New Roman" w:hAnsi="Times New Roman" w:cs="Times New Roman"/>
          <w:b/>
          <w:bCs/>
          <w:sz w:val="20"/>
          <w:szCs w:val="20"/>
        </w:rPr>
      </w:pPr>
    </w:p>
    <w:p w14:paraId="262193AD" w14:textId="77777777" w:rsidR="009E7C53" w:rsidRPr="00361B84" w:rsidRDefault="009E7C53" w:rsidP="009E7C53">
      <w:pPr>
        <w:rPr>
          <w:rFonts w:ascii="Times New Roman" w:hAnsi="Times New Roman" w:cs="Times New Roman"/>
          <w:i/>
          <w:iCs/>
          <w:sz w:val="24"/>
          <w:szCs w:val="24"/>
        </w:rPr>
      </w:pPr>
      <w:r>
        <w:rPr>
          <w:rFonts w:ascii="Times New Roman" w:hAnsi="Times New Roman" w:cs="Times New Roman"/>
          <w:b/>
          <w:bCs/>
          <w:sz w:val="96"/>
          <w:szCs w:val="96"/>
        </w:rPr>
        <w:fldChar w:fldCharType="begin"/>
      </w:r>
      <w:r>
        <w:rPr>
          <w:rFonts w:ascii="Times New Roman" w:hAnsi="Times New Roman" w:cs="Times New Roman"/>
          <w:b/>
          <w:bCs/>
          <w:sz w:val="96"/>
          <w:szCs w:val="96"/>
        </w:rPr>
        <w:instrText xml:space="preserve"> TOC \o "1-3" \h \z \u </w:instrText>
      </w:r>
      <w:r>
        <w:rPr>
          <w:rFonts w:ascii="Times New Roman" w:hAnsi="Times New Roman" w:cs="Times New Roman"/>
          <w:b/>
          <w:bCs/>
          <w:sz w:val="96"/>
          <w:szCs w:val="96"/>
        </w:rPr>
        <w:fldChar w:fldCharType="separate"/>
      </w:r>
      <w:hyperlink w:anchor="_Toc167352789" w:history="1">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r>
          <w:rPr>
            <w:rFonts w:ascii="Times New Roman" w:hAnsi="Times New Roman" w:cs="Times New Roman"/>
            <w:i/>
            <w:iCs/>
            <w:sz w:val="24"/>
            <w:szCs w:val="24"/>
          </w:rPr>
          <w:t>- İlkokul……………….</w:t>
        </w:r>
        <w:r>
          <w:rPr>
            <w:noProof/>
            <w:webHidden/>
          </w:rPr>
          <w:tab/>
          <w:t>.….8</w:t>
        </w:r>
      </w:hyperlink>
    </w:p>
    <w:p w14:paraId="712B2571" w14:textId="77777777" w:rsidR="009E7C53" w:rsidRDefault="00541C6A" w:rsidP="009E7C53">
      <w:pPr>
        <w:pStyle w:val="T1"/>
        <w:tabs>
          <w:tab w:val="right" w:leader="dot" w:pos="9062"/>
        </w:tabs>
        <w:rPr>
          <w:rFonts w:asciiTheme="minorHAnsi" w:eastAsiaTheme="minorEastAsia" w:hAnsiTheme="minorHAnsi" w:cstheme="minorBidi"/>
          <w:noProof/>
          <w:kern w:val="2"/>
          <w:lang w:eastAsia="tr-TR"/>
          <w14:ligatures w14:val="standardContextual"/>
        </w:rPr>
      </w:pPr>
      <w:hyperlink w:anchor="_Toc167352790" w:history="1">
        <w:r w:rsidR="009E7C53" w:rsidRPr="00E554B3">
          <w:rPr>
            <w:rFonts w:ascii="Times New Roman" w:hAnsi="Times New Roman" w:cs="Times New Roman"/>
            <w:b/>
            <w:bCs/>
            <w:i/>
            <w:iCs/>
            <w:sz w:val="24"/>
            <w:szCs w:val="24"/>
          </w:rPr>
          <w:t>Tablo 1.</w:t>
        </w:r>
        <w:r w:rsidR="009E7C53">
          <w:rPr>
            <w:rFonts w:ascii="Times New Roman" w:hAnsi="Times New Roman" w:cs="Times New Roman"/>
            <w:b/>
            <w:bCs/>
            <w:i/>
            <w:iCs/>
            <w:sz w:val="24"/>
            <w:szCs w:val="24"/>
          </w:rPr>
          <w:t>1.</w:t>
        </w:r>
        <w:r w:rsidR="009E7C53" w:rsidRPr="00E554B3">
          <w:rPr>
            <w:rFonts w:ascii="Times New Roman" w:hAnsi="Times New Roman" w:cs="Times New Roman"/>
            <w:i/>
            <w:iCs/>
            <w:sz w:val="24"/>
            <w:szCs w:val="24"/>
          </w:rPr>
          <w:t xml:space="preserve"> Strateji Geliştirme Kurulu ve Stratejik Plan Ekibi Tablosu</w:t>
        </w:r>
        <w:r w:rsidR="009E7C53">
          <w:rPr>
            <w:rFonts w:ascii="Times New Roman" w:hAnsi="Times New Roman" w:cs="Times New Roman"/>
            <w:i/>
            <w:iCs/>
            <w:sz w:val="24"/>
            <w:szCs w:val="24"/>
          </w:rPr>
          <w:t>- Anaokulu</w:t>
        </w:r>
        <w:r w:rsidR="009E7C53">
          <w:rPr>
            <w:noProof/>
            <w:webHidden/>
          </w:rPr>
          <w:tab/>
        </w:r>
        <w:r w:rsidR="009E7C53">
          <w:rPr>
            <w:noProof/>
            <w:webHidden/>
          </w:rPr>
          <w:fldChar w:fldCharType="begin"/>
        </w:r>
        <w:r w:rsidR="009E7C53">
          <w:rPr>
            <w:noProof/>
            <w:webHidden/>
          </w:rPr>
          <w:instrText xml:space="preserve"> PAGEREF _Toc167352790 \h </w:instrText>
        </w:r>
        <w:r w:rsidR="009E7C53">
          <w:rPr>
            <w:noProof/>
            <w:webHidden/>
          </w:rPr>
        </w:r>
        <w:r w:rsidR="009E7C53">
          <w:rPr>
            <w:noProof/>
            <w:webHidden/>
          </w:rPr>
          <w:fldChar w:fldCharType="separate"/>
        </w:r>
        <w:r w:rsidR="009E7C53">
          <w:rPr>
            <w:noProof/>
            <w:webHidden/>
          </w:rPr>
          <w:t>8</w:t>
        </w:r>
        <w:r w:rsidR="009E7C53">
          <w:rPr>
            <w:noProof/>
            <w:webHidden/>
          </w:rPr>
          <w:fldChar w:fldCharType="end"/>
        </w:r>
      </w:hyperlink>
    </w:p>
    <w:p w14:paraId="1F4858D6" w14:textId="5FFE2E72" w:rsidR="009E7C53" w:rsidRPr="00361B84" w:rsidRDefault="00541C6A" w:rsidP="009E7C53">
      <w:pPr>
        <w:spacing w:line="276" w:lineRule="auto"/>
        <w:rPr>
          <w:rFonts w:ascii="Times New Roman" w:hAnsi="Times New Roman" w:cs="Times New Roman"/>
          <w:i/>
          <w:iCs/>
          <w:sz w:val="24"/>
          <w:szCs w:val="24"/>
        </w:rPr>
      </w:pPr>
      <w:hyperlink w:anchor="_Toc167352791" w:history="1">
        <w:r w:rsidR="009E7C53" w:rsidRPr="00303363">
          <w:rPr>
            <w:rFonts w:ascii="Times New Roman" w:hAnsi="Times New Roman" w:cs="Times New Roman"/>
            <w:b/>
            <w:bCs/>
            <w:i/>
            <w:iCs/>
            <w:sz w:val="24"/>
            <w:szCs w:val="24"/>
          </w:rPr>
          <w:t>Tablo 2.</w:t>
        </w:r>
        <w:r w:rsidR="009E7C53" w:rsidRPr="00303363">
          <w:rPr>
            <w:rFonts w:ascii="Times New Roman" w:hAnsi="Times New Roman" w:cs="Times New Roman"/>
            <w:i/>
            <w:iCs/>
            <w:sz w:val="24"/>
            <w:szCs w:val="24"/>
          </w:rPr>
          <w:t xml:space="preserve"> Üst Politika Belgeleri Analizi Tablosu</w:t>
        </w:r>
        <w:r w:rsidR="009E7C53">
          <w:rPr>
            <w:rFonts w:ascii="Times New Roman" w:hAnsi="Times New Roman" w:cs="Times New Roman"/>
            <w:i/>
            <w:iCs/>
            <w:sz w:val="24"/>
            <w:szCs w:val="24"/>
          </w:rPr>
          <w:t>…………</w:t>
        </w:r>
        <w:r w:rsidR="009E7C53">
          <w:rPr>
            <w:noProof/>
            <w:webHidden/>
          </w:rPr>
          <w:t>………………………………………………….14</w:t>
        </w:r>
      </w:hyperlink>
    </w:p>
    <w:p w14:paraId="3584DC17" w14:textId="77777777" w:rsidR="009E7C53" w:rsidRPr="00361B84" w:rsidRDefault="00541C6A" w:rsidP="009E7C53">
      <w:pPr>
        <w:rPr>
          <w:rFonts w:ascii="Times New Roman" w:hAnsi="Times New Roman" w:cs="Times New Roman"/>
          <w:i/>
          <w:iCs/>
          <w:sz w:val="24"/>
          <w:szCs w:val="24"/>
        </w:rPr>
      </w:pPr>
      <w:hyperlink w:anchor="_Toc167352792" w:history="1">
        <w:r w:rsidR="009E7C53" w:rsidRPr="00BE61EE">
          <w:rPr>
            <w:rFonts w:ascii="Times New Roman" w:hAnsi="Times New Roman" w:cs="Times New Roman"/>
            <w:b/>
            <w:bCs/>
            <w:i/>
            <w:iCs/>
            <w:sz w:val="24"/>
            <w:szCs w:val="24"/>
          </w:rPr>
          <w:t>Tablo 3.</w:t>
        </w:r>
        <w:r w:rsidR="009E7C53" w:rsidRPr="00BE61EE">
          <w:rPr>
            <w:rFonts w:ascii="Times New Roman" w:hAnsi="Times New Roman" w:cs="Times New Roman"/>
            <w:i/>
            <w:iCs/>
            <w:sz w:val="24"/>
            <w:szCs w:val="24"/>
          </w:rPr>
          <w:t xml:space="preserve"> Faaliyet Alanlar/Ürün ve Hizmetler Tablosu</w:t>
        </w:r>
        <w:r w:rsidR="009E7C53">
          <w:rPr>
            <w:noProof/>
            <w:webHidden/>
          </w:rPr>
          <w:t xml:space="preserve"> …………………………………………………….16</w:t>
        </w:r>
      </w:hyperlink>
    </w:p>
    <w:p w14:paraId="44FC29BC" w14:textId="77777777" w:rsidR="009E7C53" w:rsidRPr="00276C22" w:rsidRDefault="00541C6A" w:rsidP="009E7C53">
      <w:pPr>
        <w:spacing w:line="276" w:lineRule="auto"/>
        <w:rPr>
          <w:rFonts w:ascii="Times New Roman" w:hAnsi="Times New Roman" w:cs="Times New Roman"/>
          <w:i/>
          <w:iCs/>
          <w:sz w:val="24"/>
          <w:szCs w:val="24"/>
        </w:rPr>
      </w:pPr>
      <w:hyperlink w:anchor="_Toc167352793" w:history="1">
        <w:r w:rsidR="009E7C53" w:rsidRPr="009117EF">
          <w:rPr>
            <w:rFonts w:ascii="Times New Roman" w:hAnsi="Times New Roman" w:cs="Times New Roman"/>
            <w:b/>
            <w:bCs/>
            <w:i/>
            <w:iCs/>
            <w:sz w:val="24"/>
            <w:szCs w:val="24"/>
          </w:rPr>
          <w:t>Tablo 4.</w:t>
        </w:r>
        <w:r w:rsidR="009E7C53" w:rsidRPr="009117EF">
          <w:rPr>
            <w:rFonts w:ascii="Times New Roman" w:hAnsi="Times New Roman" w:cs="Times New Roman"/>
            <w:i/>
            <w:iCs/>
            <w:sz w:val="24"/>
            <w:szCs w:val="24"/>
          </w:rPr>
          <w:t xml:space="preserve"> Paydaş Sınıflandırma ve Önceliklendirme Tablosu</w:t>
        </w:r>
        <w:r w:rsidR="009E7C53">
          <w:rPr>
            <w:rFonts w:ascii="Times New Roman" w:hAnsi="Times New Roman" w:cs="Times New Roman"/>
            <w:i/>
            <w:iCs/>
            <w:sz w:val="24"/>
            <w:szCs w:val="24"/>
          </w:rPr>
          <w:t xml:space="preserve"> …………………………………….</w:t>
        </w:r>
        <w:r w:rsidR="009E7C53">
          <w:rPr>
            <w:noProof/>
            <w:webHidden/>
          </w:rPr>
          <w:fldChar w:fldCharType="begin"/>
        </w:r>
        <w:r w:rsidR="009E7C53">
          <w:rPr>
            <w:noProof/>
            <w:webHidden/>
          </w:rPr>
          <w:instrText xml:space="preserve"> PAGEREF _Toc167352793 \h </w:instrText>
        </w:r>
        <w:r w:rsidR="009E7C53">
          <w:rPr>
            <w:noProof/>
            <w:webHidden/>
          </w:rPr>
        </w:r>
        <w:r w:rsidR="009E7C53">
          <w:rPr>
            <w:noProof/>
            <w:webHidden/>
          </w:rPr>
          <w:fldChar w:fldCharType="separate"/>
        </w:r>
        <w:r w:rsidR="009E7C53">
          <w:rPr>
            <w:noProof/>
            <w:webHidden/>
          </w:rPr>
          <w:t>17</w:t>
        </w:r>
        <w:r w:rsidR="009E7C53">
          <w:rPr>
            <w:noProof/>
            <w:webHidden/>
          </w:rPr>
          <w:fldChar w:fldCharType="end"/>
        </w:r>
      </w:hyperlink>
    </w:p>
    <w:p w14:paraId="18D9E0CC" w14:textId="31AC66EC" w:rsidR="009E7C53" w:rsidRPr="00276C22" w:rsidRDefault="00541C6A" w:rsidP="009E7C53">
      <w:pPr>
        <w:spacing w:line="276" w:lineRule="auto"/>
        <w:rPr>
          <w:rFonts w:ascii="Times New Roman" w:hAnsi="Times New Roman" w:cs="Times New Roman"/>
          <w:i/>
          <w:iCs/>
          <w:sz w:val="24"/>
          <w:szCs w:val="24"/>
        </w:rPr>
      </w:pPr>
      <w:hyperlink w:anchor="_Toc167352794" w:history="1">
        <w:r w:rsidR="009E7C53" w:rsidRPr="00C67701">
          <w:rPr>
            <w:rFonts w:ascii="Times New Roman" w:hAnsi="Times New Roman" w:cs="Times New Roman"/>
            <w:b/>
            <w:bCs/>
            <w:i/>
            <w:iCs/>
            <w:sz w:val="24"/>
            <w:szCs w:val="24"/>
          </w:rPr>
          <w:t>Tablo 5.</w:t>
        </w:r>
        <w:r w:rsidR="009E7C53" w:rsidRPr="00C67701">
          <w:rPr>
            <w:rFonts w:ascii="Times New Roman" w:hAnsi="Times New Roman" w:cs="Times New Roman"/>
            <w:i/>
            <w:iCs/>
            <w:sz w:val="24"/>
            <w:szCs w:val="24"/>
          </w:rPr>
          <w:t xml:space="preserve"> Çalışanların Görev Dağılımı</w:t>
        </w:r>
        <w:r w:rsidR="009E7C53">
          <w:rPr>
            <w:rFonts w:ascii="Times New Roman" w:hAnsi="Times New Roman" w:cs="Times New Roman"/>
            <w:i/>
            <w:iCs/>
            <w:sz w:val="24"/>
            <w:szCs w:val="24"/>
          </w:rPr>
          <w:t>………………………………………………………………</w:t>
        </w:r>
        <w:r w:rsidR="000D59A0">
          <w:rPr>
            <w:noProof/>
            <w:webHidden/>
          </w:rPr>
          <w:t>23</w:t>
        </w:r>
      </w:hyperlink>
    </w:p>
    <w:p w14:paraId="7991C13B" w14:textId="07AD9CFA" w:rsidR="009E7C53" w:rsidRPr="00BD3925" w:rsidRDefault="00541C6A" w:rsidP="009E7C53">
      <w:pPr>
        <w:rPr>
          <w:rFonts w:ascii="Times New Roman" w:hAnsi="Times New Roman" w:cs="Times New Roman"/>
          <w:i/>
          <w:iCs/>
          <w:sz w:val="24"/>
          <w:szCs w:val="24"/>
        </w:rPr>
      </w:pPr>
      <w:hyperlink w:anchor="_Toc167352795" w:history="1">
        <w:r w:rsidR="009E7C53" w:rsidRPr="0030705C">
          <w:rPr>
            <w:rFonts w:ascii="Times New Roman" w:hAnsi="Times New Roman" w:cs="Times New Roman"/>
            <w:b/>
            <w:bCs/>
            <w:i/>
            <w:iCs/>
            <w:sz w:val="24"/>
            <w:szCs w:val="24"/>
          </w:rPr>
          <w:t>Tablo 6.</w:t>
        </w:r>
        <w:r w:rsidR="009E7C53" w:rsidRPr="0030705C">
          <w:rPr>
            <w:rFonts w:ascii="Times New Roman" w:hAnsi="Times New Roman" w:cs="Times New Roman"/>
            <w:i/>
            <w:iCs/>
            <w:sz w:val="24"/>
            <w:szCs w:val="24"/>
          </w:rPr>
          <w:t xml:space="preserve"> İdari Personelin Hizmet Süresine İlişkin Bilgiler</w:t>
        </w:r>
        <w:r w:rsidR="009E7C53">
          <w:rPr>
            <w:rFonts w:ascii="Times New Roman" w:hAnsi="Times New Roman" w:cs="Times New Roman"/>
            <w:i/>
            <w:iCs/>
            <w:sz w:val="24"/>
            <w:szCs w:val="24"/>
          </w:rPr>
          <w:t>-İlkokul..…………………………….</w:t>
        </w:r>
        <w:r w:rsidR="000D59A0">
          <w:rPr>
            <w:noProof/>
            <w:webHidden/>
          </w:rPr>
          <w:t>25</w:t>
        </w:r>
      </w:hyperlink>
    </w:p>
    <w:p w14:paraId="67AEED71" w14:textId="428CBFD8" w:rsidR="009E7C53" w:rsidRPr="00CE274B" w:rsidRDefault="00541C6A" w:rsidP="009E7C53">
      <w:pPr>
        <w:rPr>
          <w:rFonts w:ascii="Times New Roman" w:hAnsi="Times New Roman" w:cs="Times New Roman"/>
          <w:i/>
          <w:iCs/>
          <w:sz w:val="24"/>
          <w:szCs w:val="24"/>
        </w:rPr>
      </w:pPr>
      <w:hyperlink w:anchor="_Toc167352796" w:history="1">
        <w:r w:rsidR="009E7C53" w:rsidRPr="0030705C">
          <w:rPr>
            <w:rFonts w:ascii="Times New Roman" w:hAnsi="Times New Roman" w:cs="Times New Roman"/>
            <w:b/>
            <w:bCs/>
            <w:i/>
            <w:iCs/>
            <w:sz w:val="24"/>
            <w:szCs w:val="24"/>
          </w:rPr>
          <w:t>Tablo 6.</w:t>
        </w:r>
        <w:r w:rsidR="009E7C53">
          <w:rPr>
            <w:rFonts w:ascii="Times New Roman" w:hAnsi="Times New Roman" w:cs="Times New Roman"/>
            <w:b/>
            <w:bCs/>
            <w:i/>
            <w:iCs/>
            <w:sz w:val="24"/>
            <w:szCs w:val="24"/>
          </w:rPr>
          <w:t>1.</w:t>
        </w:r>
        <w:r w:rsidR="009E7C53" w:rsidRPr="0030705C">
          <w:rPr>
            <w:rFonts w:ascii="Times New Roman" w:hAnsi="Times New Roman" w:cs="Times New Roman"/>
            <w:i/>
            <w:iCs/>
            <w:sz w:val="24"/>
            <w:szCs w:val="24"/>
          </w:rPr>
          <w:t xml:space="preserve"> İdari Personelin Hizmet Süresine İlişkin Bilgiler</w:t>
        </w:r>
        <w:r w:rsidR="009E7C53">
          <w:rPr>
            <w:rFonts w:ascii="Times New Roman" w:hAnsi="Times New Roman" w:cs="Times New Roman"/>
            <w:i/>
            <w:iCs/>
            <w:sz w:val="24"/>
            <w:szCs w:val="24"/>
          </w:rPr>
          <w:t>-Anaokulu. ………………….……</w:t>
        </w:r>
        <w:r w:rsidR="000D59A0">
          <w:rPr>
            <w:rFonts w:ascii="Times New Roman" w:hAnsi="Times New Roman" w:cs="Times New Roman"/>
            <w:i/>
            <w:iCs/>
            <w:sz w:val="24"/>
            <w:szCs w:val="24"/>
          </w:rPr>
          <w:t>25</w:t>
        </w:r>
      </w:hyperlink>
    </w:p>
    <w:p w14:paraId="3CD7EF61" w14:textId="2F2825CE" w:rsidR="009E7C53" w:rsidRPr="00CE274B" w:rsidRDefault="00541C6A" w:rsidP="009E7C53">
      <w:pPr>
        <w:rPr>
          <w:rFonts w:ascii="Times New Roman" w:hAnsi="Times New Roman" w:cs="Times New Roman"/>
          <w:i/>
          <w:iCs/>
          <w:sz w:val="24"/>
          <w:szCs w:val="24"/>
        </w:rPr>
      </w:pPr>
      <w:hyperlink w:anchor="_Toc167352797" w:history="1">
        <w:r w:rsidR="009E7C53" w:rsidRPr="0030705C">
          <w:rPr>
            <w:rFonts w:ascii="Times New Roman" w:hAnsi="Times New Roman" w:cs="Times New Roman"/>
            <w:b/>
            <w:bCs/>
            <w:i/>
            <w:iCs/>
            <w:sz w:val="24"/>
            <w:szCs w:val="24"/>
          </w:rPr>
          <w:t>Tablo 7.</w:t>
        </w:r>
        <w:r w:rsidR="009E7C53" w:rsidRPr="0030705C">
          <w:rPr>
            <w:rFonts w:ascii="Times New Roman" w:hAnsi="Times New Roman" w:cs="Times New Roman"/>
            <w:i/>
            <w:iCs/>
            <w:sz w:val="24"/>
            <w:szCs w:val="24"/>
          </w:rPr>
          <w:t xml:space="preserve"> Öğretmenlerin Hizmet Süreleri (Yıl İtibarıyla)</w:t>
        </w:r>
        <w:r w:rsidR="009E7C53">
          <w:rPr>
            <w:rFonts w:ascii="Times New Roman" w:hAnsi="Times New Roman" w:cs="Times New Roman"/>
            <w:i/>
            <w:iCs/>
            <w:sz w:val="24"/>
            <w:szCs w:val="24"/>
          </w:rPr>
          <w:t>- İlkokul ……………………………….</w:t>
        </w:r>
        <w:r w:rsidR="000D59A0">
          <w:rPr>
            <w:rFonts w:ascii="Times New Roman" w:hAnsi="Times New Roman" w:cs="Times New Roman"/>
            <w:i/>
            <w:iCs/>
            <w:sz w:val="24"/>
            <w:szCs w:val="24"/>
          </w:rPr>
          <w:t>26</w:t>
        </w:r>
      </w:hyperlink>
    </w:p>
    <w:p w14:paraId="43072239" w14:textId="48EF2FFA" w:rsidR="009E7C53" w:rsidRPr="00CE274B" w:rsidRDefault="00541C6A" w:rsidP="009E7C53">
      <w:pPr>
        <w:rPr>
          <w:rFonts w:ascii="Times New Roman" w:hAnsi="Times New Roman" w:cs="Times New Roman"/>
          <w:i/>
          <w:iCs/>
          <w:sz w:val="24"/>
          <w:szCs w:val="24"/>
        </w:rPr>
      </w:pPr>
      <w:hyperlink w:anchor="_Toc167352798" w:history="1">
        <w:r w:rsidR="009E7C53" w:rsidRPr="0030705C">
          <w:rPr>
            <w:rFonts w:ascii="Times New Roman" w:hAnsi="Times New Roman" w:cs="Times New Roman"/>
            <w:b/>
            <w:bCs/>
            <w:i/>
            <w:iCs/>
            <w:sz w:val="24"/>
            <w:szCs w:val="24"/>
          </w:rPr>
          <w:t>Tablo 7.</w:t>
        </w:r>
        <w:r w:rsidR="009E7C53">
          <w:rPr>
            <w:rFonts w:ascii="Times New Roman" w:hAnsi="Times New Roman" w:cs="Times New Roman"/>
            <w:b/>
            <w:bCs/>
            <w:i/>
            <w:iCs/>
            <w:sz w:val="24"/>
            <w:szCs w:val="24"/>
          </w:rPr>
          <w:t>1.</w:t>
        </w:r>
        <w:r w:rsidR="009E7C53" w:rsidRPr="0030705C">
          <w:rPr>
            <w:rFonts w:ascii="Times New Roman" w:hAnsi="Times New Roman" w:cs="Times New Roman"/>
            <w:i/>
            <w:iCs/>
            <w:sz w:val="24"/>
            <w:szCs w:val="24"/>
          </w:rPr>
          <w:t xml:space="preserve"> Öğretmenlerin Hizmet Süreleri (Yıl İtibarıyla)</w:t>
        </w:r>
        <w:r w:rsidR="009E7C53">
          <w:rPr>
            <w:rFonts w:ascii="Times New Roman" w:hAnsi="Times New Roman" w:cs="Times New Roman"/>
            <w:i/>
            <w:iCs/>
            <w:sz w:val="24"/>
            <w:szCs w:val="24"/>
          </w:rPr>
          <w:t>- Anaokulu ……………………….…</w:t>
        </w:r>
        <w:r w:rsidR="000D59A0">
          <w:rPr>
            <w:noProof/>
            <w:webHidden/>
          </w:rPr>
          <w:t>26</w:t>
        </w:r>
      </w:hyperlink>
    </w:p>
    <w:p w14:paraId="03B8B136" w14:textId="65948CED" w:rsidR="009E7C53" w:rsidRPr="008A715A" w:rsidRDefault="00541C6A" w:rsidP="009E7C53">
      <w:pPr>
        <w:rPr>
          <w:rFonts w:ascii="Times New Roman" w:hAnsi="Times New Roman" w:cs="Times New Roman"/>
          <w:i/>
          <w:iCs/>
          <w:sz w:val="24"/>
          <w:szCs w:val="24"/>
        </w:rPr>
      </w:pPr>
      <w:hyperlink w:anchor="_Toc167352799" w:history="1">
        <w:r w:rsidR="009E7C53" w:rsidRPr="00AF7339">
          <w:rPr>
            <w:rFonts w:ascii="Times New Roman" w:hAnsi="Times New Roman" w:cs="Times New Roman"/>
            <w:b/>
            <w:bCs/>
            <w:i/>
            <w:iCs/>
            <w:sz w:val="24"/>
            <w:szCs w:val="24"/>
          </w:rPr>
          <w:t>Tablo 8.</w:t>
        </w:r>
        <w:r w:rsidR="009E7C53" w:rsidRPr="00AF7339">
          <w:rPr>
            <w:rFonts w:ascii="Times New Roman" w:hAnsi="Times New Roman" w:cs="Times New Roman"/>
            <w:i/>
            <w:iCs/>
            <w:sz w:val="24"/>
            <w:szCs w:val="24"/>
          </w:rPr>
          <w:t xml:space="preserve"> Kurumdaki Mevcut Hizmetli/ Memur Sayısı</w:t>
        </w:r>
        <w:r w:rsidR="009E7C53">
          <w:rPr>
            <w:rFonts w:ascii="Times New Roman" w:hAnsi="Times New Roman" w:cs="Times New Roman"/>
            <w:i/>
            <w:iCs/>
            <w:sz w:val="24"/>
            <w:szCs w:val="24"/>
          </w:rPr>
          <w:t xml:space="preserve"> …………………………………………….</w:t>
        </w:r>
        <w:r w:rsidR="000D59A0">
          <w:rPr>
            <w:noProof/>
            <w:webHidden/>
          </w:rPr>
          <w:t>26</w:t>
        </w:r>
      </w:hyperlink>
    </w:p>
    <w:p w14:paraId="5F73298D" w14:textId="420D51DB" w:rsidR="009E7C53" w:rsidRDefault="00541C6A" w:rsidP="009E7C53">
      <w:pPr>
        <w:pStyle w:val="AralkYok"/>
        <w:rPr>
          <w:rFonts w:asciiTheme="minorHAnsi" w:eastAsiaTheme="minorEastAsia" w:hAnsiTheme="minorHAnsi" w:cstheme="minorBidi"/>
          <w:noProof/>
          <w:kern w:val="2"/>
          <w:lang w:eastAsia="tr-TR"/>
          <w14:ligatures w14:val="standardContextual"/>
        </w:rPr>
      </w:pPr>
      <w:hyperlink w:anchor="_Toc167352800" w:history="1">
        <w:r w:rsidR="009E7C53" w:rsidRPr="00152608">
          <w:rPr>
            <w:rFonts w:ascii="Times New Roman" w:hAnsi="Times New Roman" w:cs="Times New Roman"/>
            <w:b/>
            <w:bCs/>
            <w:i/>
            <w:iCs/>
            <w:sz w:val="24"/>
            <w:szCs w:val="24"/>
          </w:rPr>
          <w:t>Tablo 9.</w:t>
        </w:r>
        <w:r w:rsidR="009E7C53" w:rsidRPr="00152608">
          <w:rPr>
            <w:rFonts w:ascii="Times New Roman" w:hAnsi="Times New Roman" w:cs="Times New Roman"/>
            <w:i/>
            <w:iCs/>
            <w:sz w:val="24"/>
            <w:szCs w:val="24"/>
          </w:rPr>
          <w:t xml:space="preserve"> Okul/kurum Rehberlik Hizmetleri</w:t>
        </w:r>
        <w:r w:rsidR="009E7C53">
          <w:rPr>
            <w:noProof/>
            <w:webHidden/>
          </w:rPr>
          <w:t xml:space="preserve"> ……………………………………………………………………</w:t>
        </w:r>
        <w:r w:rsidR="000D59A0">
          <w:rPr>
            <w:noProof/>
            <w:webHidden/>
          </w:rPr>
          <w:t>26</w:t>
        </w:r>
      </w:hyperlink>
    </w:p>
    <w:p w14:paraId="600DE442" w14:textId="59D4E0D1" w:rsidR="009E7C53" w:rsidRPr="008A715A" w:rsidRDefault="00541C6A" w:rsidP="009E7C53">
      <w:pPr>
        <w:pStyle w:val="AralkYok"/>
        <w:rPr>
          <w:rFonts w:ascii="Times New Roman" w:hAnsi="Times New Roman" w:cs="Times New Roman"/>
          <w:bCs/>
          <w:i/>
          <w:iCs/>
          <w:spacing w:val="-2"/>
          <w:w w:val="105"/>
          <w:sz w:val="24"/>
          <w:szCs w:val="24"/>
        </w:rPr>
      </w:pPr>
      <w:hyperlink w:anchor="_Toc167352801" w:history="1">
        <w:r w:rsidR="009E7C53" w:rsidRPr="00001065">
          <w:rPr>
            <w:rFonts w:ascii="Times New Roman" w:hAnsi="Times New Roman" w:cs="Times New Roman"/>
            <w:b/>
            <w:i/>
            <w:iCs/>
            <w:w w:val="105"/>
            <w:sz w:val="24"/>
            <w:szCs w:val="24"/>
          </w:rPr>
          <w:t>Tablo</w:t>
        </w:r>
        <w:r w:rsidR="009E7C53" w:rsidRPr="00001065">
          <w:rPr>
            <w:rFonts w:ascii="Times New Roman" w:hAnsi="Times New Roman" w:cs="Times New Roman"/>
            <w:b/>
            <w:i/>
            <w:iCs/>
            <w:spacing w:val="-11"/>
            <w:w w:val="105"/>
            <w:sz w:val="24"/>
            <w:szCs w:val="24"/>
          </w:rPr>
          <w:t xml:space="preserve"> </w:t>
        </w:r>
        <w:r w:rsidR="009E7C53" w:rsidRPr="00DF65B7">
          <w:t>10</w:t>
        </w:r>
        <w:r w:rsidR="009E7C53" w:rsidRPr="00001065">
          <w:rPr>
            <w:rFonts w:ascii="Times New Roman" w:hAnsi="Times New Roman" w:cs="Times New Roman"/>
            <w:b/>
            <w:i/>
            <w:iCs/>
            <w:w w:val="105"/>
            <w:sz w:val="24"/>
            <w:szCs w:val="24"/>
          </w:rPr>
          <w:t>.</w:t>
        </w:r>
        <w:r w:rsidR="009E7C53" w:rsidRPr="00001065">
          <w:rPr>
            <w:rFonts w:ascii="Times New Roman" w:hAnsi="Times New Roman" w:cs="Times New Roman"/>
            <w:b/>
            <w:i/>
            <w:iCs/>
            <w:spacing w:val="-13"/>
            <w:w w:val="105"/>
            <w:sz w:val="24"/>
            <w:szCs w:val="24"/>
          </w:rPr>
          <w:t xml:space="preserve"> </w:t>
        </w:r>
        <w:r w:rsidR="009E7C53" w:rsidRPr="00001065">
          <w:rPr>
            <w:rFonts w:ascii="Times New Roman" w:hAnsi="Times New Roman" w:cs="Times New Roman"/>
            <w:bCs/>
            <w:i/>
            <w:iCs/>
            <w:w w:val="105"/>
            <w:sz w:val="24"/>
            <w:szCs w:val="24"/>
          </w:rPr>
          <w:t>Teknolojik</w:t>
        </w:r>
        <w:r w:rsidR="009E7C53" w:rsidRPr="00001065">
          <w:rPr>
            <w:rFonts w:ascii="Times New Roman" w:hAnsi="Times New Roman" w:cs="Times New Roman"/>
            <w:bCs/>
            <w:i/>
            <w:iCs/>
            <w:spacing w:val="-10"/>
            <w:w w:val="105"/>
            <w:sz w:val="24"/>
            <w:szCs w:val="24"/>
          </w:rPr>
          <w:t xml:space="preserve"> </w:t>
        </w:r>
        <w:r w:rsidR="009E7C53" w:rsidRPr="00001065">
          <w:rPr>
            <w:rFonts w:ascii="Times New Roman" w:hAnsi="Times New Roman" w:cs="Times New Roman"/>
            <w:bCs/>
            <w:i/>
            <w:iCs/>
            <w:w w:val="105"/>
            <w:sz w:val="24"/>
            <w:szCs w:val="24"/>
          </w:rPr>
          <w:t>Araç-Gereç</w:t>
        </w:r>
        <w:r w:rsidR="009E7C53" w:rsidRPr="00001065">
          <w:rPr>
            <w:rFonts w:ascii="Times New Roman" w:hAnsi="Times New Roman" w:cs="Times New Roman"/>
            <w:bCs/>
            <w:i/>
            <w:iCs/>
            <w:spacing w:val="-10"/>
            <w:w w:val="105"/>
            <w:sz w:val="24"/>
            <w:szCs w:val="24"/>
          </w:rPr>
          <w:t xml:space="preserve"> </w:t>
        </w:r>
        <w:r w:rsidR="009E7C53" w:rsidRPr="00001065">
          <w:rPr>
            <w:rFonts w:ascii="Times New Roman" w:hAnsi="Times New Roman" w:cs="Times New Roman"/>
            <w:bCs/>
            <w:i/>
            <w:iCs/>
            <w:spacing w:val="-2"/>
            <w:w w:val="105"/>
            <w:sz w:val="24"/>
            <w:szCs w:val="24"/>
          </w:rPr>
          <w:t>Durumu</w:t>
        </w:r>
        <w:r w:rsidR="009E7C53">
          <w:rPr>
            <w:noProof/>
            <w:webHidden/>
          </w:rPr>
          <w:t xml:space="preserve"> ……………………………………………………………….….</w:t>
        </w:r>
        <w:r w:rsidR="000D59A0">
          <w:rPr>
            <w:noProof/>
            <w:webHidden/>
          </w:rPr>
          <w:t>27</w:t>
        </w:r>
      </w:hyperlink>
    </w:p>
    <w:p w14:paraId="0FFA903F" w14:textId="5307F422" w:rsidR="009E7C53" w:rsidRPr="007F737F" w:rsidRDefault="00541C6A" w:rsidP="009E7C53">
      <w:pPr>
        <w:rPr>
          <w:rFonts w:ascii="Times New Roman" w:hAnsi="Times New Roman" w:cs="Times New Roman"/>
          <w:bCs/>
          <w:i/>
          <w:iCs/>
          <w:spacing w:val="-2"/>
          <w:w w:val="105"/>
          <w:sz w:val="24"/>
          <w:szCs w:val="24"/>
        </w:rPr>
      </w:pPr>
      <w:hyperlink w:anchor="_Toc167352802" w:history="1">
        <w:r w:rsidR="009E7C53" w:rsidRPr="00001065">
          <w:rPr>
            <w:rFonts w:ascii="Times New Roman" w:hAnsi="Times New Roman" w:cs="Times New Roman"/>
            <w:b/>
            <w:i/>
            <w:iCs/>
            <w:w w:val="105"/>
            <w:sz w:val="24"/>
            <w:szCs w:val="24"/>
          </w:rPr>
          <w:t>Tablo</w:t>
        </w:r>
        <w:r w:rsidR="009E7C53" w:rsidRPr="00001065">
          <w:rPr>
            <w:rFonts w:ascii="Times New Roman" w:hAnsi="Times New Roman" w:cs="Times New Roman"/>
            <w:b/>
            <w:i/>
            <w:iCs/>
            <w:spacing w:val="-10"/>
            <w:w w:val="105"/>
            <w:sz w:val="24"/>
            <w:szCs w:val="24"/>
          </w:rPr>
          <w:t xml:space="preserve"> </w:t>
        </w:r>
        <w:r w:rsidR="009E7C53" w:rsidRPr="00001065">
          <w:rPr>
            <w:rFonts w:ascii="Times New Roman" w:hAnsi="Times New Roman" w:cs="Times New Roman"/>
            <w:b/>
            <w:i/>
            <w:iCs/>
            <w:w w:val="105"/>
            <w:sz w:val="24"/>
            <w:szCs w:val="24"/>
          </w:rPr>
          <w:t>11.</w:t>
        </w:r>
        <w:r w:rsidR="009E7C53" w:rsidRPr="00001065">
          <w:rPr>
            <w:rFonts w:ascii="Times New Roman" w:hAnsi="Times New Roman" w:cs="Times New Roman"/>
            <w:b/>
            <w:i/>
            <w:iCs/>
            <w:spacing w:val="-12"/>
            <w:w w:val="105"/>
            <w:sz w:val="24"/>
            <w:szCs w:val="24"/>
          </w:rPr>
          <w:t xml:space="preserve"> </w:t>
        </w:r>
        <w:r w:rsidR="009E7C53" w:rsidRPr="00001065">
          <w:rPr>
            <w:rFonts w:ascii="Times New Roman" w:hAnsi="Times New Roman" w:cs="Times New Roman"/>
            <w:bCs/>
            <w:i/>
            <w:iCs/>
            <w:w w:val="105"/>
            <w:sz w:val="24"/>
            <w:szCs w:val="24"/>
          </w:rPr>
          <w:t>Fiziki</w:t>
        </w:r>
        <w:r w:rsidR="009E7C53" w:rsidRPr="00001065">
          <w:rPr>
            <w:rFonts w:ascii="Times New Roman" w:hAnsi="Times New Roman" w:cs="Times New Roman"/>
            <w:bCs/>
            <w:i/>
            <w:iCs/>
            <w:spacing w:val="-9"/>
            <w:w w:val="105"/>
            <w:sz w:val="24"/>
            <w:szCs w:val="24"/>
          </w:rPr>
          <w:t xml:space="preserve"> </w:t>
        </w:r>
        <w:r w:rsidR="009E7C53" w:rsidRPr="00001065">
          <w:rPr>
            <w:rFonts w:ascii="Times New Roman" w:hAnsi="Times New Roman" w:cs="Times New Roman"/>
            <w:bCs/>
            <w:i/>
            <w:iCs/>
            <w:w w:val="105"/>
            <w:sz w:val="24"/>
            <w:szCs w:val="24"/>
          </w:rPr>
          <w:t>Mekân</w:t>
        </w:r>
        <w:r w:rsidR="009E7C53" w:rsidRPr="00001065">
          <w:rPr>
            <w:rFonts w:ascii="Times New Roman" w:hAnsi="Times New Roman" w:cs="Times New Roman"/>
            <w:bCs/>
            <w:i/>
            <w:iCs/>
            <w:spacing w:val="-9"/>
            <w:w w:val="105"/>
            <w:sz w:val="24"/>
            <w:szCs w:val="24"/>
          </w:rPr>
          <w:t xml:space="preserve"> </w:t>
        </w:r>
        <w:r w:rsidR="009E7C53" w:rsidRPr="00001065">
          <w:rPr>
            <w:rFonts w:ascii="Times New Roman" w:hAnsi="Times New Roman" w:cs="Times New Roman"/>
            <w:bCs/>
            <w:i/>
            <w:iCs/>
            <w:spacing w:val="-2"/>
            <w:w w:val="105"/>
            <w:sz w:val="24"/>
            <w:szCs w:val="24"/>
          </w:rPr>
          <w:t>Durumu</w:t>
        </w:r>
        <w:r w:rsidR="009E7C53">
          <w:rPr>
            <w:rFonts w:ascii="Times New Roman" w:hAnsi="Times New Roman" w:cs="Times New Roman"/>
            <w:bCs/>
            <w:i/>
            <w:iCs/>
            <w:spacing w:val="-2"/>
            <w:w w:val="105"/>
            <w:sz w:val="24"/>
            <w:szCs w:val="24"/>
          </w:rPr>
          <w:t xml:space="preserve"> ………………………………………………………………...</w:t>
        </w:r>
        <w:r w:rsidR="000D59A0">
          <w:rPr>
            <w:noProof/>
            <w:webHidden/>
          </w:rPr>
          <w:t>27</w:t>
        </w:r>
      </w:hyperlink>
    </w:p>
    <w:p w14:paraId="1A7C7351" w14:textId="0E4F74F3" w:rsidR="009E7C53" w:rsidRPr="007F737F" w:rsidRDefault="00541C6A" w:rsidP="009E7C53">
      <w:pPr>
        <w:spacing w:line="276" w:lineRule="auto"/>
        <w:rPr>
          <w:rFonts w:ascii="Times New Roman" w:hAnsi="Times New Roman" w:cs="Times New Roman"/>
          <w:i/>
          <w:iCs/>
          <w:sz w:val="24"/>
          <w:szCs w:val="24"/>
        </w:rPr>
      </w:pPr>
      <w:hyperlink w:anchor="_Toc167352803" w:history="1">
        <w:r w:rsidR="009E7C53" w:rsidRPr="00B6260D">
          <w:rPr>
            <w:rFonts w:ascii="Times New Roman" w:hAnsi="Times New Roman" w:cs="Times New Roman"/>
            <w:b/>
            <w:bCs/>
            <w:i/>
            <w:iCs/>
            <w:sz w:val="24"/>
            <w:szCs w:val="24"/>
          </w:rPr>
          <w:t>Tablo 12.</w:t>
        </w:r>
        <w:r w:rsidR="009E7C53" w:rsidRPr="00B6260D">
          <w:rPr>
            <w:rFonts w:ascii="Times New Roman" w:hAnsi="Times New Roman" w:cs="Times New Roman"/>
            <w:i/>
            <w:iCs/>
            <w:sz w:val="24"/>
            <w:szCs w:val="24"/>
          </w:rPr>
          <w:t xml:space="preserve"> Kaynak Tablosu</w:t>
        </w:r>
        <w:r w:rsidR="009E7C53">
          <w:rPr>
            <w:rFonts w:ascii="Times New Roman" w:hAnsi="Times New Roman" w:cs="Times New Roman"/>
            <w:i/>
            <w:iCs/>
            <w:sz w:val="24"/>
            <w:szCs w:val="24"/>
          </w:rPr>
          <w:t xml:space="preserve"> ……………………………………………………………………………</w:t>
        </w:r>
        <w:r w:rsidR="000D59A0">
          <w:rPr>
            <w:noProof/>
            <w:webHidden/>
          </w:rPr>
          <w:t>28</w:t>
        </w:r>
      </w:hyperlink>
    </w:p>
    <w:p w14:paraId="3360A745" w14:textId="1F6FF967" w:rsidR="009E7C53" w:rsidRDefault="00541C6A" w:rsidP="009E7C53">
      <w:pPr>
        <w:rPr>
          <w:noProof/>
        </w:rPr>
      </w:pPr>
      <w:hyperlink w:anchor="_Toc167352804" w:history="1">
        <w:r w:rsidR="009E7C53" w:rsidRPr="00B6260D">
          <w:rPr>
            <w:rFonts w:ascii="Times New Roman" w:hAnsi="Times New Roman" w:cs="Times New Roman"/>
            <w:b/>
            <w:bCs/>
            <w:i/>
            <w:iCs/>
            <w:sz w:val="24"/>
            <w:szCs w:val="24"/>
          </w:rPr>
          <w:t>Tablo 13.</w:t>
        </w:r>
        <w:r w:rsidR="009E7C53" w:rsidRPr="00B6260D">
          <w:rPr>
            <w:rFonts w:ascii="Times New Roman" w:hAnsi="Times New Roman" w:cs="Times New Roman"/>
            <w:i/>
            <w:iCs/>
            <w:sz w:val="24"/>
            <w:szCs w:val="24"/>
          </w:rPr>
          <w:t xml:space="preserve"> Gelir-Gider Tablosu</w:t>
        </w:r>
        <w:r w:rsidR="009E7C53">
          <w:rPr>
            <w:rFonts w:ascii="Times New Roman" w:hAnsi="Times New Roman" w:cs="Times New Roman"/>
            <w:i/>
            <w:iCs/>
            <w:sz w:val="24"/>
            <w:szCs w:val="24"/>
          </w:rPr>
          <w:t xml:space="preserve"> ………………………………………………………………………</w:t>
        </w:r>
        <w:r w:rsidR="000D59A0">
          <w:rPr>
            <w:noProof/>
            <w:webHidden/>
          </w:rPr>
          <w:t>28</w:t>
        </w:r>
      </w:hyperlink>
    </w:p>
    <w:p w14:paraId="25BFA934" w14:textId="24F2B7B6" w:rsidR="005278AF" w:rsidRPr="005278AF" w:rsidRDefault="005278AF" w:rsidP="009E7C53">
      <w:pPr>
        <w:rPr>
          <w:noProof/>
        </w:rPr>
      </w:pPr>
      <w:r w:rsidRPr="005278AF">
        <w:rPr>
          <w:b/>
          <w:noProof/>
        </w:rPr>
        <w:t>T</w:t>
      </w:r>
      <w:r w:rsidRPr="005278AF">
        <w:rPr>
          <w:noProof/>
        </w:rPr>
        <w:t>ablo 14. Yıllara Göre Öğrenci Sayıları</w:t>
      </w:r>
      <w:r>
        <w:rPr>
          <w:noProof/>
        </w:rPr>
        <w:t xml:space="preserve"> ………………………………………………………………………….29</w:t>
      </w:r>
    </w:p>
    <w:p w14:paraId="21DD1B8C" w14:textId="68380768" w:rsidR="005278AF" w:rsidRPr="007F737F" w:rsidRDefault="005278AF" w:rsidP="005278AF">
      <w:pPr>
        <w:rPr>
          <w:rFonts w:ascii="Times New Roman" w:hAnsi="Times New Roman" w:cs="Times New Roman"/>
          <w:i/>
          <w:iCs/>
          <w:sz w:val="24"/>
          <w:szCs w:val="24"/>
        </w:rPr>
      </w:pPr>
      <w:r w:rsidRPr="005278AF">
        <w:rPr>
          <w:noProof/>
        </w:rPr>
        <w:t>Tablo 15</w:t>
      </w:r>
      <w:r w:rsidRPr="005278AF">
        <w:rPr>
          <w:b/>
          <w:noProof/>
        </w:rPr>
        <w:t>.</w:t>
      </w:r>
      <w:r w:rsidRPr="005278AF">
        <w:t xml:space="preserve"> </w:t>
      </w:r>
      <w:r>
        <w:t>2023 – 2024 Eğitim Öğretim Yılı Sınıf Bazlı Öğrenci Sayıları…………………………….29</w:t>
      </w:r>
    </w:p>
    <w:p w14:paraId="1DFDC86D" w14:textId="42C0F061" w:rsidR="009E7C53" w:rsidRPr="00AB5B45" w:rsidRDefault="00541C6A" w:rsidP="009E7C53">
      <w:pPr>
        <w:spacing w:line="276" w:lineRule="auto"/>
        <w:rPr>
          <w:rFonts w:ascii="Times New Roman" w:hAnsi="Times New Roman" w:cs="Times New Roman"/>
          <w:i/>
          <w:iCs/>
          <w:sz w:val="24"/>
          <w:szCs w:val="24"/>
        </w:rPr>
      </w:pPr>
      <w:hyperlink w:anchor="_Toc167352805" w:history="1">
        <w:r w:rsidR="009E7C53" w:rsidRPr="007B2165">
          <w:rPr>
            <w:rFonts w:ascii="Times New Roman" w:hAnsi="Times New Roman" w:cs="Times New Roman"/>
            <w:b/>
            <w:bCs/>
            <w:i/>
            <w:iCs/>
            <w:sz w:val="24"/>
            <w:szCs w:val="24"/>
          </w:rPr>
          <w:t xml:space="preserve">Tablo </w:t>
        </w:r>
        <w:r w:rsidR="009E7C53">
          <w:rPr>
            <w:rFonts w:ascii="Times New Roman" w:hAnsi="Times New Roman" w:cs="Times New Roman"/>
            <w:b/>
            <w:bCs/>
            <w:i/>
            <w:iCs/>
            <w:sz w:val="24"/>
            <w:szCs w:val="24"/>
          </w:rPr>
          <w:t>1</w:t>
        </w:r>
        <w:r w:rsidR="005278AF">
          <w:rPr>
            <w:rFonts w:ascii="Times New Roman" w:hAnsi="Times New Roman" w:cs="Times New Roman"/>
            <w:b/>
            <w:bCs/>
            <w:i/>
            <w:iCs/>
            <w:sz w:val="24"/>
            <w:szCs w:val="24"/>
          </w:rPr>
          <w:t>6</w:t>
        </w:r>
        <w:r w:rsidR="009E7C53">
          <w:rPr>
            <w:rFonts w:ascii="Times New Roman" w:hAnsi="Times New Roman" w:cs="Times New Roman"/>
            <w:b/>
            <w:bCs/>
            <w:i/>
            <w:iCs/>
            <w:sz w:val="24"/>
            <w:szCs w:val="24"/>
          </w:rPr>
          <w:t xml:space="preserve">. </w:t>
        </w:r>
        <w:r w:rsidR="009E7C53" w:rsidRPr="007B2165">
          <w:rPr>
            <w:rFonts w:ascii="Times New Roman" w:hAnsi="Times New Roman" w:cs="Times New Roman"/>
            <w:i/>
            <w:iCs/>
            <w:sz w:val="24"/>
            <w:szCs w:val="24"/>
          </w:rPr>
          <w:t>PESTLE Analiz Tablosu</w:t>
        </w:r>
        <w:r w:rsidR="009E7C53">
          <w:rPr>
            <w:rFonts w:ascii="Times New Roman" w:hAnsi="Times New Roman" w:cs="Times New Roman"/>
            <w:i/>
            <w:iCs/>
            <w:sz w:val="24"/>
            <w:szCs w:val="24"/>
          </w:rPr>
          <w:t xml:space="preserve"> ………………………………………………………………….</w:t>
        </w:r>
        <w:r w:rsidR="009E7C53">
          <w:rPr>
            <w:noProof/>
            <w:webHidden/>
          </w:rPr>
          <w:fldChar w:fldCharType="begin"/>
        </w:r>
        <w:r w:rsidR="009E7C53">
          <w:rPr>
            <w:noProof/>
            <w:webHidden/>
          </w:rPr>
          <w:instrText xml:space="preserve"> PAGEREF _Toc167352805 \h </w:instrText>
        </w:r>
        <w:r w:rsidR="009E7C53">
          <w:rPr>
            <w:noProof/>
            <w:webHidden/>
          </w:rPr>
        </w:r>
        <w:r w:rsidR="009E7C53">
          <w:rPr>
            <w:noProof/>
            <w:webHidden/>
          </w:rPr>
          <w:fldChar w:fldCharType="separate"/>
        </w:r>
        <w:r w:rsidR="000D59A0">
          <w:rPr>
            <w:noProof/>
            <w:webHidden/>
          </w:rPr>
          <w:t>31</w:t>
        </w:r>
        <w:r w:rsidR="009E7C53">
          <w:rPr>
            <w:noProof/>
            <w:webHidden/>
          </w:rPr>
          <w:fldChar w:fldCharType="end"/>
        </w:r>
      </w:hyperlink>
    </w:p>
    <w:p w14:paraId="2BFEC694" w14:textId="4B18323D" w:rsidR="009E7C53" w:rsidRPr="00AB5B45" w:rsidRDefault="00541C6A" w:rsidP="009E7C53">
      <w:pPr>
        <w:spacing w:line="276" w:lineRule="auto"/>
        <w:rPr>
          <w:rFonts w:ascii="Times New Roman" w:hAnsi="Times New Roman" w:cs="Times New Roman"/>
          <w:i/>
          <w:iCs/>
          <w:sz w:val="24"/>
          <w:szCs w:val="24"/>
        </w:rPr>
      </w:pPr>
      <w:hyperlink w:anchor="_Toc167352806" w:history="1">
        <w:r w:rsidR="009E7C53" w:rsidRPr="007A6A76">
          <w:rPr>
            <w:rFonts w:ascii="Times New Roman" w:hAnsi="Times New Roman" w:cs="Times New Roman"/>
            <w:b/>
            <w:bCs/>
            <w:i/>
            <w:iCs/>
            <w:sz w:val="24"/>
            <w:szCs w:val="24"/>
          </w:rPr>
          <w:t xml:space="preserve">Tablo </w:t>
        </w:r>
        <w:r w:rsidR="009E7C53">
          <w:rPr>
            <w:rFonts w:ascii="Times New Roman" w:hAnsi="Times New Roman" w:cs="Times New Roman"/>
            <w:b/>
            <w:bCs/>
            <w:i/>
            <w:iCs/>
            <w:sz w:val="24"/>
            <w:szCs w:val="24"/>
          </w:rPr>
          <w:t>1</w:t>
        </w:r>
        <w:r w:rsidR="005278AF">
          <w:rPr>
            <w:rFonts w:ascii="Times New Roman" w:hAnsi="Times New Roman" w:cs="Times New Roman"/>
            <w:b/>
            <w:bCs/>
            <w:i/>
            <w:iCs/>
            <w:sz w:val="24"/>
            <w:szCs w:val="24"/>
          </w:rPr>
          <w:t>7</w:t>
        </w:r>
        <w:r w:rsidR="009E7C53">
          <w:rPr>
            <w:rFonts w:ascii="Times New Roman" w:hAnsi="Times New Roman" w:cs="Times New Roman"/>
            <w:b/>
            <w:bCs/>
            <w:i/>
            <w:iCs/>
            <w:sz w:val="24"/>
            <w:szCs w:val="24"/>
          </w:rPr>
          <w:t>.</w:t>
        </w:r>
        <w:r w:rsidR="009E7C53">
          <w:rPr>
            <w:rFonts w:ascii="Times New Roman" w:hAnsi="Times New Roman" w:cs="Times New Roman"/>
            <w:i/>
            <w:iCs/>
            <w:sz w:val="24"/>
            <w:szCs w:val="24"/>
          </w:rPr>
          <w:t xml:space="preserve"> </w:t>
        </w:r>
        <w:r w:rsidR="009E7C53" w:rsidRPr="007A6A76">
          <w:rPr>
            <w:rFonts w:ascii="Times New Roman" w:hAnsi="Times New Roman" w:cs="Times New Roman"/>
            <w:i/>
            <w:iCs/>
            <w:sz w:val="24"/>
            <w:szCs w:val="24"/>
          </w:rPr>
          <w:t>GZFT Listesi</w:t>
        </w:r>
        <w:r w:rsidR="009E7C53">
          <w:rPr>
            <w:rFonts w:ascii="Times New Roman" w:hAnsi="Times New Roman" w:cs="Times New Roman"/>
            <w:i/>
            <w:iCs/>
            <w:sz w:val="24"/>
            <w:szCs w:val="24"/>
          </w:rPr>
          <w:t xml:space="preserve"> ……………………………………………………………………………….</w:t>
        </w:r>
        <w:r w:rsidR="000D59A0">
          <w:rPr>
            <w:noProof/>
            <w:webHidden/>
          </w:rPr>
          <w:t>32</w:t>
        </w:r>
      </w:hyperlink>
    </w:p>
    <w:p w14:paraId="6814F275" w14:textId="70E621E4" w:rsidR="009E7C53" w:rsidRPr="00192F75" w:rsidRDefault="00541C6A" w:rsidP="009E7C53">
      <w:pPr>
        <w:rPr>
          <w:rFonts w:ascii="Times New Roman" w:hAnsi="Times New Roman" w:cs="Times New Roman"/>
          <w:i/>
          <w:iCs/>
          <w:sz w:val="24"/>
          <w:szCs w:val="24"/>
        </w:rPr>
      </w:pPr>
      <w:hyperlink w:anchor="_Toc167352807" w:history="1">
        <w:r w:rsidR="009E7C53" w:rsidRPr="008153D9">
          <w:rPr>
            <w:rFonts w:ascii="Times New Roman" w:hAnsi="Times New Roman" w:cs="Times New Roman"/>
            <w:b/>
            <w:bCs/>
            <w:i/>
            <w:iCs/>
            <w:sz w:val="24"/>
            <w:szCs w:val="24"/>
          </w:rPr>
          <w:t>Tablo</w:t>
        </w:r>
        <w:r w:rsidR="009E7C53">
          <w:rPr>
            <w:rFonts w:ascii="Times New Roman" w:hAnsi="Times New Roman" w:cs="Times New Roman"/>
            <w:b/>
            <w:bCs/>
            <w:i/>
            <w:iCs/>
            <w:sz w:val="24"/>
            <w:szCs w:val="24"/>
          </w:rPr>
          <w:t xml:space="preserve"> 1</w:t>
        </w:r>
        <w:r w:rsidR="005278AF">
          <w:rPr>
            <w:rFonts w:ascii="Times New Roman" w:hAnsi="Times New Roman" w:cs="Times New Roman"/>
            <w:b/>
            <w:bCs/>
            <w:i/>
            <w:iCs/>
            <w:sz w:val="24"/>
            <w:szCs w:val="24"/>
          </w:rPr>
          <w:t>8</w:t>
        </w:r>
        <w:r w:rsidR="009E7C53">
          <w:rPr>
            <w:rFonts w:ascii="Times New Roman" w:hAnsi="Times New Roman" w:cs="Times New Roman"/>
            <w:b/>
            <w:bCs/>
            <w:i/>
            <w:iCs/>
            <w:sz w:val="24"/>
            <w:szCs w:val="24"/>
          </w:rPr>
          <w:t xml:space="preserve">. </w:t>
        </w:r>
        <w:r w:rsidR="009E7C53" w:rsidRPr="008153D9">
          <w:rPr>
            <w:rFonts w:ascii="Times New Roman" w:hAnsi="Times New Roman" w:cs="Times New Roman"/>
            <w:i/>
            <w:iCs/>
            <w:sz w:val="24"/>
            <w:szCs w:val="24"/>
          </w:rPr>
          <w:t>Amaç, Hedef, Gösterge ve Stratejilere İlişkin Tablolar</w:t>
        </w:r>
        <w:r w:rsidR="009E7C53">
          <w:rPr>
            <w:noProof/>
            <w:webHidden/>
          </w:rPr>
          <w:t xml:space="preserve"> …………………………………….</w:t>
        </w:r>
        <w:r w:rsidR="000D59A0">
          <w:rPr>
            <w:noProof/>
            <w:webHidden/>
          </w:rPr>
          <w:t>39</w:t>
        </w:r>
      </w:hyperlink>
    </w:p>
    <w:p w14:paraId="06A6526A" w14:textId="670978B9" w:rsidR="009E7C53" w:rsidRPr="00F77567" w:rsidRDefault="00541C6A" w:rsidP="009E7C53">
      <w:pPr>
        <w:spacing w:line="276" w:lineRule="auto"/>
        <w:rPr>
          <w:rFonts w:ascii="Times New Roman" w:hAnsi="Times New Roman" w:cs="Times New Roman"/>
          <w:i/>
          <w:iCs/>
          <w:sz w:val="24"/>
          <w:szCs w:val="24"/>
        </w:rPr>
      </w:pPr>
      <w:hyperlink w:anchor="_Toc167352808" w:history="1">
        <w:r w:rsidR="009E7C53" w:rsidRPr="00364FEE">
          <w:rPr>
            <w:rFonts w:ascii="Times New Roman" w:hAnsi="Times New Roman" w:cs="Times New Roman"/>
            <w:b/>
            <w:bCs/>
            <w:i/>
            <w:iCs/>
            <w:sz w:val="24"/>
            <w:szCs w:val="24"/>
          </w:rPr>
          <w:t>Tablo</w:t>
        </w:r>
        <w:r w:rsidR="009E7C53">
          <w:rPr>
            <w:rFonts w:ascii="Times New Roman" w:hAnsi="Times New Roman" w:cs="Times New Roman"/>
            <w:b/>
            <w:bCs/>
            <w:i/>
            <w:iCs/>
            <w:sz w:val="24"/>
            <w:szCs w:val="24"/>
          </w:rPr>
          <w:t xml:space="preserve"> 1</w:t>
        </w:r>
        <w:r w:rsidR="005278AF">
          <w:rPr>
            <w:rFonts w:ascii="Times New Roman" w:hAnsi="Times New Roman" w:cs="Times New Roman"/>
            <w:b/>
            <w:bCs/>
            <w:i/>
            <w:iCs/>
            <w:sz w:val="24"/>
            <w:szCs w:val="24"/>
          </w:rPr>
          <w:t>9</w:t>
        </w:r>
        <w:r w:rsidR="009E7C53">
          <w:rPr>
            <w:rFonts w:ascii="Times New Roman" w:hAnsi="Times New Roman" w:cs="Times New Roman"/>
            <w:b/>
            <w:bCs/>
            <w:i/>
            <w:iCs/>
            <w:sz w:val="24"/>
            <w:szCs w:val="24"/>
          </w:rPr>
          <w:t xml:space="preserve">. </w:t>
        </w:r>
        <w:r w:rsidR="009E7C53" w:rsidRPr="00364FEE">
          <w:rPr>
            <w:rFonts w:ascii="Times New Roman" w:hAnsi="Times New Roman" w:cs="Times New Roman"/>
            <w:i/>
            <w:iCs/>
            <w:sz w:val="24"/>
            <w:szCs w:val="24"/>
          </w:rPr>
          <w:t>Tahmini Maliyet Tablosu</w:t>
        </w:r>
        <w:r w:rsidR="009E7C53">
          <w:rPr>
            <w:rFonts w:ascii="Times New Roman" w:hAnsi="Times New Roman" w:cs="Times New Roman"/>
            <w:i/>
            <w:iCs/>
            <w:sz w:val="24"/>
            <w:szCs w:val="24"/>
          </w:rPr>
          <w:t xml:space="preserve"> …………………………………………………………………</w:t>
        </w:r>
        <w:r w:rsidR="000D59A0">
          <w:rPr>
            <w:noProof/>
            <w:webHidden/>
          </w:rPr>
          <w:t>4</w:t>
        </w:r>
        <w:r w:rsidR="00821839">
          <w:rPr>
            <w:noProof/>
            <w:webHidden/>
          </w:rPr>
          <w:t>1</w:t>
        </w:r>
      </w:hyperlink>
    </w:p>
    <w:p w14:paraId="67483C32" w14:textId="35B4732B" w:rsidR="00055777" w:rsidRDefault="009E7C53" w:rsidP="009E7C53">
      <w:pPr>
        <w:jc w:val="center"/>
        <w:rPr>
          <w:rFonts w:ascii="Times New Roman" w:hAnsi="Times New Roman" w:cs="Times New Roman"/>
          <w:b/>
          <w:bCs/>
          <w:sz w:val="96"/>
          <w:szCs w:val="96"/>
        </w:rPr>
      </w:pPr>
      <w:r>
        <w:rPr>
          <w:rFonts w:ascii="Times New Roman" w:hAnsi="Times New Roman" w:cs="Times New Roman"/>
          <w:b/>
          <w:bCs/>
          <w:sz w:val="96"/>
          <w:szCs w:val="96"/>
        </w:rPr>
        <w:fldChar w:fldCharType="end"/>
      </w:r>
    </w:p>
    <w:p w14:paraId="4CA13DD1" w14:textId="557F3A7C" w:rsidR="00E63C01" w:rsidRDefault="00E63C01" w:rsidP="00055777">
      <w:pPr>
        <w:jc w:val="center"/>
        <w:rPr>
          <w:rFonts w:ascii="Times New Roman" w:hAnsi="Times New Roman" w:cs="Times New Roman"/>
          <w:b/>
          <w:bCs/>
          <w:sz w:val="96"/>
          <w:szCs w:val="96"/>
        </w:rPr>
      </w:pPr>
    </w:p>
    <w:p w14:paraId="0CF388AF" w14:textId="479A73B3" w:rsidR="009E7C53" w:rsidRDefault="009E7C53" w:rsidP="00055777">
      <w:pPr>
        <w:jc w:val="center"/>
        <w:rPr>
          <w:rFonts w:ascii="Times New Roman" w:hAnsi="Times New Roman" w:cs="Times New Roman"/>
          <w:b/>
          <w:bCs/>
          <w:sz w:val="96"/>
          <w:szCs w:val="96"/>
        </w:rPr>
      </w:pPr>
    </w:p>
    <w:p w14:paraId="0B556256" w14:textId="6744121C" w:rsidR="009E7C53" w:rsidRDefault="009E7C53" w:rsidP="00055777">
      <w:pPr>
        <w:jc w:val="center"/>
        <w:rPr>
          <w:rFonts w:ascii="Times New Roman" w:hAnsi="Times New Roman" w:cs="Times New Roman"/>
          <w:b/>
          <w:bCs/>
          <w:sz w:val="96"/>
          <w:szCs w:val="96"/>
        </w:rPr>
      </w:pPr>
    </w:p>
    <w:p w14:paraId="3977B6D5" w14:textId="77777777" w:rsidR="009E7C53" w:rsidRDefault="009E7C53"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lastRenderedPageBreak/>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5038386"/>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5038387"/>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6D2C9490" w:rsidR="00055777"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r w:rsidR="005A389D">
        <w:rPr>
          <w:rFonts w:ascii="Times New Roman" w:hAnsi="Times New Roman" w:cs="Times New Roman"/>
          <w:i/>
          <w:iCs/>
          <w:sz w:val="24"/>
          <w:szCs w:val="24"/>
        </w:rPr>
        <w:t xml:space="preserve">- </w:t>
      </w:r>
      <w:r w:rsidR="005A389D" w:rsidRPr="001F356E">
        <w:rPr>
          <w:rFonts w:ascii="Times New Roman" w:hAnsi="Times New Roman" w:cs="Times New Roman"/>
          <w:b/>
          <w:i/>
          <w:iCs/>
          <w:sz w:val="24"/>
          <w:szCs w:val="24"/>
        </w:rPr>
        <w:t>İlkokul</w:t>
      </w:r>
    </w:p>
    <w:p w14:paraId="624C4E3F" w14:textId="77777777" w:rsidR="00143923" w:rsidRPr="00E554B3" w:rsidRDefault="00143923" w:rsidP="00E554B3">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143923" w:rsidRPr="00A44AAA" w14:paraId="0A8B972D" w14:textId="77777777" w:rsidTr="008D65C8">
        <w:trPr>
          <w:trHeight w:val="753"/>
          <w:jc w:val="center"/>
        </w:trPr>
        <w:tc>
          <w:tcPr>
            <w:tcW w:w="4526" w:type="dxa"/>
            <w:gridSpan w:val="2"/>
            <w:shd w:val="clear" w:color="auto" w:fill="92CDDC" w:themeFill="accent5" w:themeFillTint="99"/>
            <w:vAlign w:val="center"/>
          </w:tcPr>
          <w:p w14:paraId="3763DD8A" w14:textId="77777777" w:rsidR="00143923" w:rsidRPr="007F2BBF" w:rsidRDefault="00143923" w:rsidP="008D65C8">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0D36CE0E" w14:textId="77777777" w:rsidR="00143923" w:rsidRPr="007F2BBF" w:rsidRDefault="00143923" w:rsidP="008D65C8">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143923" w:rsidRPr="00A44AAA" w14:paraId="3D2B7A8A" w14:textId="77777777" w:rsidTr="008D65C8">
        <w:trPr>
          <w:trHeight w:val="587"/>
          <w:jc w:val="center"/>
        </w:trPr>
        <w:tc>
          <w:tcPr>
            <w:tcW w:w="2928" w:type="dxa"/>
            <w:shd w:val="clear" w:color="auto" w:fill="DAEEF3" w:themeFill="accent5" w:themeFillTint="33"/>
            <w:vAlign w:val="center"/>
          </w:tcPr>
          <w:p w14:paraId="283353A5" w14:textId="77777777" w:rsidR="00143923" w:rsidRPr="007F2BBF" w:rsidRDefault="00143923" w:rsidP="008D65C8">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541CA08E" w14:textId="77777777" w:rsidR="00143923" w:rsidRPr="007F2BBF" w:rsidRDefault="00143923" w:rsidP="008D65C8">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69484997" w14:textId="77777777" w:rsidR="00143923" w:rsidRPr="007F2BBF" w:rsidRDefault="00143923" w:rsidP="008D65C8">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153C162D" w14:textId="77777777" w:rsidR="00143923" w:rsidRPr="007F2BBF" w:rsidRDefault="00143923" w:rsidP="008D65C8">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143923" w:rsidRPr="00A44AAA" w14:paraId="6A3ACEF7" w14:textId="77777777" w:rsidTr="008D65C8">
        <w:trPr>
          <w:trHeight w:val="397"/>
          <w:jc w:val="center"/>
        </w:trPr>
        <w:tc>
          <w:tcPr>
            <w:tcW w:w="2928" w:type="dxa"/>
            <w:vAlign w:val="center"/>
          </w:tcPr>
          <w:p w14:paraId="4808D0D5"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 xml:space="preserve">   Savaş ÖZKAN</w:t>
            </w:r>
          </w:p>
        </w:tc>
        <w:tc>
          <w:tcPr>
            <w:tcW w:w="1598" w:type="dxa"/>
            <w:vAlign w:val="center"/>
          </w:tcPr>
          <w:p w14:paraId="154046E9"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5DED0FB7"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 xml:space="preserve"> Sevil PEKDEMİR BAYLAN</w:t>
            </w:r>
          </w:p>
        </w:tc>
        <w:tc>
          <w:tcPr>
            <w:tcW w:w="1711" w:type="dxa"/>
            <w:vAlign w:val="center"/>
          </w:tcPr>
          <w:p w14:paraId="6A80CCB9"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Müdür Yardımcısı</w:t>
            </w:r>
          </w:p>
        </w:tc>
      </w:tr>
      <w:tr w:rsidR="00143923" w:rsidRPr="00A44AAA" w14:paraId="3CD69326" w14:textId="77777777" w:rsidTr="008D65C8">
        <w:trPr>
          <w:trHeight w:val="397"/>
          <w:jc w:val="center"/>
        </w:trPr>
        <w:tc>
          <w:tcPr>
            <w:tcW w:w="2928" w:type="dxa"/>
            <w:vAlign w:val="center"/>
          </w:tcPr>
          <w:p w14:paraId="6D22B9F0"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 xml:space="preserve">   Ali KINALIBALA</w:t>
            </w:r>
          </w:p>
        </w:tc>
        <w:tc>
          <w:tcPr>
            <w:tcW w:w="1598" w:type="dxa"/>
            <w:vAlign w:val="center"/>
          </w:tcPr>
          <w:p w14:paraId="68440EB7"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15F57D4A"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 xml:space="preserve"> Zeynep KARAKUŞ</w:t>
            </w:r>
          </w:p>
        </w:tc>
        <w:tc>
          <w:tcPr>
            <w:tcW w:w="1711" w:type="dxa"/>
            <w:vAlign w:val="center"/>
          </w:tcPr>
          <w:p w14:paraId="05D44E90"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Öğretmen</w:t>
            </w:r>
          </w:p>
        </w:tc>
      </w:tr>
      <w:tr w:rsidR="00143923" w:rsidRPr="00A44AAA" w14:paraId="2C7F444D" w14:textId="77777777" w:rsidTr="008D65C8">
        <w:trPr>
          <w:trHeight w:val="397"/>
          <w:jc w:val="center"/>
        </w:trPr>
        <w:tc>
          <w:tcPr>
            <w:tcW w:w="2928" w:type="dxa"/>
            <w:vAlign w:val="center"/>
          </w:tcPr>
          <w:p w14:paraId="0ED7F26C" w14:textId="654758FC" w:rsidR="00143923" w:rsidRPr="00A44AAA" w:rsidRDefault="00143923" w:rsidP="00AF6373">
            <w:pPr>
              <w:pStyle w:val="TableParagraph"/>
              <w:rPr>
                <w:rFonts w:ascii="Times New Roman" w:hAnsi="Times New Roman" w:cs="Times New Roman"/>
                <w:sz w:val="20"/>
              </w:rPr>
            </w:pPr>
            <w:r>
              <w:rPr>
                <w:rFonts w:ascii="Times New Roman" w:hAnsi="Times New Roman" w:cs="Times New Roman"/>
                <w:sz w:val="20"/>
              </w:rPr>
              <w:t xml:space="preserve">   Engin DEVECİ</w:t>
            </w:r>
          </w:p>
        </w:tc>
        <w:tc>
          <w:tcPr>
            <w:tcW w:w="1598" w:type="dxa"/>
            <w:vAlign w:val="center"/>
          </w:tcPr>
          <w:p w14:paraId="0D7BD601"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62CDA3C0"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 xml:space="preserve"> Nazmiye ÖZKAN CİVELEK</w:t>
            </w:r>
          </w:p>
        </w:tc>
        <w:tc>
          <w:tcPr>
            <w:tcW w:w="1711" w:type="dxa"/>
            <w:vAlign w:val="center"/>
          </w:tcPr>
          <w:p w14:paraId="060FF038"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Öğretmen</w:t>
            </w:r>
          </w:p>
        </w:tc>
      </w:tr>
      <w:tr w:rsidR="00143923" w:rsidRPr="00A44AAA" w14:paraId="5FE561D0" w14:textId="77777777" w:rsidTr="008D65C8">
        <w:trPr>
          <w:trHeight w:val="397"/>
          <w:jc w:val="center"/>
        </w:trPr>
        <w:tc>
          <w:tcPr>
            <w:tcW w:w="2928" w:type="dxa"/>
            <w:vAlign w:val="center"/>
          </w:tcPr>
          <w:p w14:paraId="296BFB0A" w14:textId="77777777" w:rsidR="00143923" w:rsidRPr="00A44AAA" w:rsidRDefault="00143923" w:rsidP="008D65C8">
            <w:pPr>
              <w:pStyle w:val="TableParagraph"/>
              <w:rPr>
                <w:rFonts w:ascii="Times New Roman" w:hAnsi="Times New Roman" w:cs="Times New Roman"/>
              </w:rPr>
            </w:pPr>
            <w:r>
              <w:rPr>
                <w:rFonts w:ascii="Times New Roman" w:hAnsi="Times New Roman" w:cs="Times New Roman"/>
              </w:rPr>
              <w:t xml:space="preserve">   Şenay DİNÇ</w:t>
            </w:r>
          </w:p>
        </w:tc>
        <w:tc>
          <w:tcPr>
            <w:tcW w:w="1598" w:type="dxa"/>
            <w:vAlign w:val="center"/>
          </w:tcPr>
          <w:p w14:paraId="2E8A89E6" w14:textId="77777777" w:rsidR="00143923" w:rsidRPr="00A44AAA" w:rsidRDefault="00143923" w:rsidP="008D65C8">
            <w:pPr>
              <w:pStyle w:val="TableParagraph"/>
              <w:rPr>
                <w:rFonts w:ascii="Times New Roman" w:hAnsi="Times New Roman" w:cs="Times New Roman"/>
              </w:rPr>
            </w:pPr>
            <w:r>
              <w:rPr>
                <w:rFonts w:ascii="Times New Roman" w:hAnsi="Times New Roman" w:cs="Times New Roman"/>
              </w:rPr>
              <w:t xml:space="preserve">Okul Aile </w:t>
            </w:r>
            <w:proofErr w:type="spellStart"/>
            <w:r>
              <w:rPr>
                <w:rFonts w:ascii="Times New Roman" w:hAnsi="Times New Roman" w:cs="Times New Roman"/>
              </w:rPr>
              <w:t>B.Bşk</w:t>
            </w:r>
            <w:proofErr w:type="spellEnd"/>
          </w:p>
        </w:tc>
        <w:tc>
          <w:tcPr>
            <w:tcW w:w="2985" w:type="dxa"/>
            <w:vAlign w:val="center"/>
          </w:tcPr>
          <w:p w14:paraId="13D8F92D" w14:textId="77777777" w:rsidR="00143923" w:rsidRPr="00A44AAA" w:rsidRDefault="00143923" w:rsidP="008D65C8">
            <w:pPr>
              <w:pStyle w:val="TableParagraph"/>
              <w:rPr>
                <w:rFonts w:ascii="Times New Roman" w:hAnsi="Times New Roman" w:cs="Times New Roman"/>
              </w:rPr>
            </w:pPr>
            <w:r>
              <w:rPr>
                <w:rFonts w:ascii="Times New Roman" w:hAnsi="Times New Roman" w:cs="Times New Roman"/>
              </w:rPr>
              <w:t xml:space="preserve"> Murat AKYÜZ</w:t>
            </w:r>
          </w:p>
        </w:tc>
        <w:tc>
          <w:tcPr>
            <w:tcW w:w="1711" w:type="dxa"/>
            <w:vAlign w:val="center"/>
          </w:tcPr>
          <w:p w14:paraId="05DBE4CE" w14:textId="77777777" w:rsidR="00143923" w:rsidRPr="00A44AAA" w:rsidRDefault="00143923" w:rsidP="008D65C8">
            <w:pPr>
              <w:pStyle w:val="TableParagraph"/>
              <w:rPr>
                <w:rFonts w:ascii="Times New Roman" w:hAnsi="Times New Roman" w:cs="Times New Roman"/>
              </w:rPr>
            </w:pPr>
            <w:r>
              <w:rPr>
                <w:rFonts w:ascii="Times New Roman" w:hAnsi="Times New Roman" w:cs="Times New Roman"/>
              </w:rPr>
              <w:t>Veli</w:t>
            </w:r>
          </w:p>
        </w:tc>
      </w:tr>
      <w:tr w:rsidR="00143923" w:rsidRPr="00A44AAA" w14:paraId="6C8D2892" w14:textId="77777777" w:rsidTr="008D65C8">
        <w:trPr>
          <w:trHeight w:val="397"/>
          <w:jc w:val="center"/>
        </w:trPr>
        <w:tc>
          <w:tcPr>
            <w:tcW w:w="2928" w:type="dxa"/>
            <w:vAlign w:val="center"/>
          </w:tcPr>
          <w:p w14:paraId="7DE6647E"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 xml:space="preserve">   Leyla ERDEM</w:t>
            </w:r>
          </w:p>
        </w:tc>
        <w:tc>
          <w:tcPr>
            <w:tcW w:w="1598" w:type="dxa"/>
            <w:vAlign w:val="center"/>
          </w:tcPr>
          <w:p w14:paraId="0AAA2040"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Üye</w:t>
            </w:r>
          </w:p>
        </w:tc>
        <w:tc>
          <w:tcPr>
            <w:tcW w:w="2985" w:type="dxa"/>
            <w:vAlign w:val="center"/>
          </w:tcPr>
          <w:p w14:paraId="3BA3EF12"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 xml:space="preserve"> Esra SÖNMEZ</w:t>
            </w:r>
          </w:p>
        </w:tc>
        <w:tc>
          <w:tcPr>
            <w:tcW w:w="1711" w:type="dxa"/>
            <w:vAlign w:val="center"/>
          </w:tcPr>
          <w:p w14:paraId="1B176BBE" w14:textId="77777777" w:rsidR="00143923" w:rsidRPr="00A44AAA" w:rsidRDefault="00143923" w:rsidP="008D65C8">
            <w:pPr>
              <w:pStyle w:val="TableParagraph"/>
              <w:rPr>
                <w:rFonts w:ascii="Times New Roman" w:hAnsi="Times New Roman" w:cs="Times New Roman"/>
                <w:sz w:val="20"/>
              </w:rPr>
            </w:pPr>
            <w:r>
              <w:rPr>
                <w:rFonts w:ascii="Times New Roman" w:hAnsi="Times New Roman" w:cs="Times New Roman"/>
                <w:sz w:val="20"/>
              </w:rPr>
              <w:t>Veli</w:t>
            </w:r>
          </w:p>
        </w:tc>
      </w:tr>
      <w:tr w:rsidR="00143923" w:rsidRPr="00A44AAA" w14:paraId="713E0C7F" w14:textId="77777777" w:rsidTr="008D65C8">
        <w:trPr>
          <w:trHeight w:val="397"/>
          <w:jc w:val="center"/>
        </w:trPr>
        <w:tc>
          <w:tcPr>
            <w:tcW w:w="2928" w:type="dxa"/>
            <w:vAlign w:val="center"/>
          </w:tcPr>
          <w:p w14:paraId="7E5A4CFD" w14:textId="77777777" w:rsidR="00143923" w:rsidRPr="00A44AAA" w:rsidRDefault="00143923" w:rsidP="008D65C8">
            <w:pPr>
              <w:pStyle w:val="TableParagraph"/>
              <w:rPr>
                <w:rFonts w:ascii="Times New Roman" w:hAnsi="Times New Roman" w:cs="Times New Roman"/>
                <w:sz w:val="20"/>
              </w:rPr>
            </w:pPr>
          </w:p>
        </w:tc>
        <w:tc>
          <w:tcPr>
            <w:tcW w:w="1598" w:type="dxa"/>
            <w:vAlign w:val="center"/>
          </w:tcPr>
          <w:p w14:paraId="69489219" w14:textId="77777777" w:rsidR="00143923" w:rsidRPr="00A44AAA" w:rsidRDefault="00143923" w:rsidP="008D65C8">
            <w:pPr>
              <w:pStyle w:val="TableParagraph"/>
              <w:rPr>
                <w:rFonts w:ascii="Times New Roman" w:hAnsi="Times New Roman" w:cs="Times New Roman"/>
                <w:sz w:val="20"/>
              </w:rPr>
            </w:pPr>
          </w:p>
        </w:tc>
        <w:tc>
          <w:tcPr>
            <w:tcW w:w="2985" w:type="dxa"/>
            <w:vAlign w:val="center"/>
          </w:tcPr>
          <w:p w14:paraId="2019C398" w14:textId="77777777" w:rsidR="00143923" w:rsidRPr="00A44AAA" w:rsidRDefault="00143923" w:rsidP="008D65C8">
            <w:pPr>
              <w:pStyle w:val="TableParagraph"/>
              <w:rPr>
                <w:rFonts w:ascii="Times New Roman" w:hAnsi="Times New Roman" w:cs="Times New Roman"/>
                <w:sz w:val="20"/>
              </w:rPr>
            </w:pPr>
          </w:p>
        </w:tc>
        <w:tc>
          <w:tcPr>
            <w:tcW w:w="1711" w:type="dxa"/>
            <w:vAlign w:val="center"/>
          </w:tcPr>
          <w:p w14:paraId="17715106" w14:textId="77777777" w:rsidR="00143923" w:rsidRPr="00A44AAA" w:rsidRDefault="00143923" w:rsidP="008D65C8">
            <w:pPr>
              <w:pStyle w:val="TableParagraph"/>
              <w:rPr>
                <w:rFonts w:ascii="Times New Roman" w:hAnsi="Times New Roman" w:cs="Times New Roman"/>
                <w:sz w:val="20"/>
              </w:rPr>
            </w:pPr>
          </w:p>
        </w:tc>
      </w:tr>
    </w:tbl>
    <w:p w14:paraId="615A23C6" w14:textId="77777777" w:rsidR="00E554B3" w:rsidRPr="00E554B3" w:rsidRDefault="00E554B3" w:rsidP="00E554B3">
      <w:pPr>
        <w:jc w:val="center"/>
        <w:rPr>
          <w:rFonts w:ascii="Times New Roman" w:hAnsi="Times New Roman" w:cs="Times New Roman"/>
        </w:rPr>
      </w:pPr>
    </w:p>
    <w:p w14:paraId="7E7DC0AD" w14:textId="4847AF01" w:rsidR="00055777" w:rsidRDefault="00055777" w:rsidP="00055777">
      <w:pPr>
        <w:pStyle w:val="GvdeMetni"/>
        <w:rPr>
          <w:rFonts w:ascii="Times New Roman" w:hAnsi="Times New Roman" w:cs="Times New Roman"/>
          <w:b/>
          <w:sz w:val="20"/>
        </w:rPr>
      </w:pPr>
    </w:p>
    <w:p w14:paraId="0111A1D1" w14:textId="77777777" w:rsidR="00143923" w:rsidRPr="00A44AAA" w:rsidRDefault="00143923" w:rsidP="00055777">
      <w:pPr>
        <w:pStyle w:val="GvdeMetni"/>
        <w:rPr>
          <w:rFonts w:ascii="Times New Roman" w:hAnsi="Times New Roman" w:cs="Times New Roman"/>
          <w:b/>
          <w:sz w:val="20"/>
        </w:rPr>
      </w:pPr>
    </w:p>
    <w:p w14:paraId="1E25B038" w14:textId="7ECA856F" w:rsidR="005A389D" w:rsidRPr="00E554B3" w:rsidRDefault="005A389D" w:rsidP="005A389D">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r>
        <w:rPr>
          <w:rFonts w:ascii="Times New Roman" w:hAnsi="Times New Roman" w:cs="Times New Roman"/>
          <w:i/>
          <w:iCs/>
          <w:sz w:val="24"/>
          <w:szCs w:val="24"/>
        </w:rPr>
        <w:t xml:space="preserve">- </w:t>
      </w:r>
      <w:r w:rsidRPr="001F356E">
        <w:rPr>
          <w:rFonts w:ascii="Times New Roman" w:hAnsi="Times New Roman" w:cs="Times New Roman"/>
          <w:b/>
          <w:i/>
          <w:iCs/>
          <w:sz w:val="24"/>
          <w:szCs w:val="24"/>
        </w:rPr>
        <w:t>Anaokulu</w:t>
      </w:r>
    </w:p>
    <w:p w14:paraId="26E61CCD" w14:textId="77777777" w:rsidR="005A389D" w:rsidRPr="00E554B3" w:rsidRDefault="005A389D" w:rsidP="005A389D">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A389D" w:rsidRPr="00A44AAA" w14:paraId="34552B7A" w14:textId="77777777" w:rsidTr="008D65C8">
        <w:trPr>
          <w:trHeight w:val="753"/>
          <w:jc w:val="center"/>
        </w:trPr>
        <w:tc>
          <w:tcPr>
            <w:tcW w:w="4526" w:type="dxa"/>
            <w:gridSpan w:val="2"/>
            <w:shd w:val="clear" w:color="auto" w:fill="92CDDC" w:themeFill="accent5" w:themeFillTint="99"/>
            <w:vAlign w:val="center"/>
          </w:tcPr>
          <w:p w14:paraId="64EBB0BF" w14:textId="77777777" w:rsidR="005A389D" w:rsidRPr="007F2BBF" w:rsidRDefault="005A389D" w:rsidP="008D65C8">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0E88C25" w14:textId="77777777" w:rsidR="005A389D" w:rsidRPr="007F2BBF" w:rsidRDefault="005A389D" w:rsidP="008D65C8">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5A389D" w:rsidRPr="00A44AAA" w14:paraId="46EC36E3" w14:textId="77777777" w:rsidTr="008D65C8">
        <w:trPr>
          <w:trHeight w:val="587"/>
          <w:jc w:val="center"/>
        </w:trPr>
        <w:tc>
          <w:tcPr>
            <w:tcW w:w="2928" w:type="dxa"/>
            <w:shd w:val="clear" w:color="auto" w:fill="DAEEF3" w:themeFill="accent5" w:themeFillTint="33"/>
            <w:vAlign w:val="center"/>
          </w:tcPr>
          <w:p w14:paraId="4271BE76" w14:textId="77777777" w:rsidR="005A389D" w:rsidRPr="007F2BBF" w:rsidRDefault="005A389D" w:rsidP="008D65C8">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0A49839" w14:textId="77777777" w:rsidR="005A389D" w:rsidRPr="007F2BBF" w:rsidRDefault="005A389D" w:rsidP="008D65C8">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65709700" w14:textId="77777777" w:rsidR="005A389D" w:rsidRPr="007F2BBF" w:rsidRDefault="005A389D" w:rsidP="008D65C8">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2B5DC21A" w14:textId="77777777" w:rsidR="005A389D" w:rsidRPr="007F2BBF" w:rsidRDefault="005A389D" w:rsidP="008D65C8">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B011D3" w:rsidRPr="00A44AAA" w14:paraId="5A3AA678" w14:textId="77777777" w:rsidTr="008D65C8">
        <w:trPr>
          <w:trHeight w:val="397"/>
          <w:jc w:val="center"/>
        </w:trPr>
        <w:tc>
          <w:tcPr>
            <w:tcW w:w="2928" w:type="dxa"/>
            <w:shd w:val="clear" w:color="auto" w:fill="auto"/>
          </w:tcPr>
          <w:p w14:paraId="6F027B54" w14:textId="7374BBEF" w:rsidR="00B011D3" w:rsidRPr="00A44AAA" w:rsidRDefault="007601D2" w:rsidP="00B011D3">
            <w:pPr>
              <w:pStyle w:val="TableParagraph"/>
              <w:rPr>
                <w:rFonts w:ascii="Times New Roman" w:hAnsi="Times New Roman" w:cs="Times New Roman"/>
                <w:sz w:val="20"/>
              </w:rPr>
            </w:pPr>
            <w:r>
              <w:rPr>
                <w:bCs/>
                <w:szCs w:val="24"/>
              </w:rPr>
              <w:t>Savaş ÖZKAN</w:t>
            </w:r>
          </w:p>
        </w:tc>
        <w:tc>
          <w:tcPr>
            <w:tcW w:w="1598" w:type="dxa"/>
            <w:shd w:val="clear" w:color="auto" w:fill="auto"/>
          </w:tcPr>
          <w:p w14:paraId="4D422FB0" w14:textId="77777777" w:rsidR="00B011D3" w:rsidRPr="00A44AAA" w:rsidRDefault="00B011D3" w:rsidP="00B011D3">
            <w:pPr>
              <w:pStyle w:val="TableParagraph"/>
              <w:rPr>
                <w:rFonts w:ascii="Times New Roman" w:hAnsi="Times New Roman" w:cs="Times New Roman"/>
                <w:sz w:val="20"/>
              </w:rPr>
            </w:pPr>
            <w:r w:rsidRPr="00F21205">
              <w:rPr>
                <w:color w:val="000000"/>
                <w:szCs w:val="24"/>
              </w:rPr>
              <w:t>Okul Müdürü</w:t>
            </w:r>
            <w:r w:rsidRPr="00F21205">
              <w:rPr>
                <w:color w:val="000000"/>
                <w:szCs w:val="24"/>
              </w:rPr>
              <w:tab/>
            </w:r>
          </w:p>
        </w:tc>
        <w:tc>
          <w:tcPr>
            <w:tcW w:w="2985" w:type="dxa"/>
            <w:vAlign w:val="center"/>
          </w:tcPr>
          <w:p w14:paraId="7F2C5B9C" w14:textId="0FD5AC02" w:rsidR="00B011D3" w:rsidRPr="00A44AAA" w:rsidRDefault="006705E3" w:rsidP="00B011D3">
            <w:pPr>
              <w:pStyle w:val="TableParagraph"/>
              <w:rPr>
                <w:rFonts w:ascii="Times New Roman" w:hAnsi="Times New Roman" w:cs="Times New Roman"/>
                <w:sz w:val="20"/>
              </w:rPr>
            </w:pPr>
            <w:r>
              <w:rPr>
                <w:bCs/>
                <w:szCs w:val="24"/>
              </w:rPr>
              <w:t>Armağan YILDIRIM KALKAN</w:t>
            </w:r>
          </w:p>
        </w:tc>
        <w:tc>
          <w:tcPr>
            <w:tcW w:w="1711" w:type="dxa"/>
          </w:tcPr>
          <w:p w14:paraId="63C3665B" w14:textId="1E5488CD" w:rsidR="00B011D3" w:rsidRPr="00A44AAA" w:rsidRDefault="00B011D3" w:rsidP="00B011D3">
            <w:pPr>
              <w:pStyle w:val="TableParagraph"/>
              <w:rPr>
                <w:rFonts w:ascii="Times New Roman" w:hAnsi="Times New Roman" w:cs="Times New Roman"/>
                <w:sz w:val="20"/>
              </w:rPr>
            </w:pPr>
            <w:r w:rsidRPr="00893E73">
              <w:rPr>
                <w:bCs/>
                <w:szCs w:val="24"/>
              </w:rPr>
              <w:t>Okul Öncesi Öğretmeni</w:t>
            </w:r>
          </w:p>
        </w:tc>
      </w:tr>
      <w:tr w:rsidR="00B011D3" w:rsidRPr="00A44AAA" w14:paraId="44E3A181" w14:textId="77777777" w:rsidTr="008D65C8">
        <w:trPr>
          <w:trHeight w:val="397"/>
          <w:jc w:val="center"/>
        </w:trPr>
        <w:tc>
          <w:tcPr>
            <w:tcW w:w="2928" w:type="dxa"/>
            <w:vAlign w:val="center"/>
          </w:tcPr>
          <w:p w14:paraId="17113BA3" w14:textId="382592AB" w:rsidR="00B011D3" w:rsidRPr="00A44AAA" w:rsidRDefault="00143923" w:rsidP="00B011D3">
            <w:pPr>
              <w:pStyle w:val="TableParagraph"/>
              <w:rPr>
                <w:rFonts w:ascii="Times New Roman" w:hAnsi="Times New Roman" w:cs="Times New Roman"/>
                <w:sz w:val="20"/>
              </w:rPr>
            </w:pPr>
            <w:r>
              <w:rPr>
                <w:bCs/>
                <w:szCs w:val="24"/>
              </w:rPr>
              <w:t>Derya KARAMAN</w:t>
            </w:r>
          </w:p>
        </w:tc>
        <w:tc>
          <w:tcPr>
            <w:tcW w:w="1598" w:type="dxa"/>
            <w:vAlign w:val="center"/>
          </w:tcPr>
          <w:p w14:paraId="0B29A13A" w14:textId="77777777" w:rsidR="00B011D3" w:rsidRPr="00A44AAA" w:rsidRDefault="00B011D3" w:rsidP="00B011D3">
            <w:pPr>
              <w:pStyle w:val="TableParagraph"/>
              <w:rPr>
                <w:rFonts w:ascii="Times New Roman" w:hAnsi="Times New Roman" w:cs="Times New Roman"/>
                <w:sz w:val="20"/>
              </w:rPr>
            </w:pPr>
            <w:r w:rsidRPr="00F21205">
              <w:rPr>
                <w:bCs/>
                <w:szCs w:val="24"/>
              </w:rPr>
              <w:t>Müdür Y</w:t>
            </w:r>
            <w:r>
              <w:rPr>
                <w:bCs/>
                <w:szCs w:val="24"/>
              </w:rPr>
              <w:t>rd.</w:t>
            </w:r>
          </w:p>
        </w:tc>
        <w:tc>
          <w:tcPr>
            <w:tcW w:w="2985" w:type="dxa"/>
            <w:vAlign w:val="center"/>
          </w:tcPr>
          <w:p w14:paraId="571AECB6" w14:textId="5A04CD36" w:rsidR="00B011D3" w:rsidRPr="00A44AAA" w:rsidRDefault="006705E3" w:rsidP="00B011D3">
            <w:pPr>
              <w:pStyle w:val="TableParagraph"/>
              <w:rPr>
                <w:rFonts w:ascii="Times New Roman" w:hAnsi="Times New Roman" w:cs="Times New Roman"/>
                <w:sz w:val="20"/>
              </w:rPr>
            </w:pPr>
            <w:r>
              <w:rPr>
                <w:bCs/>
                <w:szCs w:val="24"/>
              </w:rPr>
              <w:t>Burcu SARI</w:t>
            </w:r>
            <w:r w:rsidR="00B011D3">
              <w:rPr>
                <w:bCs/>
                <w:szCs w:val="24"/>
              </w:rPr>
              <w:t xml:space="preserve"> </w:t>
            </w:r>
          </w:p>
        </w:tc>
        <w:tc>
          <w:tcPr>
            <w:tcW w:w="1711" w:type="dxa"/>
          </w:tcPr>
          <w:p w14:paraId="3EF7D643" w14:textId="1D749962" w:rsidR="00B011D3" w:rsidRPr="00A44AAA" w:rsidRDefault="00B011D3" w:rsidP="00B011D3">
            <w:pPr>
              <w:pStyle w:val="TableParagraph"/>
              <w:rPr>
                <w:rFonts w:ascii="Times New Roman" w:hAnsi="Times New Roman" w:cs="Times New Roman"/>
                <w:sz w:val="20"/>
              </w:rPr>
            </w:pPr>
            <w:r w:rsidRPr="00893E73">
              <w:rPr>
                <w:bCs/>
                <w:szCs w:val="24"/>
              </w:rPr>
              <w:t>Okul Öncesi Öğretmeni</w:t>
            </w:r>
          </w:p>
        </w:tc>
      </w:tr>
      <w:tr w:rsidR="00B011D3" w:rsidRPr="00A44AAA" w14:paraId="2CDE92E6" w14:textId="77777777" w:rsidTr="008D65C8">
        <w:trPr>
          <w:trHeight w:val="397"/>
          <w:jc w:val="center"/>
        </w:trPr>
        <w:tc>
          <w:tcPr>
            <w:tcW w:w="2928" w:type="dxa"/>
            <w:vAlign w:val="center"/>
          </w:tcPr>
          <w:p w14:paraId="6BB7B18B" w14:textId="6747A7FE" w:rsidR="00B011D3" w:rsidRPr="00A44AAA" w:rsidRDefault="00143923" w:rsidP="00B011D3">
            <w:pPr>
              <w:pStyle w:val="TableParagraph"/>
              <w:rPr>
                <w:rFonts w:ascii="Times New Roman" w:hAnsi="Times New Roman" w:cs="Times New Roman"/>
                <w:sz w:val="20"/>
              </w:rPr>
            </w:pPr>
            <w:r>
              <w:rPr>
                <w:bCs/>
                <w:szCs w:val="24"/>
              </w:rPr>
              <w:t>Fatma YURT DENİZ</w:t>
            </w:r>
          </w:p>
        </w:tc>
        <w:tc>
          <w:tcPr>
            <w:tcW w:w="1598" w:type="dxa"/>
            <w:vAlign w:val="center"/>
          </w:tcPr>
          <w:p w14:paraId="01231FFB" w14:textId="60630043" w:rsidR="00B011D3" w:rsidRPr="00A44AAA" w:rsidRDefault="00B011D3" w:rsidP="00B011D3">
            <w:pPr>
              <w:pStyle w:val="TableParagraph"/>
              <w:rPr>
                <w:rFonts w:ascii="Times New Roman" w:hAnsi="Times New Roman" w:cs="Times New Roman"/>
                <w:sz w:val="20"/>
              </w:rPr>
            </w:pPr>
            <w:r>
              <w:rPr>
                <w:bCs/>
                <w:szCs w:val="24"/>
              </w:rPr>
              <w:t>Rehber</w:t>
            </w:r>
            <w:r w:rsidRPr="00F21205">
              <w:rPr>
                <w:bCs/>
                <w:szCs w:val="24"/>
              </w:rPr>
              <w:t xml:space="preserve"> </w:t>
            </w:r>
            <w:proofErr w:type="spellStart"/>
            <w:r w:rsidRPr="00F21205">
              <w:rPr>
                <w:bCs/>
                <w:szCs w:val="24"/>
              </w:rPr>
              <w:t>Öğr</w:t>
            </w:r>
            <w:r>
              <w:rPr>
                <w:bCs/>
                <w:szCs w:val="24"/>
              </w:rPr>
              <w:t>t</w:t>
            </w:r>
            <w:proofErr w:type="spellEnd"/>
          </w:p>
        </w:tc>
        <w:tc>
          <w:tcPr>
            <w:tcW w:w="2985" w:type="dxa"/>
            <w:vAlign w:val="center"/>
          </w:tcPr>
          <w:p w14:paraId="3B8E84AD" w14:textId="397C496F" w:rsidR="00B011D3" w:rsidRPr="00A44AAA" w:rsidRDefault="003857F7" w:rsidP="00B011D3">
            <w:pPr>
              <w:pStyle w:val="TableParagraph"/>
              <w:rPr>
                <w:rFonts w:ascii="Times New Roman" w:hAnsi="Times New Roman" w:cs="Times New Roman"/>
                <w:sz w:val="20"/>
              </w:rPr>
            </w:pPr>
            <w:r>
              <w:rPr>
                <w:bCs/>
                <w:szCs w:val="24"/>
              </w:rPr>
              <w:t>Gamze YİĞİT</w:t>
            </w:r>
          </w:p>
        </w:tc>
        <w:tc>
          <w:tcPr>
            <w:tcW w:w="1711" w:type="dxa"/>
          </w:tcPr>
          <w:p w14:paraId="6584A5EE" w14:textId="616F6659" w:rsidR="00B011D3" w:rsidRPr="00A44AAA" w:rsidRDefault="00B011D3" w:rsidP="00B011D3">
            <w:pPr>
              <w:pStyle w:val="TableParagraph"/>
              <w:rPr>
                <w:rFonts w:ascii="Times New Roman" w:hAnsi="Times New Roman" w:cs="Times New Roman"/>
                <w:sz w:val="20"/>
              </w:rPr>
            </w:pPr>
            <w:r w:rsidRPr="00893E73">
              <w:rPr>
                <w:bCs/>
                <w:szCs w:val="24"/>
              </w:rPr>
              <w:t>Okul Öncesi Öğretmeni</w:t>
            </w:r>
          </w:p>
        </w:tc>
      </w:tr>
      <w:tr w:rsidR="00B011D3" w:rsidRPr="00A44AAA" w14:paraId="42953534" w14:textId="77777777" w:rsidTr="008D65C8">
        <w:trPr>
          <w:trHeight w:val="397"/>
          <w:jc w:val="center"/>
        </w:trPr>
        <w:tc>
          <w:tcPr>
            <w:tcW w:w="2928" w:type="dxa"/>
            <w:vAlign w:val="center"/>
          </w:tcPr>
          <w:p w14:paraId="71B6498F" w14:textId="3CA7402A" w:rsidR="00B011D3" w:rsidRPr="00A44AAA" w:rsidRDefault="00930526" w:rsidP="00B011D3">
            <w:pPr>
              <w:pStyle w:val="TableParagraph"/>
              <w:rPr>
                <w:rFonts w:ascii="Times New Roman" w:hAnsi="Times New Roman" w:cs="Times New Roman"/>
              </w:rPr>
            </w:pPr>
            <w:r>
              <w:rPr>
                <w:bCs/>
                <w:szCs w:val="24"/>
              </w:rPr>
              <w:t>Yıldız DALKIÇ</w:t>
            </w:r>
          </w:p>
        </w:tc>
        <w:tc>
          <w:tcPr>
            <w:tcW w:w="1598" w:type="dxa"/>
            <w:vAlign w:val="center"/>
          </w:tcPr>
          <w:p w14:paraId="7930E224" w14:textId="683ACC3E" w:rsidR="00B011D3" w:rsidRPr="00A44AAA" w:rsidRDefault="00930526" w:rsidP="00B011D3">
            <w:pPr>
              <w:pStyle w:val="TableParagraph"/>
              <w:rPr>
                <w:rFonts w:ascii="Times New Roman" w:hAnsi="Times New Roman" w:cs="Times New Roman"/>
              </w:rPr>
            </w:pPr>
            <w:r>
              <w:rPr>
                <w:rFonts w:ascii="Times New Roman" w:hAnsi="Times New Roman" w:cs="Times New Roman"/>
              </w:rPr>
              <w:t xml:space="preserve">Okul Aile </w:t>
            </w:r>
            <w:proofErr w:type="spellStart"/>
            <w:r>
              <w:rPr>
                <w:rFonts w:ascii="Times New Roman" w:hAnsi="Times New Roman" w:cs="Times New Roman"/>
              </w:rPr>
              <w:t>B.Bşk</w:t>
            </w:r>
            <w:proofErr w:type="spellEnd"/>
          </w:p>
        </w:tc>
        <w:tc>
          <w:tcPr>
            <w:tcW w:w="2985" w:type="dxa"/>
            <w:vAlign w:val="center"/>
          </w:tcPr>
          <w:p w14:paraId="63606E32" w14:textId="714782CA" w:rsidR="00B011D3" w:rsidRPr="00A44AAA" w:rsidRDefault="006705E3" w:rsidP="00B011D3">
            <w:pPr>
              <w:pStyle w:val="TableParagraph"/>
              <w:rPr>
                <w:rFonts w:ascii="Times New Roman" w:hAnsi="Times New Roman" w:cs="Times New Roman"/>
              </w:rPr>
            </w:pPr>
            <w:r>
              <w:rPr>
                <w:bCs/>
                <w:szCs w:val="24"/>
              </w:rPr>
              <w:t>Eda BİÇER GÖK</w:t>
            </w:r>
          </w:p>
        </w:tc>
        <w:tc>
          <w:tcPr>
            <w:tcW w:w="1711" w:type="dxa"/>
          </w:tcPr>
          <w:p w14:paraId="05705C65" w14:textId="344FF80C" w:rsidR="00B011D3" w:rsidRPr="00A44AAA" w:rsidRDefault="00B011D3" w:rsidP="00B011D3">
            <w:pPr>
              <w:pStyle w:val="TableParagraph"/>
              <w:rPr>
                <w:rFonts w:ascii="Times New Roman" w:hAnsi="Times New Roman" w:cs="Times New Roman"/>
              </w:rPr>
            </w:pPr>
            <w:r w:rsidRPr="00893E73">
              <w:rPr>
                <w:bCs/>
                <w:szCs w:val="24"/>
              </w:rPr>
              <w:t>Okul Öncesi Öğretmeni</w:t>
            </w:r>
          </w:p>
        </w:tc>
      </w:tr>
      <w:tr w:rsidR="00B011D3" w:rsidRPr="00A44AAA" w14:paraId="154373DF" w14:textId="77777777" w:rsidTr="008D65C8">
        <w:trPr>
          <w:trHeight w:val="397"/>
          <w:jc w:val="center"/>
        </w:trPr>
        <w:tc>
          <w:tcPr>
            <w:tcW w:w="2928" w:type="dxa"/>
            <w:vAlign w:val="center"/>
          </w:tcPr>
          <w:p w14:paraId="7126F3AA" w14:textId="368F98DC" w:rsidR="00B011D3" w:rsidRPr="00A44AAA" w:rsidRDefault="00930526" w:rsidP="00B011D3">
            <w:pPr>
              <w:pStyle w:val="TableParagraph"/>
              <w:rPr>
                <w:rFonts w:ascii="Times New Roman" w:hAnsi="Times New Roman" w:cs="Times New Roman"/>
                <w:sz w:val="20"/>
              </w:rPr>
            </w:pPr>
            <w:r>
              <w:rPr>
                <w:bCs/>
                <w:szCs w:val="24"/>
              </w:rPr>
              <w:t>Burcu TELEK</w:t>
            </w:r>
          </w:p>
        </w:tc>
        <w:tc>
          <w:tcPr>
            <w:tcW w:w="1598" w:type="dxa"/>
            <w:vAlign w:val="center"/>
          </w:tcPr>
          <w:p w14:paraId="7E5EB08C" w14:textId="01DA6AEF" w:rsidR="00B011D3" w:rsidRPr="00A44AAA" w:rsidRDefault="00930526" w:rsidP="00B011D3">
            <w:pPr>
              <w:pStyle w:val="TableParagraph"/>
              <w:rPr>
                <w:rFonts w:ascii="Times New Roman" w:hAnsi="Times New Roman" w:cs="Times New Roman"/>
                <w:sz w:val="20"/>
              </w:rPr>
            </w:pPr>
            <w:r>
              <w:rPr>
                <w:bCs/>
                <w:szCs w:val="24"/>
              </w:rPr>
              <w:t>Üye</w:t>
            </w:r>
          </w:p>
        </w:tc>
        <w:tc>
          <w:tcPr>
            <w:tcW w:w="2985" w:type="dxa"/>
            <w:vAlign w:val="center"/>
          </w:tcPr>
          <w:p w14:paraId="11A7EB5D" w14:textId="57C4BAE1" w:rsidR="00B011D3" w:rsidRPr="00A44AAA" w:rsidRDefault="003857F7" w:rsidP="00B011D3">
            <w:pPr>
              <w:pStyle w:val="TableParagraph"/>
              <w:rPr>
                <w:rFonts w:ascii="Times New Roman" w:hAnsi="Times New Roman" w:cs="Times New Roman"/>
                <w:sz w:val="20"/>
              </w:rPr>
            </w:pPr>
            <w:r>
              <w:rPr>
                <w:bCs/>
                <w:szCs w:val="24"/>
              </w:rPr>
              <w:t>Sultan ŞENTÜRK</w:t>
            </w:r>
            <w:r w:rsidR="00B011D3">
              <w:rPr>
                <w:bCs/>
                <w:szCs w:val="24"/>
              </w:rPr>
              <w:t xml:space="preserve"> </w:t>
            </w:r>
          </w:p>
        </w:tc>
        <w:tc>
          <w:tcPr>
            <w:tcW w:w="1711" w:type="dxa"/>
          </w:tcPr>
          <w:p w14:paraId="71FD160A" w14:textId="5559E5BA" w:rsidR="00B011D3" w:rsidRPr="00A44AAA" w:rsidRDefault="00930526" w:rsidP="00B011D3">
            <w:pPr>
              <w:pStyle w:val="TableParagraph"/>
              <w:rPr>
                <w:rFonts w:ascii="Times New Roman" w:hAnsi="Times New Roman" w:cs="Times New Roman"/>
                <w:sz w:val="20"/>
              </w:rPr>
            </w:pPr>
            <w:r>
              <w:rPr>
                <w:bCs/>
                <w:szCs w:val="24"/>
              </w:rPr>
              <w:t>Ve</w:t>
            </w:r>
            <w:r w:rsidR="003857F7">
              <w:rPr>
                <w:bCs/>
                <w:szCs w:val="24"/>
              </w:rPr>
              <w:t>li</w:t>
            </w:r>
          </w:p>
        </w:tc>
      </w:tr>
    </w:tbl>
    <w:p w14:paraId="3955AAA7" w14:textId="77777777" w:rsidR="00055777" w:rsidRDefault="00055777" w:rsidP="00055777">
      <w:pPr>
        <w:pStyle w:val="GvdeMetni"/>
        <w:spacing w:before="9"/>
        <w:rPr>
          <w:rFonts w:ascii="Times New Roman" w:hAnsi="Times New Roman" w:cs="Times New Roman"/>
          <w:b/>
          <w:sz w:val="20"/>
        </w:rPr>
      </w:pPr>
    </w:p>
    <w:p w14:paraId="65F31881" w14:textId="77777777" w:rsidR="00B011D3" w:rsidRPr="00A44AAA" w:rsidRDefault="00B011D3"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5038388"/>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22F651F6" w:rsidR="00055777" w:rsidRPr="00E22090" w:rsidRDefault="00375DC3" w:rsidP="00E2209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5777" w:rsidRPr="00E22090">
        <w:rPr>
          <w:rFonts w:ascii="Times New Roman" w:hAnsi="Times New Roman" w:cs="Times New Roman"/>
          <w:sz w:val="24"/>
          <w:szCs w:val="24"/>
        </w:rPr>
        <w:t xml:space="preserve">2024-2028 dönemi stratejik plan hazırlanma süreci Strateji Geliştirme Kurulu ve Stratejik Plan </w:t>
      </w:r>
      <w:proofErr w:type="spellStart"/>
      <w:r w:rsidR="00055777" w:rsidRPr="00E22090">
        <w:rPr>
          <w:rFonts w:ascii="Times New Roman" w:hAnsi="Times New Roman" w:cs="Times New Roman"/>
          <w:sz w:val="24"/>
          <w:szCs w:val="24"/>
        </w:rPr>
        <w:t>Ekibi’nin</w:t>
      </w:r>
      <w:proofErr w:type="spellEnd"/>
      <w:r w:rsidR="00055777" w:rsidRPr="00E22090">
        <w:rPr>
          <w:rFonts w:ascii="Times New Roman" w:hAnsi="Times New Roman" w:cs="Times New Roman"/>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B84A020" w14:textId="3EEA8BB4" w:rsidR="00E22090" w:rsidRDefault="00E22090" w:rsidP="00E22090">
      <w:pPr>
        <w:pStyle w:val="ListeParagraf"/>
        <w:ind w:left="0" w:firstLine="851"/>
        <w:jc w:val="both"/>
        <w:rPr>
          <w:rFonts w:ascii="Times New Roman" w:hAnsi="Times New Roman"/>
          <w:sz w:val="24"/>
          <w:szCs w:val="24"/>
        </w:rPr>
      </w:pPr>
      <w:r w:rsidRPr="0080636E">
        <w:rPr>
          <w:rFonts w:ascii="Times New Roman" w:hAnsi="Times New Roman"/>
          <w:sz w:val="24"/>
          <w:szCs w:val="24"/>
        </w:rPr>
        <w:t xml:space="preserve">Okulumuz Stratejik Plan ekibimiz adanmışlık duygusu içinde </w:t>
      </w:r>
      <w:r w:rsidR="00054763" w:rsidRPr="00E22090">
        <w:rPr>
          <w:rFonts w:ascii="Times New Roman" w:hAnsi="Times New Roman" w:cs="Times New Roman"/>
          <w:sz w:val="24"/>
          <w:szCs w:val="24"/>
        </w:rPr>
        <w:t xml:space="preserve">2024-2028 </w:t>
      </w:r>
      <w:r w:rsidRPr="0080636E">
        <w:rPr>
          <w:rFonts w:ascii="Times New Roman" w:hAnsi="Times New Roman"/>
          <w:sz w:val="24"/>
          <w:szCs w:val="24"/>
        </w:rPr>
        <w:t>yılları arasında yapacağı iyileştirmeleri hedefleri amaçları iç ve dış paydaşlarımızın beklenti ve önerileri doğrultusunda belirlemiştir. Ekibimiz zayıf yönlerimizi güçlendirmek güçlü yönlerimizi muhafaza etmek fırsatlarımızı değerlendirmek ve tehditlerimizi ortadan kaldırmak için gerekli tüm planlamaları yapmıştır.</w:t>
      </w:r>
    </w:p>
    <w:p w14:paraId="46FE3E00" w14:textId="77777777" w:rsidR="00BB7744" w:rsidRPr="0080636E" w:rsidRDefault="00BB7744" w:rsidP="00E22090">
      <w:pPr>
        <w:pStyle w:val="ListeParagraf"/>
        <w:ind w:left="0" w:firstLine="851"/>
        <w:jc w:val="both"/>
        <w:rPr>
          <w:rFonts w:ascii="Times New Roman" w:hAnsi="Times New Roman"/>
          <w:sz w:val="24"/>
          <w:szCs w:val="24"/>
        </w:rPr>
      </w:pPr>
    </w:p>
    <w:p w14:paraId="4F041C7D" w14:textId="1708DDA4" w:rsidR="0045734B" w:rsidRDefault="00E22090" w:rsidP="00E22090">
      <w:pPr>
        <w:jc w:val="both"/>
        <w:rPr>
          <w:rFonts w:ascii="Times New Roman" w:hAnsi="Times New Roman" w:cs="Times New Roman"/>
          <w:sz w:val="24"/>
        </w:rPr>
      </w:pPr>
      <w:r>
        <w:rPr>
          <w:rFonts w:ascii="Times New Roman" w:hAnsi="Times New Roman"/>
          <w:sz w:val="24"/>
          <w:szCs w:val="24"/>
        </w:rPr>
        <w:t xml:space="preserve">             </w:t>
      </w:r>
      <w:r w:rsidR="0007327D">
        <w:rPr>
          <w:rFonts w:ascii="Times New Roman" w:hAnsi="Times New Roman"/>
          <w:sz w:val="24"/>
          <w:szCs w:val="24"/>
        </w:rPr>
        <w:t>O</w:t>
      </w:r>
      <w:r w:rsidR="0007327D" w:rsidRPr="0080636E">
        <w:rPr>
          <w:rFonts w:ascii="Times New Roman" w:hAnsi="Times New Roman"/>
          <w:sz w:val="24"/>
          <w:szCs w:val="24"/>
        </w:rPr>
        <w:t xml:space="preserve">kulumuz stratejik plan </w:t>
      </w:r>
      <w:r w:rsidR="0007327D" w:rsidRPr="0007327D">
        <w:rPr>
          <w:rStyle w:val="AralkYokChar"/>
        </w:rPr>
        <w:t>hazırlayarak</w:t>
      </w:r>
      <w:r w:rsidR="0007327D">
        <w:rPr>
          <w:rStyle w:val="AralkYokChar"/>
        </w:rPr>
        <w:t>,</w:t>
      </w:r>
      <w:r w:rsidR="00AF6373">
        <w:rPr>
          <w:rStyle w:val="AralkYokChar"/>
        </w:rPr>
        <w:t xml:space="preserve"> </w:t>
      </w:r>
      <w:r w:rsidR="0007327D" w:rsidRPr="0007327D">
        <w:rPr>
          <w:rStyle w:val="AralkYokChar"/>
        </w:rPr>
        <w:t>ç</w:t>
      </w:r>
      <w:r w:rsidRPr="0007327D">
        <w:rPr>
          <w:rStyle w:val="AralkYokChar"/>
        </w:rPr>
        <w:t>alışma</w:t>
      </w:r>
      <w:r w:rsidRPr="0080636E">
        <w:rPr>
          <w:rFonts w:ascii="Times New Roman" w:hAnsi="Times New Roman"/>
          <w:sz w:val="24"/>
          <w:szCs w:val="24"/>
        </w:rPr>
        <w:t xml:space="preserve"> hayatımızı planlı ve düzenli hale getirmek; </w:t>
      </w:r>
      <w:proofErr w:type="gramStart"/>
      <w:r w:rsidR="00375DC3">
        <w:rPr>
          <w:rFonts w:ascii="Times New Roman" w:hAnsi="Times New Roman"/>
          <w:sz w:val="24"/>
          <w:szCs w:val="24"/>
        </w:rPr>
        <w:t>imkanlarımız</w:t>
      </w:r>
      <w:proofErr w:type="gramEnd"/>
      <w:r w:rsidR="00375DC3">
        <w:rPr>
          <w:rFonts w:ascii="Times New Roman" w:hAnsi="Times New Roman"/>
          <w:sz w:val="24"/>
          <w:szCs w:val="24"/>
        </w:rPr>
        <w:t xml:space="preserve"> doğrultusunda </w:t>
      </w:r>
      <w:r w:rsidRPr="0080636E">
        <w:rPr>
          <w:rFonts w:ascii="Times New Roman" w:hAnsi="Times New Roman"/>
          <w:sz w:val="24"/>
          <w:szCs w:val="24"/>
        </w:rPr>
        <w:t>kaynakları</w:t>
      </w:r>
      <w:r w:rsidR="00375DC3">
        <w:rPr>
          <w:rFonts w:ascii="Times New Roman" w:hAnsi="Times New Roman"/>
          <w:sz w:val="24"/>
          <w:szCs w:val="24"/>
        </w:rPr>
        <w:t>mızı</w:t>
      </w:r>
      <w:r w:rsidRPr="0080636E">
        <w:rPr>
          <w:rFonts w:ascii="Times New Roman" w:hAnsi="Times New Roman"/>
          <w:sz w:val="24"/>
          <w:szCs w:val="24"/>
        </w:rPr>
        <w:t xml:space="preserve"> daha etkin ve verimli kullanmak için kendisine bir yol haritası çizmeye çalışmıştır. </w:t>
      </w:r>
      <w:r w:rsidR="005728E4">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5038389"/>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4098A351" w14:textId="77777777" w:rsidR="00E22090" w:rsidRPr="00E22090" w:rsidRDefault="00E22090" w:rsidP="00E22090">
      <w:pPr>
        <w:adjustRightInd w:val="0"/>
        <w:ind w:firstLine="708"/>
        <w:jc w:val="both"/>
        <w:rPr>
          <w:rFonts w:ascii="Times New Roman" w:hAnsi="Times New Roman" w:cs="Times New Roman"/>
          <w:sz w:val="24"/>
          <w:szCs w:val="24"/>
        </w:rPr>
      </w:pPr>
      <w:r w:rsidRPr="00E22090">
        <w:rPr>
          <w:rFonts w:ascii="Times New Roman" w:hAnsi="Times New Roman" w:cs="Times New Roman"/>
          <w:sz w:val="24"/>
          <w:szCs w:val="24"/>
        </w:rPr>
        <w:t xml:space="preserve">Durum analizi bölümünde okulumuzun mevcut durumu ortaya konularak neredeyiz sorusuna yanıt bulunmaya çalışılmıştır. </w:t>
      </w:r>
    </w:p>
    <w:p w14:paraId="3ABE27AD" w14:textId="77777777" w:rsidR="00E22090" w:rsidRPr="00E22090" w:rsidRDefault="00E22090" w:rsidP="00E22090">
      <w:pPr>
        <w:adjustRightInd w:val="0"/>
        <w:ind w:firstLine="708"/>
        <w:jc w:val="both"/>
        <w:rPr>
          <w:rFonts w:ascii="Times New Roman" w:hAnsi="Times New Roman" w:cs="Times New Roman"/>
          <w:sz w:val="24"/>
          <w:szCs w:val="24"/>
        </w:rPr>
      </w:pPr>
      <w:r w:rsidRPr="00E22090">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14:paraId="2C04FC1A" w14:textId="77777777" w:rsidR="00E22090" w:rsidRPr="00E22090" w:rsidRDefault="00E22090" w:rsidP="00E22090">
      <w:pPr>
        <w:adjustRightInd w:val="0"/>
        <w:ind w:firstLine="708"/>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4ECA3DEE" w14:textId="77777777" w:rsidR="008656B6" w:rsidRPr="008656B6" w:rsidRDefault="008656B6" w:rsidP="008656B6">
      <w:pPr>
        <w:spacing w:line="276" w:lineRule="auto"/>
        <w:rPr>
          <w:rFonts w:ascii="Times New Roman" w:hAnsi="Times New Roman" w:cs="Times New Roman"/>
          <w:sz w:val="24"/>
          <w:szCs w:val="24"/>
        </w:rPr>
      </w:pPr>
    </w:p>
    <w:p w14:paraId="1C0E02E4" w14:textId="77777777" w:rsidR="006267AD" w:rsidRPr="001F356E" w:rsidRDefault="006267AD" w:rsidP="006267AD">
      <w:pPr>
        <w:pStyle w:val="Balk2"/>
        <w:ind w:hanging="1109"/>
        <w:jc w:val="both"/>
        <w:rPr>
          <w:szCs w:val="24"/>
        </w:rPr>
      </w:pPr>
      <w:bookmarkStart w:id="5" w:name="_Toc165038391"/>
      <w:r w:rsidRPr="001F356E">
        <w:rPr>
          <w:szCs w:val="24"/>
        </w:rPr>
        <w:t>2.</w:t>
      </w:r>
      <w:proofErr w:type="gramStart"/>
      <w:r w:rsidRPr="001F356E">
        <w:rPr>
          <w:szCs w:val="24"/>
        </w:rPr>
        <w:t xml:space="preserve">1 </w:t>
      </w:r>
      <w:bookmarkStart w:id="6" w:name="_Toc164264115"/>
      <w:r w:rsidRPr="001F356E">
        <w:rPr>
          <w:szCs w:val="24"/>
        </w:rPr>
        <w:t xml:space="preserve"> Kurumsal</w:t>
      </w:r>
      <w:proofErr w:type="gramEnd"/>
      <w:r w:rsidRPr="001F356E">
        <w:rPr>
          <w:szCs w:val="24"/>
        </w:rPr>
        <w:t xml:space="preserve"> Tarihçe</w:t>
      </w:r>
      <w:bookmarkEnd w:id="6"/>
    </w:p>
    <w:p w14:paraId="60919455" w14:textId="77777777" w:rsidR="006267AD" w:rsidRPr="006267AD" w:rsidRDefault="006267AD" w:rsidP="006267AD">
      <w:pPr>
        <w:spacing w:line="276" w:lineRule="auto"/>
        <w:jc w:val="both"/>
        <w:rPr>
          <w:rFonts w:ascii="Times New Roman" w:hAnsi="Times New Roman" w:cs="Times New Roman"/>
          <w:sz w:val="24"/>
          <w:szCs w:val="24"/>
        </w:rPr>
      </w:pPr>
    </w:p>
    <w:p w14:paraId="53557FD8" w14:textId="36A8BA4F" w:rsidR="006267AD" w:rsidRDefault="006267AD" w:rsidP="006267AD">
      <w:pPr>
        <w:ind w:left="360"/>
        <w:jc w:val="both"/>
        <w:rPr>
          <w:rFonts w:ascii="Times New Roman" w:hAnsi="Times New Roman" w:cs="Times New Roman"/>
          <w:color w:val="000000" w:themeColor="text1"/>
          <w:sz w:val="24"/>
          <w:szCs w:val="24"/>
        </w:rPr>
      </w:pPr>
      <w:r w:rsidRPr="006267AD">
        <w:rPr>
          <w:rFonts w:ascii="Times New Roman" w:hAnsi="Times New Roman" w:cs="Times New Roman"/>
          <w:color w:val="000000" w:themeColor="text1"/>
          <w:sz w:val="24"/>
          <w:szCs w:val="24"/>
        </w:rPr>
        <w:t xml:space="preserve">         Alikahya köy konumunda iken eğitim-öğretime ilk defa 1969-1970 yıllarında geçici bir binada başlamıştır. Daha sonra iki derslikli bir okul yapılmış ve bu okulda eğitim-öğretime devam edilmiştir. </w:t>
      </w:r>
    </w:p>
    <w:p w14:paraId="02003C53" w14:textId="77777777" w:rsidR="006267AD" w:rsidRDefault="006267AD" w:rsidP="006267AD">
      <w:pPr>
        <w:ind w:left="360"/>
        <w:jc w:val="both"/>
        <w:rPr>
          <w:rFonts w:ascii="Times New Roman" w:hAnsi="Times New Roman" w:cs="Times New Roman"/>
          <w:color w:val="000000" w:themeColor="text1"/>
          <w:sz w:val="24"/>
          <w:szCs w:val="24"/>
        </w:rPr>
      </w:pPr>
    </w:p>
    <w:p w14:paraId="28B421D1" w14:textId="77777777" w:rsidR="001F356E" w:rsidRDefault="006267AD" w:rsidP="006267AD">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267AD">
        <w:rPr>
          <w:rFonts w:ascii="Times New Roman" w:hAnsi="Times New Roman" w:cs="Times New Roman"/>
          <w:color w:val="000000" w:themeColor="text1"/>
          <w:sz w:val="24"/>
          <w:szCs w:val="24"/>
        </w:rPr>
        <w:t xml:space="preserve">Dönemin İl Milli Eğitim Müdürü Abdülkadir AYAR tarafından 11-02-1985 tarihinde, toprak ve </w:t>
      </w:r>
      <w:proofErr w:type="gramStart"/>
      <w:r w:rsidRPr="006267AD">
        <w:rPr>
          <w:rFonts w:ascii="Times New Roman" w:hAnsi="Times New Roman" w:cs="Times New Roman"/>
          <w:color w:val="000000" w:themeColor="text1"/>
          <w:sz w:val="24"/>
          <w:szCs w:val="24"/>
        </w:rPr>
        <w:t>iskan</w:t>
      </w:r>
      <w:proofErr w:type="gramEnd"/>
      <w:r w:rsidRPr="006267AD">
        <w:rPr>
          <w:rFonts w:ascii="Times New Roman" w:hAnsi="Times New Roman" w:cs="Times New Roman"/>
          <w:color w:val="000000" w:themeColor="text1"/>
          <w:sz w:val="24"/>
          <w:szCs w:val="24"/>
        </w:rPr>
        <w:t xml:space="preserve"> müdürlüğünce 1978 yılında yaptırılmış olan köy binasında ortaokul kısmı açılmıştır. 1989-1990 eğitim öğretim yılında ilkokul ve ortaokul birleştirilerek ilköğretim okulu olarak eğitim öğretime devam edilmiştir. </w:t>
      </w:r>
    </w:p>
    <w:p w14:paraId="0F00798E" w14:textId="77777777" w:rsidR="001F356E" w:rsidRDefault="001F356E" w:rsidP="006267AD">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BF460DD" w14:textId="4A353639" w:rsidR="006267AD" w:rsidRDefault="001F356E" w:rsidP="006267AD">
      <w:pPr>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267AD" w:rsidRPr="006267AD">
        <w:rPr>
          <w:rFonts w:ascii="Times New Roman" w:hAnsi="Times New Roman" w:cs="Times New Roman"/>
          <w:color w:val="000000" w:themeColor="text1"/>
          <w:sz w:val="24"/>
          <w:szCs w:val="24"/>
        </w:rPr>
        <w:t xml:space="preserve">Çevremizde okulumuz haricinde  Şehit İskender Ercan </w:t>
      </w:r>
      <w:proofErr w:type="gramStart"/>
      <w:r w:rsidR="006267AD" w:rsidRPr="006267AD">
        <w:rPr>
          <w:rFonts w:ascii="Times New Roman" w:hAnsi="Times New Roman" w:cs="Times New Roman"/>
          <w:color w:val="000000" w:themeColor="text1"/>
          <w:sz w:val="24"/>
          <w:szCs w:val="24"/>
        </w:rPr>
        <w:t>İlkokulu , Türkiye</w:t>
      </w:r>
      <w:proofErr w:type="gramEnd"/>
      <w:r w:rsidR="006267AD" w:rsidRPr="006267AD">
        <w:rPr>
          <w:rFonts w:ascii="Times New Roman" w:hAnsi="Times New Roman" w:cs="Times New Roman"/>
          <w:color w:val="000000" w:themeColor="text1"/>
          <w:sz w:val="24"/>
          <w:szCs w:val="24"/>
        </w:rPr>
        <w:t xml:space="preserve"> Büyük Millet Meclisi </w:t>
      </w:r>
      <w:r w:rsidR="006267AD">
        <w:rPr>
          <w:rFonts w:ascii="Times New Roman" w:hAnsi="Times New Roman" w:cs="Times New Roman"/>
          <w:color w:val="000000" w:themeColor="text1"/>
          <w:sz w:val="24"/>
          <w:szCs w:val="24"/>
        </w:rPr>
        <w:t xml:space="preserve">İlkokulu </w:t>
      </w:r>
      <w:r w:rsidR="006267AD" w:rsidRPr="006267AD">
        <w:rPr>
          <w:rFonts w:ascii="Times New Roman" w:hAnsi="Times New Roman" w:cs="Times New Roman"/>
          <w:color w:val="000000" w:themeColor="text1"/>
          <w:sz w:val="24"/>
          <w:szCs w:val="24"/>
        </w:rPr>
        <w:t>ve Emek Dayanışması İlkokulları</w:t>
      </w:r>
      <w:r>
        <w:rPr>
          <w:rFonts w:ascii="Times New Roman" w:hAnsi="Times New Roman" w:cs="Times New Roman"/>
          <w:color w:val="000000" w:themeColor="text1"/>
          <w:sz w:val="24"/>
          <w:szCs w:val="24"/>
        </w:rPr>
        <w:t xml:space="preserve"> ile Alikahya Fatih Ortaokulu</w:t>
      </w:r>
      <w:r w:rsidR="006267AD" w:rsidRPr="006267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Alikahya Fatih İmam Hatip Ortaokulu , Şehit Alper Al Ortaokulu </w:t>
      </w:r>
      <w:r w:rsidR="006267AD" w:rsidRPr="006267AD">
        <w:rPr>
          <w:rFonts w:ascii="Times New Roman" w:hAnsi="Times New Roman" w:cs="Times New Roman"/>
          <w:color w:val="000000" w:themeColor="text1"/>
          <w:sz w:val="24"/>
          <w:szCs w:val="24"/>
        </w:rPr>
        <w:t xml:space="preserve">bulunmaktadır. </w:t>
      </w:r>
    </w:p>
    <w:p w14:paraId="71F216DB" w14:textId="77777777" w:rsidR="006267AD" w:rsidRPr="006267AD" w:rsidRDefault="006267AD" w:rsidP="006267AD">
      <w:pPr>
        <w:ind w:left="360"/>
        <w:jc w:val="both"/>
        <w:rPr>
          <w:rFonts w:ascii="Times New Roman" w:hAnsi="Times New Roman" w:cs="Times New Roman"/>
          <w:color w:val="000000" w:themeColor="text1"/>
          <w:sz w:val="24"/>
          <w:szCs w:val="24"/>
        </w:rPr>
      </w:pPr>
    </w:p>
    <w:p w14:paraId="7934CBE8" w14:textId="42876F49" w:rsidR="006267AD" w:rsidRDefault="006267AD" w:rsidP="006267AD">
      <w:pPr>
        <w:ind w:left="360"/>
        <w:jc w:val="both"/>
        <w:rPr>
          <w:rFonts w:ascii="Times New Roman" w:hAnsi="Times New Roman" w:cs="Times New Roman"/>
          <w:color w:val="000000" w:themeColor="text1"/>
          <w:sz w:val="24"/>
          <w:szCs w:val="24"/>
        </w:rPr>
      </w:pPr>
      <w:r w:rsidRPr="006267AD">
        <w:rPr>
          <w:rFonts w:ascii="Times New Roman" w:hAnsi="Times New Roman" w:cs="Times New Roman"/>
          <w:color w:val="000000" w:themeColor="text1"/>
          <w:sz w:val="24"/>
          <w:szCs w:val="24"/>
        </w:rPr>
        <w:t xml:space="preserve">         Okulumuz, yaparak- yaşayarak öğrenmeye dayalı öğrenci merkezli eğitim- öğretim programına uygun olarak daha başarılı olma yolunda ilerlemek amacındadır. </w:t>
      </w:r>
    </w:p>
    <w:p w14:paraId="60C513EA" w14:textId="77777777" w:rsidR="006267AD" w:rsidRPr="006267AD" w:rsidRDefault="006267AD" w:rsidP="006267AD">
      <w:pPr>
        <w:ind w:left="360"/>
        <w:jc w:val="both"/>
        <w:rPr>
          <w:rFonts w:ascii="Times New Roman" w:hAnsi="Times New Roman" w:cs="Times New Roman"/>
          <w:color w:val="000000" w:themeColor="text1"/>
          <w:sz w:val="24"/>
          <w:szCs w:val="24"/>
        </w:rPr>
      </w:pPr>
    </w:p>
    <w:p w14:paraId="797F8A60" w14:textId="38770EAE" w:rsidR="006267AD" w:rsidRDefault="006267AD" w:rsidP="006267AD">
      <w:pPr>
        <w:ind w:left="360"/>
        <w:jc w:val="both"/>
        <w:rPr>
          <w:rFonts w:ascii="Times New Roman" w:hAnsi="Times New Roman" w:cs="Times New Roman"/>
          <w:color w:val="000000" w:themeColor="text1"/>
          <w:sz w:val="24"/>
          <w:szCs w:val="24"/>
        </w:rPr>
      </w:pPr>
      <w:r w:rsidRPr="006267AD">
        <w:rPr>
          <w:rFonts w:ascii="Times New Roman" w:hAnsi="Times New Roman" w:cs="Times New Roman"/>
          <w:color w:val="000000" w:themeColor="text1"/>
          <w:sz w:val="24"/>
          <w:szCs w:val="24"/>
        </w:rPr>
        <w:t xml:space="preserve">        Okulumuz iki bloktan oluşmaktayken depreme dayanıklılık testleri sonucu A blok hakkında çıkan yıkım kararıyla 2023/2024 eğitim öğretim yılında tek blok halinde ikili eğitim ile eğitim öğretime devam etmektedir.</w:t>
      </w:r>
    </w:p>
    <w:p w14:paraId="4A7AFBDB" w14:textId="77777777" w:rsidR="006267AD" w:rsidRPr="006267AD" w:rsidRDefault="006267AD" w:rsidP="006267AD">
      <w:pPr>
        <w:ind w:left="360"/>
        <w:jc w:val="both"/>
        <w:rPr>
          <w:rFonts w:ascii="Times New Roman" w:hAnsi="Times New Roman" w:cs="Times New Roman"/>
          <w:color w:val="000000" w:themeColor="text1"/>
          <w:sz w:val="24"/>
          <w:szCs w:val="24"/>
        </w:rPr>
      </w:pPr>
    </w:p>
    <w:p w14:paraId="2CEC71E6" w14:textId="278755AC" w:rsidR="006267AD" w:rsidRPr="006267AD" w:rsidRDefault="006267AD" w:rsidP="006267AD">
      <w:pPr>
        <w:ind w:left="360"/>
        <w:jc w:val="both"/>
        <w:rPr>
          <w:rFonts w:ascii="Times New Roman" w:hAnsi="Times New Roman" w:cs="Times New Roman"/>
          <w:color w:val="000000" w:themeColor="text1"/>
          <w:sz w:val="24"/>
          <w:szCs w:val="24"/>
        </w:rPr>
      </w:pPr>
      <w:r w:rsidRPr="006267AD">
        <w:rPr>
          <w:rFonts w:ascii="Times New Roman" w:hAnsi="Times New Roman" w:cs="Times New Roman"/>
          <w:color w:val="000000" w:themeColor="text1"/>
          <w:sz w:val="24"/>
          <w:szCs w:val="24"/>
        </w:rPr>
        <w:t xml:space="preserve">        Okulumuz  üç katlı olup 12 derslik, 1 müdür odası, 1 müdür yardımcısı odası, Rehberlik Servisi, 1 Kütüphanesi,  öğretmenler </w:t>
      </w:r>
      <w:proofErr w:type="gramStart"/>
      <w:r w:rsidRPr="006267AD">
        <w:rPr>
          <w:rFonts w:ascii="Times New Roman" w:hAnsi="Times New Roman" w:cs="Times New Roman"/>
          <w:color w:val="000000" w:themeColor="text1"/>
          <w:sz w:val="24"/>
          <w:szCs w:val="24"/>
        </w:rPr>
        <w:t>odası ,</w:t>
      </w:r>
      <w:r w:rsidR="00FE044B">
        <w:rPr>
          <w:rFonts w:ascii="Times New Roman" w:hAnsi="Times New Roman" w:cs="Times New Roman"/>
          <w:color w:val="000000" w:themeColor="text1"/>
          <w:sz w:val="24"/>
          <w:szCs w:val="24"/>
        </w:rPr>
        <w:t xml:space="preserve"> </w:t>
      </w:r>
      <w:r w:rsidRPr="006267AD">
        <w:rPr>
          <w:rFonts w:ascii="Times New Roman" w:hAnsi="Times New Roman" w:cs="Times New Roman"/>
          <w:color w:val="000000" w:themeColor="text1"/>
          <w:sz w:val="24"/>
          <w:szCs w:val="24"/>
        </w:rPr>
        <w:t>mutfak</w:t>
      </w:r>
      <w:proofErr w:type="gramEnd"/>
      <w:r w:rsidRPr="006267AD">
        <w:rPr>
          <w:rFonts w:ascii="Times New Roman" w:hAnsi="Times New Roman" w:cs="Times New Roman"/>
          <w:color w:val="000000" w:themeColor="text1"/>
          <w:sz w:val="24"/>
          <w:szCs w:val="24"/>
        </w:rPr>
        <w:t xml:space="preserve">, personel odası, 1 Sistem Odası , Destek Eğitim Sınıfı , Kazan dairesi ve 12 tuvalet bulunmaktadır. </w:t>
      </w:r>
    </w:p>
    <w:p w14:paraId="0FC13BEA" w14:textId="5640C742" w:rsidR="006267AD" w:rsidRPr="006267AD" w:rsidRDefault="006267AD" w:rsidP="006267AD">
      <w:pPr>
        <w:ind w:left="360"/>
        <w:jc w:val="both"/>
        <w:rPr>
          <w:rFonts w:ascii="Times New Roman" w:hAnsi="Times New Roman" w:cs="Times New Roman"/>
          <w:color w:val="000000" w:themeColor="text1"/>
        </w:rPr>
      </w:pPr>
    </w:p>
    <w:p w14:paraId="0E290CF1" w14:textId="5B5EBBAB" w:rsidR="006267AD" w:rsidRDefault="006267AD" w:rsidP="006267AD">
      <w:pPr>
        <w:ind w:left="360"/>
        <w:rPr>
          <w:rFonts w:ascii="Times New Roman" w:hAnsi="Times New Roman" w:cs="Times New Roman"/>
          <w:b/>
          <w:color w:val="000000" w:themeColor="text1"/>
        </w:rPr>
      </w:pPr>
    </w:p>
    <w:p w14:paraId="5C5276BF" w14:textId="3A238A8A" w:rsidR="006267AD" w:rsidRDefault="006267AD" w:rsidP="006267AD">
      <w:pPr>
        <w:ind w:left="360"/>
        <w:rPr>
          <w:rFonts w:ascii="Times New Roman" w:hAnsi="Times New Roman" w:cs="Times New Roman"/>
          <w:b/>
          <w:color w:val="000000" w:themeColor="text1"/>
        </w:rPr>
      </w:pPr>
    </w:p>
    <w:p w14:paraId="0086B18B" w14:textId="1E3113FC" w:rsidR="006267AD" w:rsidRDefault="006267AD" w:rsidP="006267AD">
      <w:pPr>
        <w:ind w:left="360"/>
        <w:rPr>
          <w:rFonts w:ascii="Times New Roman" w:hAnsi="Times New Roman" w:cs="Times New Roman"/>
          <w:b/>
          <w:color w:val="000000" w:themeColor="text1"/>
        </w:rPr>
      </w:pPr>
    </w:p>
    <w:p w14:paraId="5BD872B4" w14:textId="253B90CB" w:rsidR="006267AD" w:rsidRDefault="006267AD" w:rsidP="006267AD">
      <w:pPr>
        <w:ind w:left="360"/>
        <w:rPr>
          <w:rFonts w:ascii="Times New Roman" w:hAnsi="Times New Roman" w:cs="Times New Roman"/>
          <w:b/>
          <w:color w:val="000000" w:themeColor="text1"/>
        </w:rPr>
      </w:pPr>
    </w:p>
    <w:p w14:paraId="792E8D74" w14:textId="40D054DD" w:rsidR="006267AD" w:rsidRDefault="006267AD" w:rsidP="006267AD">
      <w:pPr>
        <w:ind w:left="360"/>
        <w:rPr>
          <w:rFonts w:ascii="Times New Roman" w:hAnsi="Times New Roman" w:cs="Times New Roman"/>
          <w:b/>
          <w:color w:val="000000" w:themeColor="text1"/>
        </w:rPr>
      </w:pPr>
    </w:p>
    <w:p w14:paraId="1354808C" w14:textId="37662379" w:rsidR="006267AD" w:rsidRDefault="006267AD" w:rsidP="006267AD">
      <w:pPr>
        <w:ind w:left="360"/>
        <w:rPr>
          <w:rFonts w:ascii="Times New Roman" w:hAnsi="Times New Roman" w:cs="Times New Roman"/>
          <w:b/>
          <w:color w:val="000000" w:themeColor="text1"/>
        </w:rPr>
      </w:pPr>
    </w:p>
    <w:p w14:paraId="646BB5CB" w14:textId="75A1130B" w:rsidR="006267AD" w:rsidRDefault="006267AD" w:rsidP="006267AD">
      <w:pPr>
        <w:ind w:left="360"/>
        <w:rPr>
          <w:rFonts w:ascii="Times New Roman" w:hAnsi="Times New Roman" w:cs="Times New Roman"/>
          <w:b/>
          <w:color w:val="000000" w:themeColor="text1"/>
        </w:rPr>
      </w:pPr>
    </w:p>
    <w:p w14:paraId="3F6489D4" w14:textId="104F9232" w:rsidR="006267AD" w:rsidRDefault="006267AD" w:rsidP="006267AD">
      <w:pPr>
        <w:ind w:left="360"/>
        <w:rPr>
          <w:rFonts w:ascii="Times New Roman" w:hAnsi="Times New Roman" w:cs="Times New Roman"/>
          <w:b/>
          <w:color w:val="000000" w:themeColor="text1"/>
        </w:rPr>
      </w:pPr>
    </w:p>
    <w:p w14:paraId="57A851AB" w14:textId="11A05DEF" w:rsidR="006267AD" w:rsidRDefault="006267AD" w:rsidP="006267AD">
      <w:pPr>
        <w:ind w:left="360"/>
        <w:rPr>
          <w:rFonts w:ascii="Times New Roman" w:hAnsi="Times New Roman" w:cs="Times New Roman"/>
          <w:b/>
          <w:color w:val="000000" w:themeColor="text1"/>
        </w:rPr>
      </w:pPr>
    </w:p>
    <w:p w14:paraId="504058D7" w14:textId="26400B3C" w:rsidR="006267AD" w:rsidRDefault="006267AD" w:rsidP="006267AD">
      <w:pPr>
        <w:ind w:left="360"/>
        <w:rPr>
          <w:rFonts w:ascii="Times New Roman" w:hAnsi="Times New Roman" w:cs="Times New Roman"/>
          <w:b/>
          <w:color w:val="000000" w:themeColor="text1"/>
        </w:rPr>
      </w:pPr>
    </w:p>
    <w:p w14:paraId="01FBB55F" w14:textId="4EFEDE61" w:rsidR="006267AD" w:rsidRDefault="006267AD" w:rsidP="006267AD">
      <w:pPr>
        <w:ind w:left="360"/>
        <w:rPr>
          <w:rFonts w:ascii="Times New Roman" w:hAnsi="Times New Roman" w:cs="Times New Roman"/>
          <w:b/>
          <w:color w:val="000000" w:themeColor="text1"/>
        </w:rPr>
      </w:pPr>
    </w:p>
    <w:p w14:paraId="22A61092" w14:textId="76A56BA8" w:rsidR="006267AD" w:rsidRDefault="006267AD" w:rsidP="006267AD">
      <w:pPr>
        <w:ind w:left="360"/>
        <w:rPr>
          <w:rFonts w:ascii="Times New Roman" w:hAnsi="Times New Roman" w:cs="Times New Roman"/>
          <w:b/>
          <w:color w:val="000000" w:themeColor="text1"/>
        </w:rPr>
      </w:pPr>
    </w:p>
    <w:p w14:paraId="432000C5" w14:textId="68F524A7" w:rsidR="006267AD" w:rsidRDefault="006267AD" w:rsidP="006267AD">
      <w:pPr>
        <w:ind w:left="360"/>
        <w:rPr>
          <w:rFonts w:ascii="Times New Roman" w:hAnsi="Times New Roman" w:cs="Times New Roman"/>
          <w:b/>
          <w:color w:val="000000" w:themeColor="text1"/>
        </w:rPr>
      </w:pPr>
    </w:p>
    <w:p w14:paraId="1F8C11E2" w14:textId="4D771F99" w:rsidR="006267AD" w:rsidRDefault="006267AD" w:rsidP="006267AD">
      <w:pPr>
        <w:ind w:left="360"/>
        <w:rPr>
          <w:rFonts w:ascii="Times New Roman" w:hAnsi="Times New Roman" w:cs="Times New Roman"/>
          <w:b/>
          <w:color w:val="000000" w:themeColor="text1"/>
        </w:rPr>
      </w:pPr>
    </w:p>
    <w:p w14:paraId="6E041416" w14:textId="5C939695" w:rsidR="006267AD" w:rsidRDefault="006267AD" w:rsidP="006267AD">
      <w:pPr>
        <w:ind w:left="360"/>
        <w:rPr>
          <w:rFonts w:ascii="Times New Roman" w:hAnsi="Times New Roman" w:cs="Times New Roman"/>
          <w:b/>
          <w:color w:val="000000" w:themeColor="text1"/>
        </w:rPr>
      </w:pPr>
    </w:p>
    <w:p w14:paraId="2504B2DD" w14:textId="61923FB7" w:rsidR="006267AD" w:rsidRDefault="006267AD" w:rsidP="006267AD">
      <w:pPr>
        <w:ind w:left="360"/>
        <w:rPr>
          <w:rFonts w:ascii="Times New Roman" w:hAnsi="Times New Roman" w:cs="Times New Roman"/>
          <w:b/>
          <w:color w:val="000000" w:themeColor="text1"/>
        </w:rPr>
      </w:pPr>
    </w:p>
    <w:p w14:paraId="42A32785" w14:textId="0707E527" w:rsidR="006267AD" w:rsidRDefault="006267AD" w:rsidP="006267AD">
      <w:pPr>
        <w:ind w:left="360"/>
        <w:rPr>
          <w:rFonts w:ascii="Times New Roman" w:hAnsi="Times New Roman" w:cs="Times New Roman"/>
          <w:b/>
          <w:color w:val="000000" w:themeColor="text1"/>
        </w:rPr>
      </w:pPr>
    </w:p>
    <w:p w14:paraId="54EEC8EE" w14:textId="376BCCA7" w:rsidR="006267AD" w:rsidRDefault="006267AD" w:rsidP="006267AD">
      <w:pPr>
        <w:ind w:left="360"/>
        <w:rPr>
          <w:rFonts w:ascii="Times New Roman" w:hAnsi="Times New Roman" w:cs="Times New Roman"/>
          <w:b/>
          <w:color w:val="000000" w:themeColor="text1"/>
        </w:rPr>
      </w:pPr>
    </w:p>
    <w:p w14:paraId="3D96F131" w14:textId="71FA9B44" w:rsidR="006267AD" w:rsidRDefault="006267AD" w:rsidP="006267AD">
      <w:pPr>
        <w:ind w:left="360"/>
        <w:rPr>
          <w:rFonts w:ascii="Times New Roman" w:hAnsi="Times New Roman" w:cs="Times New Roman"/>
          <w:b/>
          <w:color w:val="000000" w:themeColor="text1"/>
        </w:rPr>
      </w:pPr>
    </w:p>
    <w:p w14:paraId="36236947" w14:textId="69D8D332" w:rsidR="006267AD" w:rsidRDefault="006267AD" w:rsidP="006267AD">
      <w:pPr>
        <w:ind w:left="360"/>
        <w:rPr>
          <w:rFonts w:ascii="Times New Roman" w:hAnsi="Times New Roman" w:cs="Times New Roman"/>
          <w:b/>
          <w:color w:val="000000" w:themeColor="text1"/>
        </w:rPr>
      </w:pPr>
    </w:p>
    <w:p w14:paraId="3E2B0380" w14:textId="1AFE0476" w:rsidR="006267AD" w:rsidRDefault="006267AD" w:rsidP="006267AD">
      <w:pPr>
        <w:ind w:left="360"/>
        <w:rPr>
          <w:rFonts w:ascii="Times New Roman" w:hAnsi="Times New Roman" w:cs="Times New Roman"/>
          <w:b/>
          <w:color w:val="000000" w:themeColor="text1"/>
        </w:rPr>
      </w:pPr>
    </w:p>
    <w:p w14:paraId="1DFDD97E" w14:textId="34779163" w:rsidR="006267AD" w:rsidRDefault="006267AD" w:rsidP="006267AD">
      <w:pPr>
        <w:ind w:left="360"/>
        <w:rPr>
          <w:rFonts w:ascii="Times New Roman" w:hAnsi="Times New Roman" w:cs="Times New Roman"/>
          <w:b/>
          <w:color w:val="000000" w:themeColor="text1"/>
        </w:rPr>
      </w:pPr>
    </w:p>
    <w:p w14:paraId="6A11632C" w14:textId="2A790788" w:rsidR="006267AD" w:rsidRDefault="006267AD" w:rsidP="006267AD">
      <w:pPr>
        <w:ind w:left="360"/>
        <w:rPr>
          <w:rFonts w:ascii="Times New Roman" w:hAnsi="Times New Roman" w:cs="Times New Roman"/>
          <w:b/>
          <w:color w:val="000000" w:themeColor="text1"/>
        </w:rPr>
      </w:pPr>
    </w:p>
    <w:p w14:paraId="0022B949" w14:textId="4690B586" w:rsidR="006267AD" w:rsidRDefault="006267AD" w:rsidP="006267AD">
      <w:pPr>
        <w:ind w:left="360"/>
        <w:rPr>
          <w:rFonts w:ascii="Times New Roman" w:hAnsi="Times New Roman" w:cs="Times New Roman"/>
          <w:b/>
          <w:color w:val="000000" w:themeColor="text1"/>
        </w:rPr>
      </w:pPr>
    </w:p>
    <w:p w14:paraId="1A33FAFA" w14:textId="1F4458C3" w:rsidR="002E2F08" w:rsidRDefault="006A628C" w:rsidP="00E22090">
      <w:pPr>
        <w:pStyle w:val="Balk2"/>
        <w:ind w:hanging="1109"/>
        <w:jc w:val="both"/>
      </w:pPr>
      <w:r>
        <w:lastRenderedPageBreak/>
        <w:t xml:space="preserve">2.2 </w:t>
      </w:r>
      <w:r w:rsidR="002E2F08" w:rsidRPr="002E2F08">
        <w:t>Uygulanmakta Olan Stratejik Planın Değerlendirilmesi</w:t>
      </w:r>
      <w:bookmarkEnd w:id="5"/>
      <w:r w:rsidR="00BE66E7">
        <w:t xml:space="preserve"> </w:t>
      </w:r>
    </w:p>
    <w:p w14:paraId="29ADC45B" w14:textId="77777777" w:rsidR="00F17483" w:rsidRDefault="00F17483" w:rsidP="00F17483">
      <w:pPr>
        <w:pStyle w:val="Balk2"/>
        <w:ind w:hanging="1109"/>
        <w:jc w:val="both"/>
        <w:rPr>
          <w:b w:val="0"/>
          <w:bCs w:val="0"/>
        </w:rPr>
      </w:pPr>
    </w:p>
    <w:p w14:paraId="5C188EA7" w14:textId="77777777" w:rsidR="002E2F08" w:rsidRPr="00F17483" w:rsidRDefault="002E2F08" w:rsidP="00F17483">
      <w:pPr>
        <w:spacing w:line="276" w:lineRule="auto"/>
        <w:jc w:val="center"/>
        <w:rPr>
          <w:rFonts w:ascii="Times New Roman" w:hAnsi="Times New Roman" w:cs="Times New Roman"/>
          <w:sz w:val="24"/>
          <w:szCs w:val="24"/>
        </w:rPr>
      </w:pPr>
    </w:p>
    <w:p w14:paraId="62463FD6" w14:textId="606B7F04" w:rsidR="00661533" w:rsidRDefault="00767FBC" w:rsidP="00084940">
      <w:pPr>
        <w:jc w:val="both"/>
        <w:rPr>
          <w:rFonts w:ascii="Times New Roman" w:hAnsi="Times New Roman" w:cs="Times New Roman"/>
          <w:sz w:val="24"/>
          <w:szCs w:val="24"/>
        </w:rPr>
      </w:pPr>
      <w:r>
        <w:rPr>
          <w:rFonts w:ascii="Times New Roman" w:hAnsi="Times New Roman" w:cs="Times New Roman"/>
          <w:sz w:val="24"/>
          <w:szCs w:val="24"/>
        </w:rPr>
        <w:t xml:space="preserve">          </w:t>
      </w:r>
      <w:r w:rsidR="00F17483" w:rsidRPr="00F17483">
        <w:rPr>
          <w:rFonts w:ascii="Times New Roman" w:hAnsi="Times New Roman" w:cs="Times New Roman"/>
          <w:sz w:val="24"/>
          <w:szCs w:val="24"/>
        </w:rPr>
        <w:t xml:space="preserve">2019-2024 stratejik Plan yerel hedeflerimiz gerçekçi olmasına rağmen yaşanan </w:t>
      </w:r>
      <w:proofErr w:type="spellStart"/>
      <w:r w:rsidR="00F17483" w:rsidRPr="00F17483">
        <w:rPr>
          <w:rFonts w:ascii="Times New Roman" w:hAnsi="Times New Roman" w:cs="Times New Roman"/>
          <w:sz w:val="24"/>
          <w:szCs w:val="24"/>
        </w:rPr>
        <w:t>pandemi</w:t>
      </w:r>
      <w:proofErr w:type="spellEnd"/>
      <w:r w:rsidR="00F17483" w:rsidRPr="00F17483">
        <w:rPr>
          <w:rFonts w:ascii="Times New Roman" w:hAnsi="Times New Roman" w:cs="Times New Roman"/>
          <w:sz w:val="24"/>
          <w:szCs w:val="24"/>
        </w:rPr>
        <w:t xml:space="preserve"> </w:t>
      </w:r>
      <w:r w:rsidR="00FE044B">
        <w:rPr>
          <w:rFonts w:ascii="Times New Roman" w:hAnsi="Times New Roman" w:cs="Times New Roman"/>
          <w:sz w:val="24"/>
          <w:szCs w:val="24"/>
        </w:rPr>
        <w:t xml:space="preserve">nedeniyle </w:t>
      </w:r>
      <w:r w:rsidR="00F17483" w:rsidRPr="00F17483">
        <w:rPr>
          <w:rFonts w:ascii="Times New Roman" w:hAnsi="Times New Roman" w:cs="Times New Roman"/>
          <w:sz w:val="24"/>
          <w:szCs w:val="24"/>
        </w:rPr>
        <w:t xml:space="preserve">eğitim öğretimin </w:t>
      </w:r>
      <w:proofErr w:type="gramStart"/>
      <w:r w:rsidR="00F17483" w:rsidRPr="00F17483">
        <w:rPr>
          <w:rFonts w:ascii="Times New Roman" w:hAnsi="Times New Roman" w:cs="Times New Roman"/>
          <w:sz w:val="24"/>
          <w:szCs w:val="24"/>
        </w:rPr>
        <w:t xml:space="preserve">aksaması </w:t>
      </w:r>
      <w:r w:rsidR="00FE044B">
        <w:rPr>
          <w:rFonts w:ascii="Times New Roman" w:hAnsi="Times New Roman" w:cs="Times New Roman"/>
          <w:sz w:val="24"/>
          <w:szCs w:val="24"/>
        </w:rPr>
        <w:t>, okulumuz</w:t>
      </w:r>
      <w:proofErr w:type="gramEnd"/>
      <w:r w:rsidR="00FE044B">
        <w:rPr>
          <w:rFonts w:ascii="Times New Roman" w:hAnsi="Times New Roman" w:cs="Times New Roman"/>
          <w:sz w:val="24"/>
          <w:szCs w:val="24"/>
        </w:rPr>
        <w:t xml:space="preserve">  A  Blok hakkında çıkan yıkım kararından dolayı ikili eğitime geçilmesi , binanın imkan yetersizliği dolayısıyla hedeflere ulaşılmada aksaklıklar yaşanılsa da  gerekli tedbirler alınarak </w:t>
      </w:r>
      <w:r>
        <w:rPr>
          <w:rFonts w:ascii="Times New Roman" w:hAnsi="Times New Roman" w:cs="Times New Roman"/>
          <w:sz w:val="24"/>
          <w:szCs w:val="24"/>
        </w:rPr>
        <w:t>ihtiyaç duyulan çalışmalar yapılmıştır.</w:t>
      </w:r>
      <w:r w:rsidR="00F17483" w:rsidRPr="00F17483">
        <w:rPr>
          <w:rFonts w:ascii="Times New Roman" w:hAnsi="Times New Roman" w:cs="Times New Roman"/>
          <w:sz w:val="24"/>
          <w:szCs w:val="24"/>
        </w:rPr>
        <w:t xml:space="preserve"> </w:t>
      </w:r>
    </w:p>
    <w:p w14:paraId="456E373E" w14:textId="0CA5C523" w:rsidR="00125602" w:rsidRDefault="00F17483" w:rsidP="00084940">
      <w:pPr>
        <w:jc w:val="both"/>
      </w:pPr>
      <w:r w:rsidRPr="00F17483">
        <w:rPr>
          <w:rFonts w:ascii="Times New Roman" w:hAnsi="Times New Roman" w:cs="Times New Roman"/>
          <w:sz w:val="24"/>
          <w:szCs w:val="24"/>
        </w:rPr>
        <w:t xml:space="preserve"> </w:t>
      </w:r>
      <w:r w:rsidR="00767FBC">
        <w:rPr>
          <w:rFonts w:ascii="Times New Roman" w:hAnsi="Times New Roman" w:cs="Times New Roman"/>
          <w:sz w:val="24"/>
          <w:szCs w:val="24"/>
        </w:rPr>
        <w:t xml:space="preserve">          </w:t>
      </w:r>
      <w:r w:rsidR="00661533">
        <w:rPr>
          <w:rFonts w:ascii="Times New Roman" w:hAnsi="Times New Roman" w:cs="Times New Roman"/>
          <w:sz w:val="24"/>
          <w:szCs w:val="24"/>
        </w:rPr>
        <w:t>S</w:t>
      </w:r>
      <w:r w:rsidR="00A90648">
        <w:rPr>
          <w:rFonts w:ascii="Times New Roman" w:hAnsi="Times New Roman" w:cs="Times New Roman"/>
          <w:sz w:val="24"/>
          <w:szCs w:val="24"/>
        </w:rPr>
        <w:t xml:space="preserve">tratejik </w:t>
      </w:r>
      <w:r w:rsidR="00661533">
        <w:rPr>
          <w:rFonts w:ascii="Times New Roman" w:hAnsi="Times New Roman" w:cs="Times New Roman"/>
          <w:sz w:val="24"/>
          <w:szCs w:val="24"/>
        </w:rPr>
        <w:t>Amaç</w:t>
      </w:r>
      <w:r w:rsidR="00AB1D4F">
        <w:rPr>
          <w:rFonts w:ascii="Times New Roman" w:hAnsi="Times New Roman" w:cs="Times New Roman"/>
          <w:sz w:val="24"/>
          <w:szCs w:val="24"/>
        </w:rPr>
        <w:t xml:space="preserve"> 1</w:t>
      </w:r>
      <w:r w:rsidR="00661533">
        <w:rPr>
          <w:rFonts w:ascii="Times New Roman" w:hAnsi="Times New Roman" w:cs="Times New Roman"/>
          <w:sz w:val="24"/>
          <w:szCs w:val="24"/>
        </w:rPr>
        <w:t>:</w:t>
      </w:r>
      <w:r w:rsidR="005074E4">
        <w:rPr>
          <w:rFonts w:ascii="Times New Roman" w:hAnsi="Times New Roman" w:cs="Times New Roman"/>
          <w:sz w:val="24"/>
          <w:szCs w:val="24"/>
        </w:rPr>
        <w:t>“</w:t>
      </w:r>
      <w:r w:rsidR="005074E4" w:rsidRPr="00007F30">
        <w:t>Kayıt bölgemizde yer alan ilkokul öğrencilerinin okullaşma oranları artırılacak,  uyum ve devamsızlık sorunları giderilecektir.</w:t>
      </w:r>
      <w:r w:rsidR="005074E4">
        <w:t xml:space="preserve">” </w:t>
      </w:r>
      <w:r w:rsidR="005C63A9">
        <w:t>h</w:t>
      </w:r>
      <w:r w:rsidR="005074E4">
        <w:t xml:space="preserve">edefimizi </w:t>
      </w:r>
      <w:r w:rsidR="00767FBC">
        <w:t>karşılama durumunda başarı yakalanmıştır.</w:t>
      </w:r>
      <w:r w:rsidR="00084940">
        <w:t xml:space="preserve"> </w:t>
      </w:r>
    </w:p>
    <w:p w14:paraId="23EBA836" w14:textId="1E42DBA9" w:rsidR="001E6730" w:rsidRDefault="00767FBC" w:rsidP="00084940">
      <w:pPr>
        <w:jc w:val="both"/>
      </w:pPr>
      <w:r>
        <w:t xml:space="preserve">             </w:t>
      </w:r>
      <w:r w:rsidR="00125602">
        <w:t>Stratejik Amaç 2:</w:t>
      </w:r>
      <w:r w:rsidR="00084940">
        <w:t xml:space="preserve"> “</w:t>
      </w:r>
      <w:r>
        <w:t>Ö</w:t>
      </w:r>
      <w:r w:rsidR="00084940" w:rsidRPr="00007F30">
        <w:t xml:space="preserve">ğrencilerimizin akademik başarıları artırılacak ve öğrencilerimize </w:t>
      </w:r>
      <w:r>
        <w:t xml:space="preserve">vatandaş olma bilinci </w:t>
      </w:r>
      <w:r w:rsidR="00084940" w:rsidRPr="00007F30">
        <w:t>kazandırılacaktır.</w:t>
      </w:r>
      <w:r w:rsidR="00084940">
        <w:t xml:space="preserve">” </w:t>
      </w:r>
      <w:r w:rsidR="0019171D">
        <w:t>h</w:t>
      </w:r>
      <w:r w:rsidR="00084940">
        <w:t>edefimizi velilerimizin de katkısı ile</w:t>
      </w:r>
      <w:r>
        <w:t xml:space="preserve"> kısmen de </w:t>
      </w:r>
      <w:proofErr w:type="gramStart"/>
      <w:r>
        <w:t xml:space="preserve">olsa </w:t>
      </w:r>
      <w:r w:rsidR="00084940">
        <w:t xml:space="preserve"> başarmış</w:t>
      </w:r>
      <w:proofErr w:type="gramEnd"/>
      <w:r w:rsidR="0019171D">
        <w:t xml:space="preserve"> bulunmaktayız. </w:t>
      </w:r>
      <w:r w:rsidR="00302349">
        <w:t xml:space="preserve">Bu kapsamda aktif başarı gösteren öğrenciler ödüllendirilmekte olup, hedeflere ulaşılmasında </w:t>
      </w:r>
      <w:proofErr w:type="gramStart"/>
      <w:r w:rsidR="00302349">
        <w:t>motivasyonu</w:t>
      </w:r>
      <w:proofErr w:type="gramEnd"/>
      <w:r w:rsidR="00302349">
        <w:t xml:space="preserve"> arttırmıştır.</w:t>
      </w:r>
    </w:p>
    <w:p w14:paraId="4A7647B7" w14:textId="134AB440" w:rsidR="00084940" w:rsidRDefault="00767FBC" w:rsidP="00084940">
      <w:pPr>
        <w:jc w:val="both"/>
      </w:pPr>
      <w:r>
        <w:t xml:space="preserve">             </w:t>
      </w:r>
      <w:r w:rsidR="001E6730">
        <w:t xml:space="preserve">Stratejik Amaç 3: </w:t>
      </w:r>
      <w:r w:rsidR="0019171D">
        <w:t>“</w:t>
      </w:r>
      <w:r w:rsidR="0019171D" w:rsidRPr="00007F30">
        <w:t>Öğrenme kazanımlarını takip eden ve velileri de sürece dâhil eden bir yönetim anlayışı ile öğrencilerimizin akademik başarıları ve sosyal faaliyetlere yetenekleri doğrultusunda etkin katılımı artırılacaktır.</w:t>
      </w:r>
      <w:r w:rsidR="0049682D">
        <w:t>” hedefimizi velilerimi</w:t>
      </w:r>
      <w:r w:rsidR="00C83981">
        <w:t xml:space="preserve">zle sık sık görüşmeler sağladık. Veli toplantıları yaparak </w:t>
      </w:r>
      <w:r w:rsidR="00EC55CB">
        <w:t xml:space="preserve">öğrencilerin akademik ve sosyal </w:t>
      </w:r>
      <w:r w:rsidR="00953C95">
        <w:t xml:space="preserve">yeteneklerini </w:t>
      </w:r>
      <w:r w:rsidR="00C83981">
        <w:t>görmelerine fırsat tanıdık.</w:t>
      </w:r>
    </w:p>
    <w:p w14:paraId="3728F316" w14:textId="6C706A8A" w:rsidR="00661533" w:rsidRPr="00302349" w:rsidRDefault="00C83981" w:rsidP="00AF6373">
      <w:pPr>
        <w:jc w:val="both"/>
        <w:rPr>
          <w:rFonts w:eastAsia="Times New Roman"/>
        </w:rPr>
      </w:pPr>
      <w:r>
        <w:t xml:space="preserve">              </w:t>
      </w:r>
      <w:r w:rsidR="00FB242F" w:rsidRPr="00302349">
        <w:t>Stratejik Amaç 4: “</w:t>
      </w:r>
      <w:r w:rsidR="00FB242F" w:rsidRPr="00302349">
        <w:rPr>
          <w:rFonts w:eastAsia="Times New Roman"/>
        </w:rPr>
        <w:t xml:space="preserve">Okulumuz personelinin mesleki yeterlilikleri ile iş doyumu ve </w:t>
      </w:r>
      <w:proofErr w:type="gramStart"/>
      <w:r w:rsidR="00FB242F" w:rsidRPr="00302349">
        <w:rPr>
          <w:rFonts w:eastAsia="Times New Roman"/>
        </w:rPr>
        <w:t>motivasyonları</w:t>
      </w:r>
      <w:proofErr w:type="gramEnd"/>
      <w:r w:rsidR="00FB242F" w:rsidRPr="00302349">
        <w:rPr>
          <w:rFonts w:eastAsia="Times New Roman"/>
        </w:rPr>
        <w:t xml:space="preserve"> artırılacaktır.”</w:t>
      </w:r>
      <w:r w:rsidR="00676DC9" w:rsidRPr="00302349">
        <w:rPr>
          <w:rFonts w:eastAsia="Times New Roman"/>
        </w:rPr>
        <w:t xml:space="preserve"> Hedefimizi öğretmenlerimize </w:t>
      </w:r>
      <w:r w:rsidR="002E6FCE" w:rsidRPr="00302349">
        <w:rPr>
          <w:rFonts w:eastAsia="Times New Roman"/>
        </w:rPr>
        <w:t>hizmet içi eğitimlere yönlendirerek, kendi istekleri doğrultu</w:t>
      </w:r>
      <w:r w:rsidR="00DE3A43">
        <w:rPr>
          <w:rFonts w:eastAsia="Times New Roman"/>
        </w:rPr>
        <w:t>sun</w:t>
      </w:r>
      <w:r w:rsidR="002E6FCE" w:rsidRPr="00302349">
        <w:rPr>
          <w:rFonts w:eastAsia="Times New Roman"/>
        </w:rPr>
        <w:t xml:space="preserve">da </w:t>
      </w:r>
      <w:r w:rsidR="00DE3A43">
        <w:rPr>
          <w:rFonts w:eastAsia="Times New Roman"/>
        </w:rPr>
        <w:t xml:space="preserve">kurul ve komisyonlarda </w:t>
      </w:r>
      <w:r w:rsidR="00F82FF3" w:rsidRPr="00302349">
        <w:rPr>
          <w:rFonts w:eastAsia="Times New Roman"/>
        </w:rPr>
        <w:t>uygun görevler vererek kısmen gerçekleştirdik.</w:t>
      </w:r>
      <w:r w:rsidR="00302349">
        <w:rPr>
          <w:rFonts w:eastAsia="Times New Roman"/>
        </w:rPr>
        <w:t xml:space="preserve"> </w:t>
      </w:r>
    </w:p>
    <w:p w14:paraId="2F3A96EB" w14:textId="142CDB43" w:rsidR="00F82FF3" w:rsidRDefault="00DE3A43" w:rsidP="00084940">
      <w:pPr>
        <w:jc w:val="both"/>
      </w:pPr>
      <w:r>
        <w:rPr>
          <w:rFonts w:ascii="Book Antiqua" w:eastAsia="Times New Roman" w:hAnsi="Book Antiqua"/>
          <w:sz w:val="24"/>
          <w:szCs w:val="21"/>
        </w:rPr>
        <w:t xml:space="preserve">            </w:t>
      </w:r>
      <w:proofErr w:type="gramStart"/>
      <w:r w:rsidR="00F82FF3">
        <w:rPr>
          <w:rFonts w:ascii="Book Antiqua" w:eastAsia="Times New Roman" w:hAnsi="Book Antiqua"/>
          <w:sz w:val="24"/>
          <w:szCs w:val="21"/>
        </w:rPr>
        <w:t>Stratejik Amaç 5: “</w:t>
      </w:r>
      <w:r w:rsidR="00F82FF3" w:rsidRPr="007C1C88">
        <w:t>Okulumuzun mali ve fiziksel altyapısı eğitim ve öğretim faaliyetlerinden beklenen sonuçların elde edilmesini temine edecek biçimde sürdürülebilirlik ve verimlilik esasına göre geliştirilecektir</w:t>
      </w:r>
      <w:r w:rsidR="003E0AC2">
        <w:t xml:space="preserve">” hedefimizde </w:t>
      </w:r>
      <w:r>
        <w:t>okulumuz A blok hakkında çıkan yıkım kararından dolayı</w:t>
      </w:r>
      <w:r w:rsidR="0077709E">
        <w:t xml:space="preserve"> okul içi sosyal aktivit</w:t>
      </w:r>
      <w:r w:rsidR="00AF6373">
        <w:t>e</w:t>
      </w:r>
      <w:r w:rsidR="0077709E">
        <w:t xml:space="preserve">lerde çok amaçlı salon olmayışından dolayı aksamalar yaşansa da okul dışı çözümler üreterek bu alandaki açığımızı kısmen de olsa kapatmaya çalıştık. </w:t>
      </w:r>
      <w:proofErr w:type="gramEnd"/>
      <w:r w:rsidR="0077709E">
        <w:t xml:space="preserve">Sportif ve kültürel faaliyetler için ihtiyaç duyulan donanımı sağlamaya çalıştık. Fatih Projesi kapsamında etkileşimli tahta </w:t>
      </w:r>
      <w:r w:rsidR="002A3AFD">
        <w:t xml:space="preserve">kurulan sınıflarımızla da </w:t>
      </w:r>
      <w:r w:rsidR="002F572E">
        <w:t>okul ile sınıf donatım ihtiyaçlarını da yerine getirerek hedefimize ulaşmış bulunmaktayız.</w:t>
      </w:r>
    </w:p>
    <w:p w14:paraId="1A287DEF" w14:textId="59F699CD" w:rsidR="002F572E" w:rsidRPr="0073536D" w:rsidRDefault="002A3AFD" w:rsidP="002F572E">
      <w:pPr>
        <w:jc w:val="both"/>
      </w:pPr>
      <w:r>
        <w:rPr>
          <w:rFonts w:ascii="Book Antiqua" w:eastAsia="Times New Roman" w:hAnsi="Book Antiqua"/>
          <w:sz w:val="24"/>
          <w:szCs w:val="21"/>
        </w:rPr>
        <w:t xml:space="preserve">           </w:t>
      </w:r>
      <w:r w:rsidR="002F572E">
        <w:rPr>
          <w:rFonts w:ascii="Book Antiqua" w:eastAsia="Times New Roman" w:hAnsi="Book Antiqua"/>
          <w:sz w:val="24"/>
          <w:szCs w:val="21"/>
        </w:rPr>
        <w:t>Stratejik Amaç 6: “</w:t>
      </w:r>
      <w:r w:rsidR="002F572E" w:rsidRPr="007C1C88">
        <w:t>Okulumuzun yönetsel süreçleri, etkin bir izleme ve değerlendirme sistemiyle desteklenen, katılımcı, şeffaf ve hesap verebilir biçimde geliştirilecektir.</w:t>
      </w:r>
      <w:r w:rsidR="002F572E">
        <w:t xml:space="preserve">” </w:t>
      </w:r>
      <w:r w:rsidR="00483B3D">
        <w:t>Hedefimizde yapılan etkinlikleri hem okul web sayfasında hem de sosyal medyada aktif bir şekilde kullanarak</w:t>
      </w:r>
      <w:r w:rsidR="009D4F81">
        <w:t xml:space="preserve"> velilerin etkin bir biçimde izlemelerini sağladık</w:t>
      </w:r>
      <w:r w:rsidR="00826FA8">
        <w:t>.</w:t>
      </w:r>
    </w:p>
    <w:p w14:paraId="74189A43" w14:textId="1E74086D" w:rsidR="002F572E" w:rsidRPr="00007F30" w:rsidRDefault="002F572E" w:rsidP="00084940">
      <w:pPr>
        <w:jc w:val="both"/>
      </w:pPr>
    </w:p>
    <w:p w14:paraId="4ACE92B7" w14:textId="36AA1644" w:rsidR="005074E4" w:rsidRDefault="005074E4" w:rsidP="005074E4"/>
    <w:p w14:paraId="068F4F4B" w14:textId="5DE3F29A" w:rsidR="002E2F08" w:rsidRDefault="002E2F08" w:rsidP="002E2F08">
      <w:pPr>
        <w:spacing w:line="276" w:lineRule="auto"/>
        <w:jc w:val="both"/>
        <w:rPr>
          <w:rFonts w:ascii="Times New Roman" w:hAnsi="Times New Roman" w:cs="Times New Roman"/>
          <w:sz w:val="24"/>
          <w:szCs w:val="24"/>
        </w:rPr>
      </w:pPr>
    </w:p>
    <w:p w14:paraId="07839E1B" w14:textId="77777777" w:rsidR="00F17483" w:rsidRDefault="00F17483" w:rsidP="002E2F08">
      <w:pPr>
        <w:spacing w:line="276" w:lineRule="auto"/>
        <w:jc w:val="both"/>
        <w:rPr>
          <w:rFonts w:ascii="Times New Roman" w:hAnsi="Times New Roman" w:cs="Times New Roman"/>
          <w:sz w:val="24"/>
          <w:szCs w:val="24"/>
        </w:rPr>
      </w:pPr>
    </w:p>
    <w:p w14:paraId="6241BF25" w14:textId="77777777" w:rsidR="00F17483" w:rsidRDefault="00F17483" w:rsidP="002E2F08">
      <w:pPr>
        <w:spacing w:line="276" w:lineRule="auto"/>
        <w:jc w:val="both"/>
        <w:rPr>
          <w:rFonts w:ascii="Times New Roman" w:hAnsi="Times New Roman" w:cs="Times New Roman"/>
          <w:sz w:val="24"/>
          <w:szCs w:val="24"/>
        </w:rPr>
      </w:pPr>
    </w:p>
    <w:p w14:paraId="5E578D74" w14:textId="77777777" w:rsidR="00F17483" w:rsidRDefault="00F17483" w:rsidP="002E2F08">
      <w:pPr>
        <w:spacing w:line="276" w:lineRule="auto"/>
        <w:jc w:val="both"/>
        <w:rPr>
          <w:rFonts w:ascii="Times New Roman" w:hAnsi="Times New Roman" w:cs="Times New Roman"/>
          <w:sz w:val="24"/>
          <w:szCs w:val="24"/>
        </w:rPr>
      </w:pPr>
    </w:p>
    <w:p w14:paraId="5D199815" w14:textId="77777777" w:rsidR="00F17483" w:rsidRPr="00F17483" w:rsidRDefault="00F17483" w:rsidP="002E2F08">
      <w:pPr>
        <w:spacing w:line="276" w:lineRule="auto"/>
        <w:jc w:val="both"/>
        <w:rPr>
          <w:rFonts w:ascii="Times New Roman" w:hAnsi="Times New Roman" w:cs="Times New Roman"/>
          <w:sz w:val="24"/>
          <w:szCs w:val="24"/>
        </w:rPr>
      </w:pPr>
    </w:p>
    <w:p w14:paraId="719A59E2" w14:textId="43679590" w:rsidR="007D08F5" w:rsidRDefault="007D08F5">
      <w:r>
        <w:br w:type="page"/>
      </w:r>
    </w:p>
    <w:p w14:paraId="25DEE6AD" w14:textId="506690F5" w:rsidR="00067897" w:rsidRDefault="006A628C" w:rsidP="006A628C">
      <w:pPr>
        <w:pStyle w:val="Balk2"/>
        <w:ind w:hanging="1109"/>
      </w:pPr>
      <w:bookmarkStart w:id="7" w:name="_Toc165038392"/>
      <w:r>
        <w:lastRenderedPageBreak/>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W w:w="963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8"/>
        <w:gridCol w:w="947"/>
        <w:gridCol w:w="821"/>
        <w:gridCol w:w="6583"/>
      </w:tblGrid>
      <w:tr w:rsidR="00E22090" w:rsidRPr="0080636E" w14:paraId="5604DFC0" w14:textId="77777777" w:rsidTr="008D65C8">
        <w:trPr>
          <w:trHeight w:hRule="exact" w:val="340"/>
          <w:tblCellSpacing w:w="7" w:type="dxa"/>
        </w:trPr>
        <w:tc>
          <w:tcPr>
            <w:tcW w:w="9353" w:type="dxa"/>
            <w:gridSpan w:val="4"/>
            <w:shd w:val="clear" w:color="auto" w:fill="B8CCE4"/>
            <w:tcMar>
              <w:top w:w="60" w:type="dxa"/>
              <w:left w:w="60" w:type="dxa"/>
              <w:bottom w:w="60" w:type="dxa"/>
              <w:right w:w="60" w:type="dxa"/>
            </w:tcMar>
            <w:vAlign w:val="center"/>
          </w:tcPr>
          <w:p w14:paraId="6AC9AD29" w14:textId="77777777" w:rsidR="00E22090" w:rsidRPr="0080636E" w:rsidRDefault="00E22090"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color w:val="000000"/>
                <w:sz w:val="24"/>
                <w:szCs w:val="24"/>
                <w:lang w:eastAsia="tr-TR"/>
              </w:rPr>
              <w:t>KANUN</w:t>
            </w:r>
          </w:p>
        </w:tc>
      </w:tr>
      <w:tr w:rsidR="00E22090" w:rsidRPr="0080636E" w14:paraId="3C0D63C7" w14:textId="77777777" w:rsidTr="008D65C8">
        <w:trPr>
          <w:trHeight w:hRule="exact" w:val="340"/>
          <w:tblCellSpacing w:w="7" w:type="dxa"/>
        </w:trPr>
        <w:tc>
          <w:tcPr>
            <w:tcW w:w="1020" w:type="dxa"/>
            <w:shd w:val="clear" w:color="auto" w:fill="FFFFFF"/>
            <w:tcMar>
              <w:top w:w="60" w:type="dxa"/>
              <w:left w:w="60" w:type="dxa"/>
              <w:bottom w:w="60" w:type="dxa"/>
              <w:right w:w="60" w:type="dxa"/>
            </w:tcMar>
            <w:vAlign w:val="center"/>
          </w:tcPr>
          <w:p w14:paraId="1408AB49" w14:textId="77777777" w:rsidR="00E22090" w:rsidRPr="0080636E" w:rsidRDefault="00E22090" w:rsidP="008D65C8">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Tarih</w:t>
            </w:r>
          </w:p>
        </w:tc>
        <w:tc>
          <w:tcPr>
            <w:tcW w:w="932" w:type="dxa"/>
            <w:shd w:val="clear" w:color="auto" w:fill="FFFFFF"/>
            <w:tcMar>
              <w:top w:w="60" w:type="dxa"/>
              <w:left w:w="60" w:type="dxa"/>
              <w:bottom w:w="60" w:type="dxa"/>
              <w:right w:w="60" w:type="dxa"/>
            </w:tcMar>
            <w:vAlign w:val="center"/>
          </w:tcPr>
          <w:p w14:paraId="2B9FBD87" w14:textId="77777777" w:rsidR="00E22090" w:rsidRPr="0080636E" w:rsidRDefault="00E22090" w:rsidP="008D65C8">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Sayı</w:t>
            </w:r>
          </w:p>
        </w:tc>
        <w:tc>
          <w:tcPr>
            <w:tcW w:w="806" w:type="dxa"/>
            <w:shd w:val="clear" w:color="auto" w:fill="FFFFFF"/>
            <w:tcMar>
              <w:top w:w="60" w:type="dxa"/>
              <w:left w:w="60" w:type="dxa"/>
              <w:bottom w:w="60" w:type="dxa"/>
              <w:right w:w="60" w:type="dxa"/>
            </w:tcMar>
            <w:vAlign w:val="center"/>
          </w:tcPr>
          <w:p w14:paraId="2A36ABC0" w14:textId="77777777" w:rsidR="00E22090" w:rsidRPr="0080636E" w:rsidRDefault="00E22090" w:rsidP="008D65C8">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color w:val="000000"/>
                <w:sz w:val="24"/>
                <w:szCs w:val="24"/>
                <w:lang w:eastAsia="tr-TR"/>
              </w:rPr>
              <w:t>No</w:t>
            </w:r>
          </w:p>
        </w:tc>
        <w:tc>
          <w:tcPr>
            <w:tcW w:w="6553" w:type="dxa"/>
            <w:shd w:val="clear" w:color="auto" w:fill="FFFFFF"/>
            <w:tcMar>
              <w:top w:w="60" w:type="dxa"/>
              <w:left w:w="60" w:type="dxa"/>
              <w:bottom w:w="60" w:type="dxa"/>
              <w:right w:w="60" w:type="dxa"/>
            </w:tcMar>
            <w:vAlign w:val="center"/>
          </w:tcPr>
          <w:p w14:paraId="0E67B813" w14:textId="77777777" w:rsidR="00E22090" w:rsidRPr="0080636E" w:rsidRDefault="00E22090" w:rsidP="008D65C8">
            <w:pPr>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color w:val="000000"/>
                <w:sz w:val="24"/>
                <w:szCs w:val="24"/>
                <w:lang w:eastAsia="tr-TR"/>
              </w:rPr>
              <w:t>Adı</w:t>
            </w:r>
          </w:p>
        </w:tc>
      </w:tr>
      <w:tr w:rsidR="00E22090" w:rsidRPr="0080636E" w14:paraId="6335078D" w14:textId="77777777" w:rsidTr="008D65C8">
        <w:trPr>
          <w:trHeight w:hRule="exact" w:val="340"/>
          <w:tblCellSpacing w:w="7" w:type="dxa"/>
        </w:trPr>
        <w:tc>
          <w:tcPr>
            <w:tcW w:w="1020" w:type="dxa"/>
            <w:shd w:val="clear" w:color="auto" w:fill="FFFFFF"/>
            <w:tcMar>
              <w:top w:w="60" w:type="dxa"/>
              <w:left w:w="60" w:type="dxa"/>
              <w:bottom w:w="60" w:type="dxa"/>
              <w:right w:w="60" w:type="dxa"/>
            </w:tcMar>
            <w:vAlign w:val="center"/>
          </w:tcPr>
          <w:p w14:paraId="68B9AFF1" w14:textId="77777777" w:rsidR="00E22090" w:rsidRPr="0080636E" w:rsidRDefault="00E22090" w:rsidP="008D65C8">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23.07.1965</w:t>
            </w:r>
          </w:p>
        </w:tc>
        <w:tc>
          <w:tcPr>
            <w:tcW w:w="932" w:type="dxa"/>
            <w:shd w:val="clear" w:color="auto" w:fill="FFFFFF"/>
            <w:tcMar>
              <w:top w:w="60" w:type="dxa"/>
              <w:left w:w="60" w:type="dxa"/>
              <w:bottom w:w="60" w:type="dxa"/>
              <w:right w:w="60" w:type="dxa"/>
            </w:tcMar>
            <w:vAlign w:val="center"/>
          </w:tcPr>
          <w:p w14:paraId="369FAAE9" w14:textId="77777777" w:rsidR="00E22090" w:rsidRPr="0080636E" w:rsidRDefault="00E22090" w:rsidP="008D65C8">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12056</w:t>
            </w:r>
          </w:p>
        </w:tc>
        <w:tc>
          <w:tcPr>
            <w:tcW w:w="806" w:type="dxa"/>
            <w:shd w:val="clear" w:color="auto" w:fill="FFFFFF"/>
            <w:tcMar>
              <w:top w:w="60" w:type="dxa"/>
              <w:left w:w="60" w:type="dxa"/>
              <w:bottom w:w="60" w:type="dxa"/>
              <w:right w:w="60" w:type="dxa"/>
            </w:tcMar>
            <w:vAlign w:val="center"/>
          </w:tcPr>
          <w:p w14:paraId="266C77E0" w14:textId="77777777" w:rsidR="00E22090" w:rsidRPr="0080636E" w:rsidRDefault="00E22090" w:rsidP="008D65C8">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657</w:t>
            </w:r>
          </w:p>
        </w:tc>
        <w:tc>
          <w:tcPr>
            <w:tcW w:w="6553" w:type="dxa"/>
            <w:shd w:val="clear" w:color="auto" w:fill="FFFFFF"/>
            <w:tcMar>
              <w:top w:w="60" w:type="dxa"/>
              <w:left w:w="60" w:type="dxa"/>
              <w:bottom w:w="60" w:type="dxa"/>
              <w:right w:w="60" w:type="dxa"/>
            </w:tcMar>
            <w:vAlign w:val="center"/>
          </w:tcPr>
          <w:p w14:paraId="2A3F8DF0"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Devlet Memurları Kanunu</w:t>
            </w:r>
          </w:p>
        </w:tc>
      </w:tr>
      <w:tr w:rsidR="00E22090" w:rsidRPr="0080636E" w14:paraId="6B66C192" w14:textId="77777777" w:rsidTr="008D65C8">
        <w:trPr>
          <w:trHeight w:hRule="exact" w:val="340"/>
          <w:tblCellSpacing w:w="7" w:type="dxa"/>
        </w:trPr>
        <w:tc>
          <w:tcPr>
            <w:tcW w:w="1020" w:type="dxa"/>
            <w:shd w:val="clear" w:color="auto" w:fill="FFFFFF"/>
            <w:tcMar>
              <w:top w:w="60" w:type="dxa"/>
              <w:left w:w="60" w:type="dxa"/>
              <w:bottom w:w="60" w:type="dxa"/>
              <w:right w:w="60" w:type="dxa"/>
            </w:tcMar>
            <w:vAlign w:val="center"/>
          </w:tcPr>
          <w:p w14:paraId="046FA47D" w14:textId="77777777" w:rsidR="00E22090" w:rsidRPr="0080636E" w:rsidRDefault="00E22090" w:rsidP="008D65C8">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24.10.2003</w:t>
            </w:r>
          </w:p>
        </w:tc>
        <w:tc>
          <w:tcPr>
            <w:tcW w:w="932" w:type="dxa"/>
            <w:shd w:val="clear" w:color="auto" w:fill="FFFFFF"/>
            <w:tcMar>
              <w:top w:w="60" w:type="dxa"/>
              <w:left w:w="60" w:type="dxa"/>
              <w:bottom w:w="60" w:type="dxa"/>
              <w:right w:w="60" w:type="dxa"/>
            </w:tcMar>
            <w:vAlign w:val="center"/>
          </w:tcPr>
          <w:p w14:paraId="4A05F0FA" w14:textId="77777777" w:rsidR="00E22090" w:rsidRPr="0080636E" w:rsidRDefault="00E22090" w:rsidP="008D65C8">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25269</w:t>
            </w:r>
          </w:p>
        </w:tc>
        <w:tc>
          <w:tcPr>
            <w:tcW w:w="806" w:type="dxa"/>
            <w:shd w:val="clear" w:color="auto" w:fill="FFFFFF"/>
            <w:tcMar>
              <w:top w:w="60" w:type="dxa"/>
              <w:left w:w="60" w:type="dxa"/>
              <w:bottom w:w="60" w:type="dxa"/>
              <w:right w:w="60" w:type="dxa"/>
            </w:tcMar>
            <w:vAlign w:val="center"/>
          </w:tcPr>
          <w:p w14:paraId="60FA8F0B" w14:textId="77777777" w:rsidR="00E22090" w:rsidRPr="0080636E" w:rsidRDefault="00E22090" w:rsidP="008D65C8">
            <w:pPr>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4982</w:t>
            </w:r>
          </w:p>
        </w:tc>
        <w:tc>
          <w:tcPr>
            <w:tcW w:w="6553" w:type="dxa"/>
            <w:shd w:val="clear" w:color="auto" w:fill="FFFFFF"/>
            <w:tcMar>
              <w:top w:w="60" w:type="dxa"/>
              <w:left w:w="60" w:type="dxa"/>
              <w:bottom w:w="60" w:type="dxa"/>
              <w:right w:w="60" w:type="dxa"/>
            </w:tcMar>
            <w:vAlign w:val="center"/>
          </w:tcPr>
          <w:p w14:paraId="074E8C3D"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Bilgi Edinme Hakkı Kanunu</w:t>
            </w:r>
          </w:p>
        </w:tc>
      </w:tr>
      <w:tr w:rsidR="00E22090" w:rsidRPr="0080636E" w14:paraId="4D729381" w14:textId="77777777" w:rsidTr="008D65C8">
        <w:trPr>
          <w:trHeight w:hRule="exact" w:val="340"/>
          <w:tblCellSpacing w:w="7" w:type="dxa"/>
        </w:trPr>
        <w:tc>
          <w:tcPr>
            <w:tcW w:w="1020" w:type="dxa"/>
            <w:shd w:val="clear" w:color="auto" w:fill="FFFFFF"/>
            <w:tcMar>
              <w:top w:w="60" w:type="dxa"/>
              <w:left w:w="60" w:type="dxa"/>
              <w:bottom w:w="60" w:type="dxa"/>
              <w:right w:w="60" w:type="dxa"/>
            </w:tcMar>
            <w:vAlign w:val="center"/>
          </w:tcPr>
          <w:p w14:paraId="601CEDD5"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24.06.1973</w:t>
            </w:r>
          </w:p>
        </w:tc>
        <w:tc>
          <w:tcPr>
            <w:tcW w:w="932" w:type="dxa"/>
            <w:shd w:val="clear" w:color="auto" w:fill="FFFFFF"/>
            <w:tcMar>
              <w:top w:w="60" w:type="dxa"/>
              <w:left w:w="60" w:type="dxa"/>
              <w:bottom w:w="60" w:type="dxa"/>
              <w:right w:w="60" w:type="dxa"/>
            </w:tcMar>
            <w:vAlign w:val="center"/>
          </w:tcPr>
          <w:p w14:paraId="50DCDE84"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 xml:space="preserve">  14574</w:t>
            </w:r>
          </w:p>
        </w:tc>
        <w:tc>
          <w:tcPr>
            <w:tcW w:w="806" w:type="dxa"/>
            <w:shd w:val="clear" w:color="auto" w:fill="FFFFFF"/>
            <w:tcMar>
              <w:top w:w="60" w:type="dxa"/>
              <w:left w:w="60" w:type="dxa"/>
              <w:bottom w:w="60" w:type="dxa"/>
              <w:right w:w="60" w:type="dxa"/>
            </w:tcMar>
            <w:vAlign w:val="center"/>
          </w:tcPr>
          <w:p w14:paraId="44515B80"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1793</w:t>
            </w:r>
          </w:p>
        </w:tc>
        <w:tc>
          <w:tcPr>
            <w:tcW w:w="6553" w:type="dxa"/>
            <w:shd w:val="clear" w:color="auto" w:fill="FFFFFF"/>
            <w:tcMar>
              <w:top w:w="60" w:type="dxa"/>
              <w:left w:w="60" w:type="dxa"/>
              <w:bottom w:w="60" w:type="dxa"/>
              <w:right w:w="60" w:type="dxa"/>
            </w:tcMar>
            <w:vAlign w:val="center"/>
          </w:tcPr>
          <w:p w14:paraId="00300669"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Temel Kanunu</w:t>
            </w:r>
          </w:p>
        </w:tc>
      </w:tr>
      <w:tr w:rsidR="00E22090" w:rsidRPr="0080636E" w14:paraId="089983C5" w14:textId="77777777" w:rsidTr="008D65C8">
        <w:trPr>
          <w:trHeight w:hRule="exact" w:val="340"/>
          <w:tblCellSpacing w:w="7" w:type="dxa"/>
        </w:trPr>
        <w:tc>
          <w:tcPr>
            <w:tcW w:w="1020" w:type="dxa"/>
            <w:shd w:val="clear" w:color="auto" w:fill="FFFFFF"/>
            <w:tcMar>
              <w:top w:w="60" w:type="dxa"/>
              <w:left w:w="60" w:type="dxa"/>
              <w:bottom w:w="60" w:type="dxa"/>
              <w:right w:w="60" w:type="dxa"/>
            </w:tcMar>
            <w:vAlign w:val="center"/>
          </w:tcPr>
          <w:p w14:paraId="3F919FE5"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24.12.2003</w:t>
            </w:r>
          </w:p>
        </w:tc>
        <w:tc>
          <w:tcPr>
            <w:tcW w:w="932" w:type="dxa"/>
            <w:shd w:val="clear" w:color="auto" w:fill="FFFFFF"/>
            <w:tcMar>
              <w:top w:w="60" w:type="dxa"/>
              <w:left w:w="60" w:type="dxa"/>
              <w:bottom w:w="60" w:type="dxa"/>
              <w:right w:w="60" w:type="dxa"/>
            </w:tcMar>
            <w:vAlign w:val="center"/>
          </w:tcPr>
          <w:p w14:paraId="50AFE8DC"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25326</w:t>
            </w:r>
          </w:p>
        </w:tc>
        <w:tc>
          <w:tcPr>
            <w:tcW w:w="806" w:type="dxa"/>
            <w:shd w:val="clear" w:color="auto" w:fill="FFFFFF"/>
            <w:tcMar>
              <w:top w:w="60" w:type="dxa"/>
              <w:left w:w="60" w:type="dxa"/>
              <w:bottom w:w="60" w:type="dxa"/>
              <w:right w:w="60" w:type="dxa"/>
            </w:tcMar>
            <w:vAlign w:val="center"/>
          </w:tcPr>
          <w:p w14:paraId="07852381" w14:textId="77777777" w:rsidR="00E22090" w:rsidRPr="0080636E" w:rsidRDefault="00E22090" w:rsidP="008D65C8">
            <w:pPr>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5018</w:t>
            </w:r>
          </w:p>
        </w:tc>
        <w:tc>
          <w:tcPr>
            <w:tcW w:w="6553" w:type="dxa"/>
            <w:shd w:val="clear" w:color="auto" w:fill="FFFFFF"/>
            <w:tcMar>
              <w:top w:w="60" w:type="dxa"/>
              <w:left w:w="60" w:type="dxa"/>
              <w:bottom w:w="60" w:type="dxa"/>
              <w:right w:w="60" w:type="dxa"/>
            </w:tcMar>
            <w:vAlign w:val="center"/>
          </w:tcPr>
          <w:p w14:paraId="19AFCEB4" w14:textId="77777777" w:rsidR="00E22090" w:rsidRPr="0080636E" w:rsidRDefault="00E22090" w:rsidP="008D65C8">
            <w:pPr>
              <w:ind w:right="45"/>
              <w:jc w:val="both"/>
              <w:rPr>
                <w:rFonts w:ascii="Times New Roman" w:hAnsi="Times New Roman"/>
                <w:color w:val="000000"/>
                <w:sz w:val="24"/>
                <w:szCs w:val="24"/>
              </w:rPr>
            </w:pPr>
            <w:r w:rsidRPr="0080636E">
              <w:rPr>
                <w:rFonts w:ascii="Times New Roman" w:hAnsi="Times New Roman"/>
                <w:color w:val="000000"/>
                <w:sz w:val="24"/>
                <w:szCs w:val="24"/>
              </w:rPr>
              <w:t>Kamu Mali Yönetimi ve Kontrol Kanunu</w:t>
            </w:r>
          </w:p>
        </w:tc>
      </w:tr>
    </w:tbl>
    <w:p w14:paraId="0460CEC6" w14:textId="77777777" w:rsidR="00E22090" w:rsidRDefault="00E22090" w:rsidP="00E22090">
      <w:pPr>
        <w:jc w:val="both"/>
        <w:rPr>
          <w:rFonts w:ascii="Times New Roman" w:hAnsi="Times New Roman"/>
          <w:color w:val="000000"/>
          <w:sz w:val="24"/>
          <w:szCs w:val="24"/>
        </w:rPr>
      </w:pPr>
    </w:p>
    <w:p w14:paraId="70A3E1CE" w14:textId="77777777" w:rsidR="00DF33D3" w:rsidRDefault="00DF33D3" w:rsidP="00E22090">
      <w:pPr>
        <w:jc w:val="both"/>
        <w:rPr>
          <w:rFonts w:ascii="Times New Roman" w:hAnsi="Times New Roman"/>
          <w:color w:val="000000"/>
          <w:sz w:val="24"/>
          <w:szCs w:val="24"/>
        </w:rPr>
      </w:pPr>
    </w:p>
    <w:p w14:paraId="496B22C2" w14:textId="77777777" w:rsidR="00DF33D3" w:rsidRPr="0080636E" w:rsidRDefault="00DF33D3" w:rsidP="00E22090">
      <w:pPr>
        <w:jc w:val="both"/>
        <w:rPr>
          <w:rFonts w:ascii="Times New Roman" w:hAnsi="Times New Roman"/>
          <w:color w:val="000000"/>
          <w:sz w:val="24"/>
          <w:szCs w:val="24"/>
        </w:rPr>
      </w:pPr>
    </w:p>
    <w:tbl>
      <w:tblPr>
        <w:tblW w:w="963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6"/>
        <w:gridCol w:w="859"/>
        <w:gridCol w:w="7494"/>
      </w:tblGrid>
      <w:tr w:rsidR="00E22090" w:rsidRPr="0080636E" w14:paraId="1308050F" w14:textId="77777777" w:rsidTr="008D65C8">
        <w:trPr>
          <w:trHeight w:hRule="exact" w:val="340"/>
          <w:tblCellSpacing w:w="7" w:type="dxa"/>
        </w:trPr>
        <w:tc>
          <w:tcPr>
            <w:tcW w:w="9336" w:type="dxa"/>
            <w:gridSpan w:val="3"/>
            <w:shd w:val="clear" w:color="auto" w:fill="D6E3BC"/>
            <w:tcMar>
              <w:top w:w="60" w:type="dxa"/>
              <w:left w:w="60" w:type="dxa"/>
              <w:bottom w:w="60" w:type="dxa"/>
              <w:right w:w="60" w:type="dxa"/>
            </w:tcMar>
            <w:vAlign w:val="center"/>
          </w:tcPr>
          <w:p w14:paraId="5BBA3ECC" w14:textId="77777777" w:rsidR="00E22090" w:rsidRPr="0080636E" w:rsidRDefault="00E22090" w:rsidP="008D65C8">
            <w:pPr>
              <w:spacing w:line="225" w:lineRule="atLeast"/>
              <w:ind w:right="45"/>
              <w:jc w:val="center"/>
              <w:rPr>
                <w:rFonts w:ascii="Times New Roman" w:eastAsia="Times New Roman" w:hAnsi="Times New Roman"/>
                <w:b/>
                <w:bCs/>
                <w:color w:val="000000"/>
                <w:sz w:val="24"/>
                <w:szCs w:val="24"/>
                <w:lang w:eastAsia="tr-TR"/>
              </w:rPr>
            </w:pPr>
            <w:r w:rsidRPr="0080636E">
              <w:rPr>
                <w:rFonts w:ascii="Times New Roman" w:eastAsia="Times New Roman" w:hAnsi="Times New Roman"/>
                <w:b/>
                <w:color w:val="000000"/>
                <w:sz w:val="24"/>
                <w:szCs w:val="24"/>
                <w:lang w:eastAsia="tr-TR"/>
              </w:rPr>
              <w:t>YÖNETMELİK</w:t>
            </w:r>
          </w:p>
        </w:tc>
      </w:tr>
      <w:tr w:rsidR="00E22090" w:rsidRPr="0080636E" w14:paraId="02A7B10E" w14:textId="77777777" w:rsidTr="008D65C8">
        <w:trPr>
          <w:trHeight w:hRule="exact" w:val="340"/>
          <w:tblCellSpacing w:w="7" w:type="dxa"/>
        </w:trPr>
        <w:tc>
          <w:tcPr>
            <w:tcW w:w="1847" w:type="dxa"/>
            <w:gridSpan w:val="2"/>
            <w:shd w:val="clear" w:color="auto" w:fill="FFFFFF"/>
            <w:tcMar>
              <w:top w:w="60" w:type="dxa"/>
              <w:left w:w="60" w:type="dxa"/>
              <w:bottom w:w="60" w:type="dxa"/>
              <w:right w:w="60" w:type="dxa"/>
            </w:tcMar>
            <w:vAlign w:val="center"/>
            <w:hideMark/>
          </w:tcPr>
          <w:p w14:paraId="35B6C7F9" w14:textId="77777777" w:rsidR="00E22090" w:rsidRPr="0080636E" w:rsidRDefault="00E22090"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Yayımlandığı Resmi Gazete/Tebliğler Dergisi</w:t>
            </w:r>
          </w:p>
        </w:tc>
        <w:tc>
          <w:tcPr>
            <w:tcW w:w="7475" w:type="dxa"/>
            <w:vMerge w:val="restart"/>
            <w:shd w:val="clear" w:color="auto" w:fill="FFFFFF"/>
            <w:tcMar>
              <w:top w:w="60" w:type="dxa"/>
              <w:left w:w="60" w:type="dxa"/>
              <w:bottom w:w="60" w:type="dxa"/>
              <w:right w:w="60" w:type="dxa"/>
            </w:tcMar>
            <w:vAlign w:val="center"/>
            <w:hideMark/>
          </w:tcPr>
          <w:p w14:paraId="402265C9" w14:textId="77777777" w:rsidR="00E22090" w:rsidRPr="0080636E" w:rsidRDefault="00E22090"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Adı</w:t>
            </w:r>
          </w:p>
        </w:tc>
      </w:tr>
      <w:tr w:rsidR="00E22090" w:rsidRPr="0080636E" w14:paraId="09D0BB08"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hideMark/>
          </w:tcPr>
          <w:p w14:paraId="7640222D" w14:textId="77777777" w:rsidR="00E22090" w:rsidRPr="0080636E" w:rsidRDefault="00E22090" w:rsidP="008D65C8">
            <w:pPr>
              <w:spacing w:line="225" w:lineRule="atLeast"/>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bCs/>
                <w:color w:val="000000"/>
                <w:sz w:val="24"/>
                <w:szCs w:val="24"/>
                <w:lang w:eastAsia="tr-TR"/>
              </w:rPr>
              <w:t>Tarih</w:t>
            </w:r>
          </w:p>
        </w:tc>
        <w:tc>
          <w:tcPr>
            <w:tcW w:w="797" w:type="dxa"/>
            <w:shd w:val="clear" w:color="auto" w:fill="FFFFFF"/>
            <w:tcMar>
              <w:top w:w="60" w:type="dxa"/>
              <w:left w:w="60" w:type="dxa"/>
              <w:bottom w:w="60" w:type="dxa"/>
              <w:right w:w="60" w:type="dxa"/>
            </w:tcMar>
            <w:vAlign w:val="center"/>
            <w:hideMark/>
          </w:tcPr>
          <w:p w14:paraId="156C0C1E" w14:textId="77777777" w:rsidR="00E22090" w:rsidRPr="0080636E" w:rsidRDefault="00E22090" w:rsidP="008D65C8">
            <w:pPr>
              <w:spacing w:line="225" w:lineRule="atLeast"/>
              <w:ind w:right="45"/>
              <w:jc w:val="center"/>
              <w:rPr>
                <w:rFonts w:ascii="Times New Roman" w:eastAsia="Times New Roman" w:hAnsi="Times New Roman"/>
                <w:color w:val="000000"/>
                <w:sz w:val="24"/>
                <w:szCs w:val="24"/>
                <w:lang w:eastAsia="tr-TR"/>
              </w:rPr>
            </w:pPr>
            <w:r w:rsidRPr="0080636E">
              <w:rPr>
                <w:rFonts w:ascii="Times New Roman" w:eastAsia="Times New Roman" w:hAnsi="Times New Roman"/>
                <w:bCs/>
                <w:color w:val="000000"/>
                <w:sz w:val="24"/>
                <w:szCs w:val="24"/>
                <w:lang w:eastAsia="tr-TR"/>
              </w:rPr>
              <w:t>Sayı</w:t>
            </w:r>
          </w:p>
        </w:tc>
        <w:tc>
          <w:tcPr>
            <w:tcW w:w="7475" w:type="dxa"/>
            <w:vMerge/>
            <w:shd w:val="clear" w:color="auto" w:fill="E5B8B7"/>
            <w:vAlign w:val="center"/>
            <w:hideMark/>
          </w:tcPr>
          <w:p w14:paraId="6D19975D" w14:textId="77777777" w:rsidR="00E22090" w:rsidRPr="0080636E" w:rsidRDefault="00E22090" w:rsidP="008D65C8">
            <w:pPr>
              <w:rPr>
                <w:rFonts w:ascii="Times New Roman" w:eastAsia="Times New Roman" w:hAnsi="Times New Roman"/>
                <w:color w:val="000000"/>
                <w:sz w:val="24"/>
                <w:szCs w:val="24"/>
                <w:lang w:eastAsia="tr-TR"/>
              </w:rPr>
            </w:pPr>
          </w:p>
        </w:tc>
      </w:tr>
      <w:tr w:rsidR="00E22090" w:rsidRPr="0080636E" w14:paraId="3E5B410F"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hideMark/>
          </w:tcPr>
          <w:p w14:paraId="27A3D948"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12.10.2013</w:t>
            </w:r>
          </w:p>
        </w:tc>
        <w:tc>
          <w:tcPr>
            <w:tcW w:w="797" w:type="dxa"/>
            <w:shd w:val="clear" w:color="auto" w:fill="FFFFFF"/>
            <w:tcMar>
              <w:top w:w="60" w:type="dxa"/>
              <w:left w:w="60" w:type="dxa"/>
              <w:bottom w:w="60" w:type="dxa"/>
              <w:right w:w="60" w:type="dxa"/>
            </w:tcMar>
            <w:vAlign w:val="center"/>
            <w:hideMark/>
          </w:tcPr>
          <w:p w14:paraId="53D35B8C"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28793 </w:t>
            </w:r>
          </w:p>
        </w:tc>
        <w:tc>
          <w:tcPr>
            <w:tcW w:w="7475" w:type="dxa"/>
            <w:shd w:val="clear" w:color="auto" w:fill="FFFFFF"/>
            <w:tcMar>
              <w:top w:w="60" w:type="dxa"/>
              <w:left w:w="60" w:type="dxa"/>
              <w:bottom w:w="60" w:type="dxa"/>
              <w:right w:w="60" w:type="dxa"/>
            </w:tcMar>
            <w:vAlign w:val="center"/>
            <w:hideMark/>
          </w:tcPr>
          <w:p w14:paraId="6E6BF322" w14:textId="77777777" w:rsidR="00E22090" w:rsidRPr="0080636E" w:rsidRDefault="00541C6A" w:rsidP="008D65C8">
            <w:pPr>
              <w:spacing w:line="225" w:lineRule="atLeast"/>
              <w:ind w:right="45"/>
              <w:jc w:val="both"/>
              <w:rPr>
                <w:rFonts w:ascii="Times New Roman" w:eastAsia="Times New Roman" w:hAnsi="Times New Roman"/>
                <w:color w:val="000000"/>
                <w:sz w:val="24"/>
                <w:szCs w:val="24"/>
                <w:lang w:eastAsia="tr-TR"/>
              </w:rPr>
            </w:pPr>
            <w:hyperlink r:id="rId11" w:history="1">
              <w:r w:rsidR="00E22090" w:rsidRPr="0080636E">
                <w:rPr>
                  <w:rFonts w:ascii="Times New Roman" w:eastAsia="Times New Roman" w:hAnsi="Times New Roman"/>
                  <w:color w:val="000000"/>
                  <w:sz w:val="24"/>
                  <w:szCs w:val="24"/>
                  <w:lang w:eastAsia="tr-TR"/>
                </w:rPr>
                <w:t>Milli Eğitim Bakanlığı Personelinin Görevde Yükselme, Unvan Değişikliği ve Yer Değiştirme Suretiyle Atanması Hakkında Yönetmelik</w:t>
              </w:r>
            </w:hyperlink>
          </w:p>
        </w:tc>
      </w:tr>
      <w:tr w:rsidR="00E22090" w:rsidRPr="0080636E" w14:paraId="4B690C73"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4DDBB0E5"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04.08.2013</w:t>
            </w:r>
          </w:p>
        </w:tc>
        <w:tc>
          <w:tcPr>
            <w:tcW w:w="797" w:type="dxa"/>
            <w:shd w:val="clear" w:color="auto" w:fill="FFFFFF"/>
            <w:tcMar>
              <w:top w:w="60" w:type="dxa"/>
              <w:left w:w="60" w:type="dxa"/>
              <w:bottom w:w="60" w:type="dxa"/>
              <w:right w:w="60" w:type="dxa"/>
            </w:tcMar>
            <w:vAlign w:val="center"/>
          </w:tcPr>
          <w:p w14:paraId="001E0FDF"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27728</w:t>
            </w:r>
          </w:p>
        </w:tc>
        <w:tc>
          <w:tcPr>
            <w:tcW w:w="7475" w:type="dxa"/>
            <w:shd w:val="clear" w:color="auto" w:fill="FFFFFF"/>
            <w:tcMar>
              <w:top w:w="60" w:type="dxa"/>
              <w:left w:w="60" w:type="dxa"/>
              <w:bottom w:w="60" w:type="dxa"/>
              <w:right w:w="60" w:type="dxa"/>
            </w:tcMar>
            <w:vAlign w:val="center"/>
          </w:tcPr>
          <w:p w14:paraId="1C5386DA"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Eğitim Kurumları Yöneticilerinin Atama Yönetmeliği</w:t>
            </w:r>
          </w:p>
        </w:tc>
      </w:tr>
      <w:tr w:rsidR="00E22090" w:rsidRPr="0080636E" w14:paraId="660A7BF1"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180F62EF"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b w:val="0"/>
                <w:color w:val="000000"/>
                <w:sz w:val="24"/>
                <w:szCs w:val="24"/>
              </w:rPr>
              <w:t>03.08.2013</w:t>
            </w:r>
          </w:p>
        </w:tc>
        <w:tc>
          <w:tcPr>
            <w:tcW w:w="797" w:type="dxa"/>
            <w:shd w:val="clear" w:color="auto" w:fill="FFFFFF"/>
            <w:tcMar>
              <w:top w:w="60" w:type="dxa"/>
              <w:left w:w="60" w:type="dxa"/>
              <w:bottom w:w="60" w:type="dxa"/>
              <w:right w:w="60" w:type="dxa"/>
            </w:tcMar>
            <w:vAlign w:val="center"/>
          </w:tcPr>
          <w:p w14:paraId="2153256C"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b w:val="0"/>
                <w:color w:val="000000"/>
                <w:sz w:val="24"/>
                <w:szCs w:val="24"/>
              </w:rPr>
              <w:t xml:space="preserve">28727 </w:t>
            </w:r>
          </w:p>
        </w:tc>
        <w:tc>
          <w:tcPr>
            <w:tcW w:w="7475" w:type="dxa"/>
            <w:shd w:val="clear" w:color="auto" w:fill="FFFFFF"/>
            <w:tcMar>
              <w:top w:w="60" w:type="dxa"/>
              <w:left w:w="60" w:type="dxa"/>
              <w:bottom w:w="60" w:type="dxa"/>
              <w:right w:w="60" w:type="dxa"/>
            </w:tcMar>
            <w:vAlign w:val="center"/>
          </w:tcPr>
          <w:p w14:paraId="0DCF555D"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Öğretmenlerinin Atama ve Yer Değiştirme Yönetmeliği</w:t>
            </w:r>
          </w:p>
        </w:tc>
      </w:tr>
      <w:tr w:rsidR="00E22090" w:rsidRPr="0080636E" w14:paraId="3C43DC70"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3B41BE5E"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21.07.2012</w:t>
            </w:r>
          </w:p>
        </w:tc>
        <w:tc>
          <w:tcPr>
            <w:tcW w:w="797" w:type="dxa"/>
            <w:shd w:val="clear" w:color="auto" w:fill="FFFFFF"/>
            <w:tcMar>
              <w:top w:w="60" w:type="dxa"/>
              <w:left w:w="60" w:type="dxa"/>
              <w:bottom w:w="60" w:type="dxa"/>
              <w:right w:w="60" w:type="dxa"/>
            </w:tcMar>
            <w:vAlign w:val="center"/>
          </w:tcPr>
          <w:p w14:paraId="6430F29D"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28360</w:t>
            </w:r>
          </w:p>
        </w:tc>
        <w:tc>
          <w:tcPr>
            <w:tcW w:w="7475" w:type="dxa"/>
            <w:shd w:val="clear" w:color="auto" w:fill="FFFFFF"/>
            <w:tcMar>
              <w:top w:w="60" w:type="dxa"/>
              <w:left w:w="60" w:type="dxa"/>
              <w:bottom w:w="60" w:type="dxa"/>
              <w:right w:w="60" w:type="dxa"/>
            </w:tcMar>
            <w:vAlign w:val="center"/>
          </w:tcPr>
          <w:p w14:paraId="44D86267"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Bakanlığı Disiplin Amirleri Yönetmeliği</w:t>
            </w:r>
          </w:p>
        </w:tc>
      </w:tr>
      <w:tr w:rsidR="00E22090" w:rsidRPr="0080636E" w14:paraId="0243D715"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126C986C"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08.10.2013</w:t>
            </w:r>
          </w:p>
        </w:tc>
        <w:tc>
          <w:tcPr>
            <w:tcW w:w="797" w:type="dxa"/>
            <w:shd w:val="clear" w:color="auto" w:fill="FFFFFF"/>
            <w:tcMar>
              <w:top w:w="60" w:type="dxa"/>
              <w:left w:w="60" w:type="dxa"/>
              <w:bottom w:w="60" w:type="dxa"/>
              <w:right w:w="60" w:type="dxa"/>
            </w:tcMar>
            <w:vAlign w:val="center"/>
          </w:tcPr>
          <w:p w14:paraId="6B2011A4"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28789</w:t>
            </w:r>
          </w:p>
        </w:tc>
        <w:tc>
          <w:tcPr>
            <w:tcW w:w="7475" w:type="dxa"/>
            <w:shd w:val="clear" w:color="auto" w:fill="FFFFFF"/>
            <w:tcMar>
              <w:top w:w="60" w:type="dxa"/>
              <w:left w:w="60" w:type="dxa"/>
              <w:bottom w:w="60" w:type="dxa"/>
              <w:right w:w="60" w:type="dxa"/>
            </w:tcMar>
            <w:vAlign w:val="center"/>
          </w:tcPr>
          <w:p w14:paraId="4851B970"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Bakanlığı İlköğretim Kurumlar Yönetmeliği</w:t>
            </w:r>
          </w:p>
        </w:tc>
      </w:tr>
      <w:tr w:rsidR="00E22090" w:rsidRPr="0080636E" w14:paraId="7D7C00FE"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7F9EE87D" w14:textId="77777777" w:rsidR="00E22090" w:rsidRPr="0080636E" w:rsidRDefault="00541C6A" w:rsidP="008D65C8">
            <w:pPr>
              <w:spacing w:line="225" w:lineRule="atLeast"/>
              <w:ind w:right="45"/>
              <w:jc w:val="both"/>
              <w:rPr>
                <w:rFonts w:ascii="Times New Roman" w:eastAsia="Times New Roman" w:hAnsi="Times New Roman"/>
                <w:color w:val="000000"/>
                <w:sz w:val="24"/>
                <w:szCs w:val="24"/>
                <w:lang w:eastAsia="tr-TR"/>
              </w:rPr>
            </w:pPr>
            <w:hyperlink r:id="rId12" w:history="1">
              <w:r w:rsidR="00E22090" w:rsidRPr="0080636E">
                <w:rPr>
                  <w:rStyle w:val="mx-postheader"/>
                  <w:rFonts w:ascii="Times New Roman" w:hAnsi="Times New Roman"/>
                  <w:color w:val="000000"/>
                  <w:sz w:val="24"/>
                  <w:szCs w:val="24"/>
                </w:rPr>
                <w:t>20.11.2012</w:t>
              </w:r>
            </w:hyperlink>
          </w:p>
        </w:tc>
        <w:tc>
          <w:tcPr>
            <w:tcW w:w="797" w:type="dxa"/>
            <w:shd w:val="clear" w:color="auto" w:fill="FFFFFF"/>
            <w:tcMar>
              <w:top w:w="60" w:type="dxa"/>
              <w:left w:w="60" w:type="dxa"/>
              <w:bottom w:w="60" w:type="dxa"/>
              <w:right w:w="60" w:type="dxa"/>
            </w:tcMar>
            <w:vAlign w:val="center"/>
          </w:tcPr>
          <w:p w14:paraId="0E49F588"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 xml:space="preserve">28473 </w:t>
            </w:r>
          </w:p>
        </w:tc>
        <w:tc>
          <w:tcPr>
            <w:tcW w:w="7475" w:type="dxa"/>
            <w:shd w:val="clear" w:color="auto" w:fill="FFFFFF"/>
            <w:tcMar>
              <w:top w:w="60" w:type="dxa"/>
              <w:left w:w="60" w:type="dxa"/>
              <w:bottom w:w="60" w:type="dxa"/>
              <w:right w:w="60" w:type="dxa"/>
            </w:tcMar>
            <w:vAlign w:val="center"/>
          </w:tcPr>
          <w:p w14:paraId="465D1F06" w14:textId="081ED78A" w:rsidR="00E22090" w:rsidRPr="0080636E" w:rsidRDefault="00236B3E" w:rsidP="008D65C8">
            <w:pPr>
              <w:spacing w:line="225" w:lineRule="atLeast"/>
              <w:ind w:right="45"/>
              <w:jc w:val="both"/>
              <w:rPr>
                <w:rFonts w:ascii="Times New Roman" w:eastAsia="Times New Roman" w:hAnsi="Times New Roman"/>
                <w:color w:val="000000"/>
                <w:sz w:val="24"/>
                <w:szCs w:val="24"/>
                <w:lang w:eastAsia="tr-TR"/>
              </w:rPr>
            </w:pPr>
            <w:r>
              <w:rPr>
                <w:rFonts w:ascii="Times New Roman" w:hAnsi="Times New Roman"/>
                <w:color w:val="000000"/>
                <w:sz w:val="24"/>
                <w:szCs w:val="24"/>
              </w:rPr>
              <w:t>Okul-A</w:t>
            </w:r>
            <w:r w:rsidR="00E22090" w:rsidRPr="0080636E">
              <w:rPr>
                <w:rFonts w:ascii="Times New Roman" w:hAnsi="Times New Roman"/>
                <w:color w:val="000000"/>
                <w:sz w:val="24"/>
                <w:szCs w:val="24"/>
              </w:rPr>
              <w:t>ile Birliği Yönetmeliği</w:t>
            </w:r>
          </w:p>
        </w:tc>
      </w:tr>
      <w:tr w:rsidR="00E22090" w:rsidRPr="0080636E" w14:paraId="0E397BB6"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193F0BFC"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08.11.2102</w:t>
            </w:r>
          </w:p>
        </w:tc>
        <w:tc>
          <w:tcPr>
            <w:tcW w:w="797" w:type="dxa"/>
            <w:shd w:val="clear" w:color="auto" w:fill="FFFFFF"/>
            <w:tcMar>
              <w:top w:w="60" w:type="dxa"/>
              <w:left w:w="60" w:type="dxa"/>
              <w:bottom w:w="60" w:type="dxa"/>
              <w:right w:w="60" w:type="dxa"/>
            </w:tcMar>
            <w:vAlign w:val="center"/>
          </w:tcPr>
          <w:p w14:paraId="22BB71D4"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28461</w:t>
            </w:r>
          </w:p>
        </w:tc>
        <w:tc>
          <w:tcPr>
            <w:tcW w:w="7475" w:type="dxa"/>
            <w:shd w:val="clear" w:color="auto" w:fill="FFFFFF"/>
            <w:tcMar>
              <w:top w:w="60" w:type="dxa"/>
              <w:left w:w="60" w:type="dxa"/>
              <w:bottom w:w="60" w:type="dxa"/>
              <w:right w:w="60" w:type="dxa"/>
            </w:tcMar>
            <w:vAlign w:val="center"/>
          </w:tcPr>
          <w:p w14:paraId="0C0A9D19" w14:textId="77777777" w:rsidR="00E22090" w:rsidRPr="0080636E" w:rsidRDefault="00541C6A" w:rsidP="008D65C8">
            <w:pPr>
              <w:spacing w:line="225" w:lineRule="atLeast"/>
              <w:ind w:right="45"/>
              <w:jc w:val="both"/>
              <w:rPr>
                <w:rFonts w:ascii="Times New Roman" w:eastAsia="Times New Roman" w:hAnsi="Times New Roman"/>
                <w:color w:val="000000"/>
                <w:sz w:val="24"/>
                <w:szCs w:val="24"/>
                <w:lang w:eastAsia="tr-TR"/>
              </w:rPr>
            </w:pPr>
            <w:hyperlink r:id="rId13" w:history="1">
              <w:r w:rsidR="00E22090" w:rsidRPr="0080636E">
                <w:rPr>
                  <w:rStyle w:val="mx-postheader"/>
                  <w:rFonts w:ascii="Times New Roman" w:hAnsi="Times New Roman"/>
                  <w:color w:val="000000"/>
                  <w:sz w:val="24"/>
                  <w:szCs w:val="24"/>
                </w:rPr>
                <w:t>Taşınır</w:t>
              </w:r>
            </w:hyperlink>
            <w:r w:rsidR="00E22090" w:rsidRPr="0080636E">
              <w:rPr>
                <w:rStyle w:val="mx-postheader"/>
                <w:rFonts w:ascii="Times New Roman" w:hAnsi="Times New Roman"/>
                <w:color w:val="000000"/>
                <w:sz w:val="24"/>
                <w:szCs w:val="24"/>
              </w:rPr>
              <w:t xml:space="preserve"> Mal Yönetmeliği</w:t>
            </w:r>
          </w:p>
        </w:tc>
      </w:tr>
      <w:tr w:rsidR="00E22090" w:rsidRPr="0080636E" w14:paraId="0C9A662F"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4E4BAE5D"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08.06.2004</w:t>
            </w:r>
          </w:p>
        </w:tc>
        <w:tc>
          <w:tcPr>
            <w:tcW w:w="797" w:type="dxa"/>
            <w:shd w:val="clear" w:color="auto" w:fill="FFFFFF"/>
            <w:tcMar>
              <w:top w:w="60" w:type="dxa"/>
              <w:left w:w="60" w:type="dxa"/>
              <w:bottom w:w="60" w:type="dxa"/>
              <w:right w:w="60" w:type="dxa"/>
            </w:tcMar>
            <w:vAlign w:val="center"/>
          </w:tcPr>
          <w:p w14:paraId="486CF6EF"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25486</w:t>
            </w:r>
          </w:p>
        </w:tc>
        <w:tc>
          <w:tcPr>
            <w:tcW w:w="7475" w:type="dxa"/>
            <w:shd w:val="clear" w:color="auto" w:fill="FFFFFF"/>
            <w:tcMar>
              <w:top w:w="60" w:type="dxa"/>
              <w:left w:w="60" w:type="dxa"/>
              <w:bottom w:w="60" w:type="dxa"/>
              <w:right w:w="60" w:type="dxa"/>
            </w:tcMar>
            <w:vAlign w:val="center"/>
          </w:tcPr>
          <w:p w14:paraId="1749FDCD"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Okul Öncesi Eğitim Kurumlar Yönetmeliği</w:t>
            </w:r>
          </w:p>
        </w:tc>
      </w:tr>
      <w:tr w:rsidR="00E22090" w:rsidRPr="0080636E" w14:paraId="56E2ECF4"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1A4EE235"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bCs/>
                <w:color w:val="000000"/>
                <w:sz w:val="24"/>
                <w:szCs w:val="24"/>
                <w:lang w:eastAsia="tr-TR"/>
              </w:rPr>
              <w:t>04.09.010</w:t>
            </w:r>
          </w:p>
        </w:tc>
        <w:tc>
          <w:tcPr>
            <w:tcW w:w="797" w:type="dxa"/>
            <w:shd w:val="clear" w:color="auto" w:fill="FFFFFF"/>
            <w:tcMar>
              <w:top w:w="60" w:type="dxa"/>
              <w:left w:w="60" w:type="dxa"/>
              <w:bottom w:w="60" w:type="dxa"/>
              <w:right w:w="60" w:type="dxa"/>
            </w:tcMar>
            <w:vAlign w:val="center"/>
          </w:tcPr>
          <w:p w14:paraId="5F48C985"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27692</w:t>
            </w:r>
          </w:p>
        </w:tc>
        <w:tc>
          <w:tcPr>
            <w:tcW w:w="7475" w:type="dxa"/>
            <w:shd w:val="clear" w:color="auto" w:fill="FFFFFF"/>
            <w:tcMar>
              <w:top w:w="60" w:type="dxa"/>
              <w:left w:w="60" w:type="dxa"/>
              <w:bottom w:w="60" w:type="dxa"/>
              <w:right w:w="60" w:type="dxa"/>
            </w:tcMar>
            <w:vAlign w:val="center"/>
          </w:tcPr>
          <w:p w14:paraId="0667CAFD"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İlköğretim Kurumları Sınıf Geçme ve Sınav Yönetmeliği</w:t>
            </w:r>
          </w:p>
        </w:tc>
      </w:tr>
      <w:tr w:rsidR="00E22090" w:rsidRPr="0080636E" w14:paraId="6BB8AEBF"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5AA92A73"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12.09.2012</w:t>
            </w:r>
          </w:p>
        </w:tc>
        <w:tc>
          <w:tcPr>
            <w:tcW w:w="797" w:type="dxa"/>
            <w:shd w:val="clear" w:color="auto" w:fill="FFFFFF"/>
            <w:tcMar>
              <w:top w:w="60" w:type="dxa"/>
              <w:left w:w="60" w:type="dxa"/>
              <w:bottom w:w="60" w:type="dxa"/>
              <w:right w:w="60" w:type="dxa"/>
            </w:tcMar>
            <w:vAlign w:val="center"/>
          </w:tcPr>
          <w:p w14:paraId="26CE6781"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28409</w:t>
            </w:r>
          </w:p>
        </w:tc>
        <w:tc>
          <w:tcPr>
            <w:tcW w:w="7475" w:type="dxa"/>
            <w:shd w:val="clear" w:color="auto" w:fill="FFFFFF"/>
            <w:tcMar>
              <w:top w:w="60" w:type="dxa"/>
              <w:left w:w="60" w:type="dxa"/>
              <w:bottom w:w="60" w:type="dxa"/>
              <w:right w:w="60" w:type="dxa"/>
            </w:tcMar>
            <w:vAlign w:val="center"/>
          </w:tcPr>
          <w:p w14:paraId="57657EA7"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Milli Eğitim Bakanlığı Ders Kitapları ve Eğitim Araçları Yönetmeliği</w:t>
            </w:r>
          </w:p>
        </w:tc>
      </w:tr>
      <w:tr w:rsidR="00E22090" w:rsidRPr="0080636E" w14:paraId="776F176B"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2714CCAD"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b w:val="0"/>
                <w:color w:val="000000"/>
                <w:sz w:val="24"/>
                <w:szCs w:val="24"/>
              </w:rPr>
              <w:t>08.10.2013</w:t>
            </w:r>
          </w:p>
        </w:tc>
        <w:tc>
          <w:tcPr>
            <w:tcW w:w="797" w:type="dxa"/>
            <w:shd w:val="clear" w:color="auto" w:fill="FFFFFF"/>
            <w:tcMar>
              <w:top w:w="60" w:type="dxa"/>
              <w:left w:w="60" w:type="dxa"/>
              <w:bottom w:w="60" w:type="dxa"/>
              <w:right w:w="60" w:type="dxa"/>
            </w:tcMar>
            <w:vAlign w:val="center"/>
          </w:tcPr>
          <w:p w14:paraId="63FCC2EA"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Gl"/>
                <w:rFonts w:ascii="Times New Roman" w:hAnsi="Times New Roman"/>
                <w:b w:val="0"/>
                <w:color w:val="000000"/>
                <w:sz w:val="24"/>
                <w:szCs w:val="24"/>
              </w:rPr>
              <w:t>28789</w:t>
            </w:r>
          </w:p>
        </w:tc>
        <w:tc>
          <w:tcPr>
            <w:tcW w:w="7475" w:type="dxa"/>
            <w:shd w:val="clear" w:color="auto" w:fill="FFFFFF"/>
            <w:tcMar>
              <w:top w:w="60" w:type="dxa"/>
              <w:left w:w="60" w:type="dxa"/>
              <w:bottom w:w="60" w:type="dxa"/>
              <w:right w:w="60" w:type="dxa"/>
            </w:tcMar>
            <w:vAlign w:val="center"/>
          </w:tcPr>
          <w:p w14:paraId="72CE8271" w14:textId="71F7AFDC"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 xml:space="preserve">Kamu Kurum ve Kuruluşlarında </w:t>
            </w:r>
            <w:r w:rsidR="00236B3E">
              <w:rPr>
                <w:rFonts w:ascii="Times New Roman" w:hAnsi="Times New Roman"/>
                <w:color w:val="000000"/>
                <w:sz w:val="24"/>
                <w:szCs w:val="24"/>
              </w:rPr>
              <w:t xml:space="preserve">Çalışan Personelin Kılık </w:t>
            </w:r>
            <w:proofErr w:type="spellStart"/>
            <w:r w:rsidR="00236B3E">
              <w:rPr>
                <w:rFonts w:ascii="Times New Roman" w:hAnsi="Times New Roman"/>
                <w:color w:val="000000"/>
                <w:sz w:val="24"/>
                <w:szCs w:val="24"/>
              </w:rPr>
              <w:t>Kıyf</w:t>
            </w:r>
            <w:proofErr w:type="spellEnd"/>
            <w:r w:rsidR="00236B3E">
              <w:rPr>
                <w:rFonts w:ascii="Times New Roman" w:hAnsi="Times New Roman"/>
                <w:color w:val="000000"/>
                <w:sz w:val="24"/>
                <w:szCs w:val="24"/>
              </w:rPr>
              <w:t xml:space="preserve">. </w:t>
            </w:r>
            <w:proofErr w:type="gramStart"/>
            <w:r w:rsidR="00236B3E">
              <w:rPr>
                <w:rFonts w:ascii="Times New Roman" w:hAnsi="Times New Roman"/>
                <w:color w:val="000000"/>
                <w:sz w:val="24"/>
                <w:szCs w:val="24"/>
              </w:rPr>
              <w:t>Yönetmeliği</w:t>
            </w:r>
            <w:r w:rsidRPr="0080636E">
              <w:rPr>
                <w:rFonts w:ascii="Times New Roman" w:hAnsi="Times New Roman"/>
                <w:color w:val="000000"/>
                <w:sz w:val="24"/>
                <w:szCs w:val="24"/>
              </w:rPr>
              <w:t xml:space="preserve"> </w:t>
            </w:r>
            <w:r w:rsidR="00236B3E">
              <w:rPr>
                <w:rFonts w:ascii="Times New Roman" w:hAnsi="Times New Roman"/>
                <w:color w:val="000000"/>
                <w:sz w:val="24"/>
                <w:szCs w:val="24"/>
              </w:rPr>
              <w:t xml:space="preserve"> </w:t>
            </w:r>
            <w:proofErr w:type="spellStart"/>
            <w:r w:rsidR="00236B3E">
              <w:rPr>
                <w:rFonts w:ascii="Times New Roman" w:hAnsi="Times New Roman"/>
                <w:color w:val="000000"/>
                <w:sz w:val="24"/>
                <w:szCs w:val="24"/>
              </w:rPr>
              <w:t>Yönetmeliği</w:t>
            </w:r>
            <w:r w:rsidRPr="0080636E">
              <w:rPr>
                <w:rFonts w:ascii="Times New Roman" w:hAnsi="Times New Roman"/>
                <w:color w:val="000000"/>
                <w:sz w:val="24"/>
                <w:szCs w:val="24"/>
              </w:rPr>
              <w:t>Yönetmeliği</w:t>
            </w:r>
            <w:proofErr w:type="spellEnd"/>
            <w:proofErr w:type="gramEnd"/>
          </w:p>
        </w:tc>
      </w:tr>
      <w:tr w:rsidR="00E22090" w:rsidRPr="0080636E" w14:paraId="045B83E9"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7BE25323" w14:textId="77777777" w:rsidR="00E22090" w:rsidRPr="0080636E" w:rsidRDefault="00541C6A" w:rsidP="008D65C8">
            <w:pPr>
              <w:spacing w:line="225" w:lineRule="atLeast"/>
              <w:ind w:right="45"/>
              <w:jc w:val="both"/>
              <w:rPr>
                <w:rFonts w:ascii="Times New Roman" w:eastAsia="Times New Roman" w:hAnsi="Times New Roman"/>
                <w:color w:val="000000"/>
                <w:sz w:val="24"/>
                <w:szCs w:val="24"/>
                <w:lang w:eastAsia="tr-TR"/>
              </w:rPr>
            </w:pPr>
            <w:hyperlink r:id="rId14" w:history="1">
              <w:r w:rsidR="00E22090" w:rsidRPr="0080636E">
                <w:rPr>
                  <w:rStyle w:val="mx-postheader"/>
                  <w:rFonts w:ascii="Times New Roman" w:hAnsi="Times New Roman"/>
                  <w:color w:val="000000"/>
                  <w:sz w:val="24"/>
                  <w:szCs w:val="24"/>
                </w:rPr>
                <w:t>10.01.2014</w:t>
              </w:r>
            </w:hyperlink>
          </w:p>
        </w:tc>
        <w:tc>
          <w:tcPr>
            <w:tcW w:w="797" w:type="dxa"/>
            <w:shd w:val="clear" w:color="auto" w:fill="FFFFFF"/>
            <w:tcMar>
              <w:top w:w="60" w:type="dxa"/>
              <w:left w:w="60" w:type="dxa"/>
              <w:bottom w:w="60" w:type="dxa"/>
              <w:right w:w="60" w:type="dxa"/>
            </w:tcMar>
            <w:vAlign w:val="center"/>
          </w:tcPr>
          <w:p w14:paraId="349C5BE1"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 xml:space="preserve">28878 </w:t>
            </w:r>
          </w:p>
        </w:tc>
        <w:tc>
          <w:tcPr>
            <w:tcW w:w="7475" w:type="dxa"/>
            <w:shd w:val="clear" w:color="auto" w:fill="FFFFFF"/>
            <w:tcMar>
              <w:top w:w="60" w:type="dxa"/>
              <w:left w:w="60" w:type="dxa"/>
              <w:bottom w:w="60" w:type="dxa"/>
              <w:right w:w="60" w:type="dxa"/>
            </w:tcMar>
            <w:vAlign w:val="center"/>
          </w:tcPr>
          <w:p w14:paraId="6D7D8B72"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Personeli Görevde Yükselme ve Unvan Değişikliği Yönetmeliği</w:t>
            </w:r>
          </w:p>
        </w:tc>
      </w:tr>
      <w:tr w:rsidR="00E22090" w:rsidRPr="0080636E" w14:paraId="74889A67"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45E03FE9"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b w:val="0"/>
                <w:color w:val="000000"/>
                <w:sz w:val="24"/>
                <w:szCs w:val="24"/>
              </w:rPr>
              <w:t xml:space="preserve">12.09.1984 </w:t>
            </w:r>
          </w:p>
        </w:tc>
        <w:tc>
          <w:tcPr>
            <w:tcW w:w="797" w:type="dxa"/>
            <w:shd w:val="clear" w:color="auto" w:fill="FFFFFF"/>
            <w:tcMar>
              <w:top w:w="60" w:type="dxa"/>
              <w:left w:w="60" w:type="dxa"/>
              <w:bottom w:w="60" w:type="dxa"/>
              <w:right w:w="60" w:type="dxa"/>
            </w:tcMar>
            <w:vAlign w:val="center"/>
          </w:tcPr>
          <w:p w14:paraId="4700A54F"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b w:val="0"/>
                <w:color w:val="000000"/>
                <w:sz w:val="24"/>
                <w:szCs w:val="24"/>
              </w:rPr>
              <w:t>18513</w:t>
            </w:r>
          </w:p>
        </w:tc>
        <w:tc>
          <w:tcPr>
            <w:tcW w:w="7475" w:type="dxa"/>
            <w:shd w:val="clear" w:color="auto" w:fill="FFFFFF"/>
            <w:tcMar>
              <w:top w:w="60" w:type="dxa"/>
              <w:left w:w="60" w:type="dxa"/>
              <w:bottom w:w="60" w:type="dxa"/>
              <w:right w:w="60" w:type="dxa"/>
            </w:tcMar>
            <w:vAlign w:val="center"/>
          </w:tcPr>
          <w:p w14:paraId="7ED2B577"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Resmi Mühür Yönetmeliği</w:t>
            </w:r>
          </w:p>
        </w:tc>
      </w:tr>
      <w:tr w:rsidR="00E22090" w:rsidRPr="0080636E" w14:paraId="7350C8C3"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37984B25"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b w:val="0"/>
                <w:color w:val="000000"/>
                <w:sz w:val="24"/>
                <w:szCs w:val="24"/>
              </w:rPr>
              <w:t>02.12.2004</w:t>
            </w:r>
          </w:p>
        </w:tc>
        <w:tc>
          <w:tcPr>
            <w:tcW w:w="797" w:type="dxa"/>
            <w:shd w:val="clear" w:color="auto" w:fill="FFFFFF"/>
            <w:tcMar>
              <w:top w:w="60" w:type="dxa"/>
              <w:left w:w="60" w:type="dxa"/>
              <w:bottom w:w="60" w:type="dxa"/>
              <w:right w:w="60" w:type="dxa"/>
            </w:tcMar>
            <w:vAlign w:val="center"/>
          </w:tcPr>
          <w:p w14:paraId="6887894E"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Style w:val="yayn1"/>
                <w:rFonts w:ascii="Times New Roman" w:hAnsi="Times New Roman"/>
                <w:b w:val="0"/>
                <w:color w:val="000000"/>
                <w:sz w:val="24"/>
                <w:szCs w:val="24"/>
              </w:rPr>
              <w:t>25658</w:t>
            </w:r>
          </w:p>
        </w:tc>
        <w:tc>
          <w:tcPr>
            <w:tcW w:w="7475" w:type="dxa"/>
            <w:shd w:val="clear" w:color="auto" w:fill="FFFFFF"/>
            <w:tcMar>
              <w:top w:w="60" w:type="dxa"/>
              <w:left w:w="60" w:type="dxa"/>
              <w:bottom w:w="60" w:type="dxa"/>
              <w:right w:w="60" w:type="dxa"/>
            </w:tcMar>
            <w:vAlign w:val="center"/>
          </w:tcPr>
          <w:p w14:paraId="32AB5E63" w14:textId="77777777" w:rsidR="00E22090" w:rsidRPr="0080636E" w:rsidRDefault="00E22090"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Resmi Yazışmalarda Uygulanacak Usul ve Esaslar Hakkında Yönetmelik</w:t>
            </w:r>
          </w:p>
        </w:tc>
      </w:tr>
      <w:tr w:rsidR="00E22090" w:rsidRPr="0080636E" w14:paraId="3AC93B8B"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7D32E802" w14:textId="0FB4E7AD" w:rsidR="00E22090" w:rsidRPr="0080636E" w:rsidRDefault="00A21F0D" w:rsidP="008D65C8">
            <w:pPr>
              <w:spacing w:line="225" w:lineRule="atLeast"/>
              <w:ind w:right="45"/>
              <w:jc w:val="both"/>
              <w:rPr>
                <w:rStyle w:val="yayn1"/>
                <w:rFonts w:ascii="Times New Roman" w:hAnsi="Times New Roman"/>
                <w:b w:val="0"/>
                <w:color w:val="000000"/>
                <w:sz w:val="24"/>
                <w:szCs w:val="24"/>
              </w:rPr>
            </w:pPr>
            <w:r>
              <w:rPr>
                <w:rStyle w:val="yayn1"/>
                <w:rFonts w:ascii="Times New Roman" w:hAnsi="Times New Roman"/>
                <w:b w:val="0"/>
                <w:color w:val="000000"/>
                <w:sz w:val="24"/>
                <w:szCs w:val="24"/>
              </w:rPr>
              <w:t>14.08.20</w:t>
            </w:r>
            <w:r w:rsidR="00700F6C">
              <w:rPr>
                <w:rStyle w:val="yayn1"/>
                <w:rFonts w:ascii="Times New Roman" w:hAnsi="Times New Roman"/>
                <w:b w:val="0"/>
                <w:color w:val="000000"/>
                <w:sz w:val="24"/>
                <w:szCs w:val="24"/>
              </w:rPr>
              <w:t>20</w:t>
            </w:r>
          </w:p>
        </w:tc>
        <w:tc>
          <w:tcPr>
            <w:tcW w:w="797" w:type="dxa"/>
            <w:shd w:val="clear" w:color="auto" w:fill="FFFFFF"/>
            <w:tcMar>
              <w:top w:w="60" w:type="dxa"/>
              <w:left w:w="60" w:type="dxa"/>
              <w:bottom w:w="60" w:type="dxa"/>
              <w:right w:w="60" w:type="dxa"/>
            </w:tcMar>
            <w:vAlign w:val="center"/>
          </w:tcPr>
          <w:p w14:paraId="24FB88A5" w14:textId="1033FFD2" w:rsidR="00E22090" w:rsidRPr="0080636E" w:rsidRDefault="00700F6C" w:rsidP="008D65C8">
            <w:pPr>
              <w:spacing w:line="225" w:lineRule="atLeast"/>
              <w:ind w:right="45"/>
              <w:jc w:val="both"/>
              <w:rPr>
                <w:rStyle w:val="yayn1"/>
                <w:rFonts w:ascii="Times New Roman" w:hAnsi="Times New Roman"/>
                <w:b w:val="0"/>
                <w:color w:val="000000"/>
                <w:sz w:val="24"/>
                <w:szCs w:val="24"/>
              </w:rPr>
            </w:pPr>
            <w:r>
              <w:rPr>
                <w:rStyle w:val="yayn1"/>
                <w:rFonts w:ascii="Times New Roman" w:hAnsi="Times New Roman"/>
                <w:b w:val="0"/>
                <w:color w:val="000000"/>
                <w:sz w:val="24"/>
                <w:szCs w:val="24"/>
              </w:rPr>
              <w:t>31213</w:t>
            </w:r>
          </w:p>
        </w:tc>
        <w:tc>
          <w:tcPr>
            <w:tcW w:w="7475" w:type="dxa"/>
            <w:shd w:val="clear" w:color="auto" w:fill="FFFFFF"/>
            <w:tcMar>
              <w:top w:w="60" w:type="dxa"/>
              <w:left w:w="60" w:type="dxa"/>
              <w:bottom w:w="60" w:type="dxa"/>
              <w:right w:w="60" w:type="dxa"/>
            </w:tcMar>
            <w:vAlign w:val="center"/>
          </w:tcPr>
          <w:p w14:paraId="60B5D56A" w14:textId="77777777" w:rsidR="00E22090" w:rsidRPr="0080636E" w:rsidRDefault="00E22090" w:rsidP="008D65C8">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Rehberlik ve Psikolojik Danışma Hizmetleri Yönetmeliği</w:t>
            </w:r>
          </w:p>
        </w:tc>
      </w:tr>
      <w:tr w:rsidR="00E22090" w:rsidRPr="0080636E" w14:paraId="28271D11"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54FE1CE2" w14:textId="160F3691" w:rsidR="00E22090" w:rsidRPr="0080636E" w:rsidRDefault="00700F6C" w:rsidP="008D65C8">
            <w:pPr>
              <w:spacing w:line="225" w:lineRule="atLeast"/>
              <w:ind w:right="45"/>
              <w:jc w:val="both"/>
              <w:rPr>
                <w:rStyle w:val="yayn1"/>
                <w:rFonts w:ascii="Times New Roman" w:hAnsi="Times New Roman"/>
                <w:b w:val="0"/>
                <w:color w:val="000000"/>
                <w:sz w:val="24"/>
                <w:szCs w:val="24"/>
              </w:rPr>
            </w:pPr>
            <w:r>
              <w:rPr>
                <w:rStyle w:val="yayn1"/>
                <w:rFonts w:ascii="Times New Roman" w:hAnsi="Times New Roman"/>
                <w:b w:val="0"/>
                <w:color w:val="000000"/>
                <w:sz w:val="24"/>
                <w:szCs w:val="24"/>
              </w:rPr>
              <w:t>08.06.2017</w:t>
            </w:r>
          </w:p>
        </w:tc>
        <w:tc>
          <w:tcPr>
            <w:tcW w:w="797" w:type="dxa"/>
            <w:shd w:val="clear" w:color="auto" w:fill="FFFFFF"/>
            <w:tcMar>
              <w:top w:w="60" w:type="dxa"/>
              <w:left w:w="60" w:type="dxa"/>
              <w:bottom w:w="60" w:type="dxa"/>
              <w:right w:w="60" w:type="dxa"/>
            </w:tcMar>
            <w:vAlign w:val="center"/>
          </w:tcPr>
          <w:p w14:paraId="33A6FEB1" w14:textId="1D14C17D" w:rsidR="00E22090" w:rsidRPr="0080636E" w:rsidRDefault="00700F6C" w:rsidP="008D65C8">
            <w:pPr>
              <w:spacing w:line="225" w:lineRule="atLeast"/>
              <w:ind w:right="45"/>
              <w:jc w:val="both"/>
              <w:rPr>
                <w:rStyle w:val="yayn1"/>
                <w:rFonts w:ascii="Times New Roman" w:hAnsi="Times New Roman"/>
                <w:b w:val="0"/>
                <w:color w:val="000000"/>
                <w:sz w:val="24"/>
                <w:szCs w:val="24"/>
              </w:rPr>
            </w:pPr>
            <w:r>
              <w:rPr>
                <w:rStyle w:val="yayn1"/>
                <w:rFonts w:ascii="Times New Roman" w:hAnsi="Times New Roman"/>
                <w:b w:val="0"/>
                <w:color w:val="000000"/>
                <w:sz w:val="24"/>
                <w:szCs w:val="24"/>
              </w:rPr>
              <w:t>30090</w:t>
            </w:r>
          </w:p>
        </w:tc>
        <w:tc>
          <w:tcPr>
            <w:tcW w:w="7475" w:type="dxa"/>
            <w:shd w:val="clear" w:color="auto" w:fill="FFFFFF"/>
            <w:tcMar>
              <w:top w:w="60" w:type="dxa"/>
              <w:left w:w="60" w:type="dxa"/>
              <w:bottom w:w="60" w:type="dxa"/>
              <w:right w:w="60" w:type="dxa"/>
            </w:tcMar>
            <w:vAlign w:val="center"/>
          </w:tcPr>
          <w:p w14:paraId="2885980E" w14:textId="77777777" w:rsidR="00E22090" w:rsidRPr="0080636E" w:rsidRDefault="00E22090" w:rsidP="008D65C8">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İlköğretim ve Ortaöğretim Sosyal Etkinlikler Yönetmeliği</w:t>
            </w:r>
          </w:p>
        </w:tc>
      </w:tr>
      <w:tr w:rsidR="00E22090" w:rsidRPr="0080636E" w14:paraId="6C7811EB" w14:textId="77777777" w:rsidTr="008D65C8">
        <w:trPr>
          <w:trHeight w:hRule="exact" w:val="340"/>
          <w:tblCellSpacing w:w="7" w:type="dxa"/>
        </w:trPr>
        <w:tc>
          <w:tcPr>
            <w:tcW w:w="1036" w:type="dxa"/>
            <w:shd w:val="clear" w:color="auto" w:fill="FFFFFF"/>
            <w:tcMar>
              <w:top w:w="60" w:type="dxa"/>
              <w:left w:w="60" w:type="dxa"/>
              <w:bottom w:w="60" w:type="dxa"/>
              <w:right w:w="60" w:type="dxa"/>
            </w:tcMar>
            <w:vAlign w:val="center"/>
          </w:tcPr>
          <w:p w14:paraId="7F92CFB1" w14:textId="77777777" w:rsidR="00E22090" w:rsidRPr="0080636E" w:rsidRDefault="00E22090" w:rsidP="008D65C8">
            <w:pPr>
              <w:spacing w:line="225" w:lineRule="atLeast"/>
              <w:ind w:right="45"/>
              <w:jc w:val="both"/>
              <w:rPr>
                <w:rStyle w:val="yayn1"/>
                <w:rFonts w:ascii="Times New Roman" w:hAnsi="Times New Roman"/>
                <w:b w:val="0"/>
                <w:color w:val="000000"/>
                <w:sz w:val="24"/>
                <w:szCs w:val="24"/>
              </w:rPr>
            </w:pPr>
            <w:r w:rsidRPr="0080636E">
              <w:rPr>
                <w:rStyle w:val="yayn1"/>
                <w:rFonts w:ascii="Times New Roman" w:hAnsi="Times New Roman"/>
                <w:b w:val="0"/>
                <w:color w:val="000000"/>
                <w:sz w:val="24"/>
                <w:szCs w:val="24"/>
              </w:rPr>
              <w:t>26.05.2006</w:t>
            </w:r>
          </w:p>
        </w:tc>
        <w:tc>
          <w:tcPr>
            <w:tcW w:w="797" w:type="dxa"/>
            <w:shd w:val="clear" w:color="auto" w:fill="FFFFFF"/>
            <w:tcMar>
              <w:top w:w="60" w:type="dxa"/>
              <w:left w:w="60" w:type="dxa"/>
              <w:bottom w:w="60" w:type="dxa"/>
              <w:right w:w="60" w:type="dxa"/>
            </w:tcMar>
            <w:vAlign w:val="center"/>
          </w:tcPr>
          <w:p w14:paraId="3E36B42F" w14:textId="77777777" w:rsidR="00E22090" w:rsidRPr="0080636E" w:rsidRDefault="00E22090" w:rsidP="008D65C8">
            <w:pPr>
              <w:spacing w:line="225" w:lineRule="atLeast"/>
              <w:ind w:right="45"/>
              <w:jc w:val="both"/>
              <w:rPr>
                <w:rStyle w:val="yayn1"/>
                <w:rFonts w:ascii="Times New Roman" w:hAnsi="Times New Roman"/>
                <w:b w:val="0"/>
                <w:color w:val="000000"/>
                <w:sz w:val="24"/>
                <w:szCs w:val="24"/>
              </w:rPr>
            </w:pPr>
            <w:r w:rsidRPr="0080636E">
              <w:rPr>
                <w:rStyle w:val="yayn1"/>
                <w:rFonts w:ascii="Times New Roman" w:hAnsi="Times New Roman"/>
                <w:b w:val="0"/>
                <w:color w:val="000000"/>
                <w:sz w:val="24"/>
                <w:szCs w:val="24"/>
              </w:rPr>
              <w:t>26179</w:t>
            </w:r>
          </w:p>
        </w:tc>
        <w:tc>
          <w:tcPr>
            <w:tcW w:w="7475" w:type="dxa"/>
            <w:shd w:val="clear" w:color="auto" w:fill="FFFFFF"/>
            <w:tcMar>
              <w:top w:w="60" w:type="dxa"/>
              <w:left w:w="60" w:type="dxa"/>
              <w:bottom w:w="60" w:type="dxa"/>
              <w:right w:w="60" w:type="dxa"/>
            </w:tcMar>
            <w:vAlign w:val="center"/>
          </w:tcPr>
          <w:p w14:paraId="53AB44B7" w14:textId="77777777" w:rsidR="00E22090" w:rsidRPr="0080636E" w:rsidRDefault="00E22090" w:rsidP="008D65C8">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Kamu İdarelerinde Stratejik Planlamaya İlişkin Usul ve Esaslar Hakkında Yönetmeliği</w:t>
            </w:r>
          </w:p>
        </w:tc>
      </w:tr>
    </w:tbl>
    <w:p w14:paraId="65E15741" w14:textId="77777777" w:rsidR="00067897" w:rsidRDefault="00067897" w:rsidP="00067897">
      <w:pPr>
        <w:rPr>
          <w:rFonts w:ascii="Times New Roman" w:hAnsi="Times New Roman" w:cs="Times New Roman"/>
          <w:sz w:val="24"/>
          <w:szCs w:val="24"/>
        </w:rPr>
      </w:pPr>
    </w:p>
    <w:p w14:paraId="4C2C1343" w14:textId="77777777" w:rsidR="00DF33D3" w:rsidRDefault="00DF33D3" w:rsidP="00067897">
      <w:pPr>
        <w:rPr>
          <w:rFonts w:ascii="Times New Roman" w:hAnsi="Times New Roman" w:cs="Times New Roman"/>
          <w:sz w:val="24"/>
          <w:szCs w:val="24"/>
        </w:rPr>
      </w:pPr>
    </w:p>
    <w:p w14:paraId="6042B9D6" w14:textId="77777777" w:rsidR="00DF33D3" w:rsidRDefault="00DF33D3" w:rsidP="00067897">
      <w:pPr>
        <w:rPr>
          <w:rFonts w:ascii="Times New Roman" w:hAnsi="Times New Roman" w:cs="Times New Roman"/>
          <w:sz w:val="24"/>
          <w:szCs w:val="24"/>
        </w:rPr>
      </w:pPr>
    </w:p>
    <w:p w14:paraId="03ECDEB1" w14:textId="77777777" w:rsidR="00DF33D3" w:rsidRDefault="00DF33D3" w:rsidP="00067897">
      <w:pPr>
        <w:rPr>
          <w:rFonts w:ascii="Times New Roman" w:hAnsi="Times New Roman" w:cs="Times New Roman"/>
          <w:sz w:val="24"/>
          <w:szCs w:val="24"/>
        </w:rPr>
      </w:pPr>
    </w:p>
    <w:p w14:paraId="62396188" w14:textId="77777777" w:rsidR="00DF33D3" w:rsidRPr="00067897" w:rsidRDefault="00DF33D3" w:rsidP="00067897">
      <w:pPr>
        <w:rPr>
          <w:rFonts w:ascii="Times New Roman" w:hAnsi="Times New Roman" w:cs="Times New Roman"/>
          <w:sz w:val="24"/>
          <w:szCs w:val="24"/>
        </w:rPr>
      </w:pPr>
    </w:p>
    <w:tbl>
      <w:tblPr>
        <w:tblW w:w="963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6"/>
        <w:gridCol w:w="913"/>
        <w:gridCol w:w="7440"/>
      </w:tblGrid>
      <w:tr w:rsidR="00DF33D3" w:rsidRPr="0080636E" w14:paraId="5BF20D91" w14:textId="77777777" w:rsidTr="008D65C8">
        <w:trPr>
          <w:trHeight w:hRule="exact" w:val="340"/>
          <w:tblCellSpacing w:w="7" w:type="dxa"/>
        </w:trPr>
        <w:tc>
          <w:tcPr>
            <w:tcW w:w="9611" w:type="dxa"/>
            <w:gridSpan w:val="3"/>
            <w:shd w:val="clear" w:color="auto" w:fill="FBD4B4"/>
            <w:tcMar>
              <w:top w:w="60" w:type="dxa"/>
              <w:left w:w="60" w:type="dxa"/>
              <w:bottom w:w="60" w:type="dxa"/>
              <w:right w:w="60" w:type="dxa"/>
            </w:tcMar>
            <w:vAlign w:val="center"/>
          </w:tcPr>
          <w:p w14:paraId="0BF1F288" w14:textId="77777777" w:rsidR="00DF33D3" w:rsidRPr="0080636E" w:rsidRDefault="00DF33D3" w:rsidP="008D65C8">
            <w:pPr>
              <w:spacing w:line="225" w:lineRule="atLeast"/>
              <w:ind w:right="45"/>
              <w:jc w:val="center"/>
              <w:rPr>
                <w:rFonts w:ascii="Times New Roman" w:eastAsia="Times New Roman" w:hAnsi="Times New Roman"/>
                <w:b/>
                <w:bCs/>
                <w:color w:val="000000"/>
                <w:sz w:val="24"/>
                <w:szCs w:val="24"/>
                <w:lang w:eastAsia="tr-TR"/>
              </w:rPr>
            </w:pPr>
            <w:r w:rsidRPr="0080636E">
              <w:rPr>
                <w:rFonts w:ascii="Times New Roman" w:eastAsia="Times New Roman" w:hAnsi="Times New Roman"/>
                <w:b/>
                <w:color w:val="000000"/>
                <w:sz w:val="24"/>
                <w:szCs w:val="24"/>
                <w:lang w:eastAsia="tr-TR"/>
              </w:rPr>
              <w:lastRenderedPageBreak/>
              <w:t>YÖNERGE</w:t>
            </w:r>
          </w:p>
        </w:tc>
      </w:tr>
      <w:tr w:rsidR="00DF33D3" w:rsidRPr="0080636E" w14:paraId="63BB2DD4" w14:textId="77777777" w:rsidTr="008D65C8">
        <w:trPr>
          <w:trHeight w:hRule="exact" w:val="340"/>
          <w:tblCellSpacing w:w="7" w:type="dxa"/>
        </w:trPr>
        <w:tc>
          <w:tcPr>
            <w:tcW w:w="2109" w:type="dxa"/>
            <w:gridSpan w:val="2"/>
            <w:shd w:val="clear" w:color="auto" w:fill="FFFFFF"/>
            <w:tcMar>
              <w:top w:w="60" w:type="dxa"/>
              <w:left w:w="60" w:type="dxa"/>
              <w:bottom w:w="60" w:type="dxa"/>
              <w:right w:w="60" w:type="dxa"/>
            </w:tcMar>
            <w:vAlign w:val="center"/>
            <w:hideMark/>
          </w:tcPr>
          <w:p w14:paraId="6FFF5C6C"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Yayın</w:t>
            </w:r>
          </w:p>
        </w:tc>
        <w:tc>
          <w:tcPr>
            <w:tcW w:w="7488" w:type="dxa"/>
            <w:vMerge w:val="restart"/>
            <w:shd w:val="clear" w:color="auto" w:fill="FFFFFF"/>
            <w:tcMar>
              <w:top w:w="60" w:type="dxa"/>
              <w:left w:w="60" w:type="dxa"/>
              <w:bottom w:w="60" w:type="dxa"/>
              <w:right w:w="60" w:type="dxa"/>
            </w:tcMar>
            <w:vAlign w:val="center"/>
            <w:hideMark/>
          </w:tcPr>
          <w:p w14:paraId="328998E4"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Adı</w:t>
            </w:r>
          </w:p>
        </w:tc>
      </w:tr>
      <w:tr w:rsidR="00DF33D3" w:rsidRPr="0080636E" w14:paraId="3413103E"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hideMark/>
          </w:tcPr>
          <w:p w14:paraId="1EDA1767"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Tarih</w:t>
            </w:r>
          </w:p>
        </w:tc>
        <w:tc>
          <w:tcPr>
            <w:tcW w:w="901" w:type="dxa"/>
            <w:shd w:val="clear" w:color="auto" w:fill="FFFFFF"/>
            <w:tcMar>
              <w:top w:w="60" w:type="dxa"/>
              <w:left w:w="60" w:type="dxa"/>
              <w:bottom w:w="60" w:type="dxa"/>
              <w:right w:w="60" w:type="dxa"/>
            </w:tcMar>
            <w:vAlign w:val="center"/>
            <w:hideMark/>
          </w:tcPr>
          <w:p w14:paraId="2FC087C9"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Sayı</w:t>
            </w:r>
          </w:p>
        </w:tc>
        <w:tc>
          <w:tcPr>
            <w:tcW w:w="7488" w:type="dxa"/>
            <w:vMerge/>
            <w:shd w:val="clear" w:color="auto" w:fill="FFFFFF"/>
            <w:vAlign w:val="center"/>
            <w:hideMark/>
          </w:tcPr>
          <w:p w14:paraId="0825FACC" w14:textId="77777777" w:rsidR="00DF33D3" w:rsidRPr="0080636E" w:rsidRDefault="00DF33D3" w:rsidP="008D65C8">
            <w:pPr>
              <w:rPr>
                <w:rFonts w:ascii="Times New Roman" w:eastAsia="Times New Roman" w:hAnsi="Times New Roman"/>
                <w:color w:val="000000"/>
                <w:sz w:val="24"/>
                <w:szCs w:val="24"/>
                <w:lang w:eastAsia="tr-TR"/>
              </w:rPr>
            </w:pPr>
          </w:p>
        </w:tc>
      </w:tr>
      <w:tr w:rsidR="00DF33D3" w:rsidRPr="0080636E" w14:paraId="16957800"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hideMark/>
          </w:tcPr>
          <w:p w14:paraId="5A62F3D6"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01.02.2014</w:t>
            </w:r>
          </w:p>
        </w:tc>
        <w:tc>
          <w:tcPr>
            <w:tcW w:w="901" w:type="dxa"/>
            <w:shd w:val="clear" w:color="auto" w:fill="FFFFFF"/>
            <w:tcMar>
              <w:top w:w="60" w:type="dxa"/>
              <w:left w:w="60" w:type="dxa"/>
              <w:bottom w:w="60" w:type="dxa"/>
              <w:right w:w="60" w:type="dxa"/>
            </w:tcMar>
            <w:vAlign w:val="center"/>
            <w:hideMark/>
          </w:tcPr>
          <w:p w14:paraId="2131465D"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2676 </w:t>
            </w:r>
          </w:p>
        </w:tc>
        <w:tc>
          <w:tcPr>
            <w:tcW w:w="7488" w:type="dxa"/>
            <w:shd w:val="clear" w:color="auto" w:fill="FFFFFF"/>
            <w:tcMar>
              <w:top w:w="60" w:type="dxa"/>
              <w:left w:w="60" w:type="dxa"/>
              <w:bottom w:w="60" w:type="dxa"/>
              <w:right w:w="60" w:type="dxa"/>
            </w:tcMar>
            <w:vAlign w:val="center"/>
            <w:hideMark/>
          </w:tcPr>
          <w:p w14:paraId="7A652DA8" w14:textId="77777777" w:rsidR="00DF33D3" w:rsidRPr="0080636E" w:rsidRDefault="00541C6A" w:rsidP="008D65C8">
            <w:pPr>
              <w:spacing w:line="225" w:lineRule="atLeast"/>
              <w:ind w:right="45"/>
              <w:jc w:val="both"/>
              <w:rPr>
                <w:rFonts w:ascii="Times New Roman" w:eastAsia="Times New Roman" w:hAnsi="Times New Roman"/>
                <w:color w:val="000000"/>
                <w:sz w:val="24"/>
                <w:szCs w:val="24"/>
                <w:lang w:eastAsia="tr-TR"/>
              </w:rPr>
            </w:pPr>
            <w:hyperlink r:id="rId15" w:history="1">
              <w:r w:rsidR="00DF33D3" w:rsidRPr="0080636E">
                <w:rPr>
                  <w:rFonts w:ascii="Times New Roman" w:eastAsia="Times New Roman" w:hAnsi="Times New Roman"/>
                  <w:color w:val="000000"/>
                  <w:sz w:val="24"/>
                  <w:szCs w:val="24"/>
                  <w:lang w:eastAsia="tr-TR"/>
                </w:rPr>
                <w:t>Milli Eğitim Bakanlığı Ortaöğretim Kurumlarına Geçiş Yönergesi</w:t>
              </w:r>
            </w:hyperlink>
          </w:p>
        </w:tc>
      </w:tr>
      <w:tr w:rsidR="00DF33D3" w:rsidRPr="0080636E" w14:paraId="56D581DA"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tcPr>
          <w:p w14:paraId="7F29561D"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14.04.2013</w:t>
            </w:r>
          </w:p>
        </w:tc>
        <w:tc>
          <w:tcPr>
            <w:tcW w:w="901" w:type="dxa"/>
            <w:shd w:val="clear" w:color="auto" w:fill="FFFFFF"/>
            <w:tcMar>
              <w:top w:w="60" w:type="dxa"/>
              <w:left w:w="60" w:type="dxa"/>
              <w:bottom w:w="60" w:type="dxa"/>
              <w:right w:w="60" w:type="dxa"/>
            </w:tcMar>
            <w:vAlign w:val="center"/>
          </w:tcPr>
          <w:p w14:paraId="6FD986A0"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2667</w:t>
            </w:r>
          </w:p>
        </w:tc>
        <w:tc>
          <w:tcPr>
            <w:tcW w:w="7488" w:type="dxa"/>
            <w:shd w:val="clear" w:color="auto" w:fill="FFFFFF"/>
            <w:tcMar>
              <w:top w:w="60" w:type="dxa"/>
              <w:left w:w="60" w:type="dxa"/>
              <w:bottom w:w="60" w:type="dxa"/>
              <w:right w:w="60" w:type="dxa"/>
            </w:tcMar>
            <w:vAlign w:val="center"/>
          </w:tcPr>
          <w:p w14:paraId="070E9E24"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Personeline Başarı, Üstün Başarı Belgesi ve Ödül Verilmesine Dair Yönerge</w:t>
            </w:r>
          </w:p>
        </w:tc>
      </w:tr>
      <w:tr w:rsidR="00DF33D3" w:rsidRPr="0080636E" w14:paraId="76F0C6DC"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tcPr>
          <w:p w14:paraId="57E35991"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14.04.2013</w:t>
            </w:r>
          </w:p>
        </w:tc>
        <w:tc>
          <w:tcPr>
            <w:tcW w:w="901" w:type="dxa"/>
            <w:shd w:val="clear" w:color="auto" w:fill="FFFFFF"/>
            <w:tcMar>
              <w:top w:w="60" w:type="dxa"/>
              <w:left w:w="60" w:type="dxa"/>
              <w:bottom w:w="60" w:type="dxa"/>
              <w:right w:w="60" w:type="dxa"/>
            </w:tcMar>
            <w:vAlign w:val="center"/>
          </w:tcPr>
          <w:p w14:paraId="47EFF38E"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14:paraId="5B5F6D4B"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MEB İzin Yönergesi</w:t>
            </w:r>
          </w:p>
        </w:tc>
      </w:tr>
      <w:tr w:rsidR="00DF33D3" w:rsidRPr="0080636E" w14:paraId="6AF97E9D"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tcPr>
          <w:p w14:paraId="0E09E65A"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12.10.2009</w:t>
            </w:r>
          </w:p>
        </w:tc>
        <w:tc>
          <w:tcPr>
            <w:tcW w:w="901" w:type="dxa"/>
            <w:shd w:val="clear" w:color="auto" w:fill="FFFFFF"/>
            <w:tcMar>
              <w:top w:w="60" w:type="dxa"/>
              <w:left w:w="60" w:type="dxa"/>
              <w:bottom w:w="60" w:type="dxa"/>
              <w:right w:w="60" w:type="dxa"/>
            </w:tcMar>
            <w:vAlign w:val="center"/>
          </w:tcPr>
          <w:p w14:paraId="2CD6CB0F"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8856</w:t>
            </w:r>
          </w:p>
        </w:tc>
        <w:tc>
          <w:tcPr>
            <w:tcW w:w="7488" w:type="dxa"/>
            <w:shd w:val="clear" w:color="auto" w:fill="FFFFFF"/>
            <w:tcMar>
              <w:top w:w="60" w:type="dxa"/>
              <w:left w:w="60" w:type="dxa"/>
              <w:bottom w:w="60" w:type="dxa"/>
              <w:right w:w="60" w:type="dxa"/>
            </w:tcMar>
            <w:vAlign w:val="center"/>
          </w:tcPr>
          <w:p w14:paraId="4738D969"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hAnsi="Times New Roman"/>
                <w:color w:val="000000"/>
                <w:sz w:val="24"/>
                <w:szCs w:val="24"/>
              </w:rPr>
              <w:t>MEB Öğrencileri Yetiştirme Kursları Yönergesi</w:t>
            </w:r>
          </w:p>
        </w:tc>
      </w:tr>
      <w:tr w:rsidR="00DF33D3" w:rsidRPr="0080636E" w14:paraId="161C809D"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tcPr>
          <w:p w14:paraId="007B3557"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p>
        </w:tc>
        <w:tc>
          <w:tcPr>
            <w:tcW w:w="901" w:type="dxa"/>
            <w:shd w:val="clear" w:color="auto" w:fill="FFFFFF"/>
            <w:tcMar>
              <w:top w:w="60" w:type="dxa"/>
              <w:left w:w="60" w:type="dxa"/>
              <w:bottom w:w="60" w:type="dxa"/>
              <w:right w:w="60" w:type="dxa"/>
            </w:tcMar>
            <w:vAlign w:val="center"/>
          </w:tcPr>
          <w:p w14:paraId="11B9F817"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14:paraId="266F47A6" w14:textId="77777777" w:rsidR="00DF33D3" w:rsidRPr="0080636E" w:rsidRDefault="00DF33D3" w:rsidP="008D65C8">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Demokrasi Eğitimi ve Okul Meclisleri Yönergesi</w:t>
            </w:r>
          </w:p>
        </w:tc>
      </w:tr>
      <w:tr w:rsidR="00DF33D3" w:rsidRPr="0080636E" w14:paraId="454D6F04"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tcPr>
          <w:p w14:paraId="5E7EC5F0"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p>
        </w:tc>
        <w:tc>
          <w:tcPr>
            <w:tcW w:w="901" w:type="dxa"/>
            <w:shd w:val="clear" w:color="auto" w:fill="FFFFFF"/>
            <w:tcMar>
              <w:top w:w="60" w:type="dxa"/>
              <w:left w:w="60" w:type="dxa"/>
              <w:bottom w:w="60" w:type="dxa"/>
              <w:right w:w="60" w:type="dxa"/>
            </w:tcMar>
            <w:vAlign w:val="center"/>
          </w:tcPr>
          <w:p w14:paraId="407C618A"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14:paraId="7EB6C917" w14:textId="77777777" w:rsidR="00DF33D3" w:rsidRPr="0080636E" w:rsidRDefault="00DF33D3" w:rsidP="008D65C8">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İlköğretim Kurumları Öğrenci Nakil Yönergesi</w:t>
            </w:r>
          </w:p>
        </w:tc>
      </w:tr>
      <w:tr w:rsidR="00DF33D3" w:rsidRPr="0080636E" w14:paraId="10B9DB96" w14:textId="77777777" w:rsidTr="008D65C8">
        <w:trPr>
          <w:trHeight w:hRule="exact" w:val="340"/>
          <w:tblCellSpacing w:w="7" w:type="dxa"/>
        </w:trPr>
        <w:tc>
          <w:tcPr>
            <w:tcW w:w="1194" w:type="dxa"/>
            <w:shd w:val="clear" w:color="auto" w:fill="FFFFFF"/>
            <w:tcMar>
              <w:top w:w="60" w:type="dxa"/>
              <w:left w:w="60" w:type="dxa"/>
              <w:bottom w:w="60" w:type="dxa"/>
              <w:right w:w="60" w:type="dxa"/>
            </w:tcMar>
            <w:vAlign w:val="center"/>
          </w:tcPr>
          <w:p w14:paraId="46A8C970"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p>
        </w:tc>
        <w:tc>
          <w:tcPr>
            <w:tcW w:w="901" w:type="dxa"/>
            <w:shd w:val="clear" w:color="auto" w:fill="FFFFFF"/>
            <w:tcMar>
              <w:top w:w="60" w:type="dxa"/>
              <w:left w:w="60" w:type="dxa"/>
              <w:bottom w:w="60" w:type="dxa"/>
              <w:right w:w="60" w:type="dxa"/>
            </w:tcMar>
            <w:vAlign w:val="center"/>
          </w:tcPr>
          <w:p w14:paraId="5444B77C"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p>
        </w:tc>
        <w:tc>
          <w:tcPr>
            <w:tcW w:w="7488" w:type="dxa"/>
            <w:shd w:val="clear" w:color="auto" w:fill="FFFFFF"/>
            <w:tcMar>
              <w:top w:w="60" w:type="dxa"/>
              <w:left w:w="60" w:type="dxa"/>
              <w:bottom w:w="60" w:type="dxa"/>
              <w:right w:w="60" w:type="dxa"/>
            </w:tcMar>
            <w:vAlign w:val="center"/>
          </w:tcPr>
          <w:p w14:paraId="6B3FFC2B" w14:textId="77777777" w:rsidR="00DF33D3" w:rsidRPr="0080636E" w:rsidRDefault="00DF33D3" w:rsidP="008D65C8">
            <w:pPr>
              <w:spacing w:line="225" w:lineRule="atLeast"/>
              <w:ind w:right="45"/>
              <w:jc w:val="both"/>
              <w:rPr>
                <w:rFonts w:ascii="Times New Roman" w:hAnsi="Times New Roman"/>
                <w:color w:val="000000"/>
                <w:sz w:val="24"/>
                <w:szCs w:val="24"/>
              </w:rPr>
            </w:pPr>
            <w:r w:rsidRPr="0080636E">
              <w:rPr>
                <w:rFonts w:ascii="Times New Roman" w:hAnsi="Times New Roman"/>
                <w:color w:val="000000"/>
                <w:sz w:val="24"/>
                <w:szCs w:val="24"/>
              </w:rPr>
              <w:t>MEB Bayrak Törenleri Yönergesi</w:t>
            </w:r>
          </w:p>
        </w:tc>
      </w:tr>
    </w:tbl>
    <w:p w14:paraId="42523B01" w14:textId="77777777" w:rsidR="00DF33D3" w:rsidRDefault="00DF33D3" w:rsidP="00DF33D3">
      <w:pPr>
        <w:jc w:val="both"/>
        <w:rPr>
          <w:rFonts w:ascii="Times New Roman" w:hAnsi="Times New Roman"/>
          <w:color w:val="000000"/>
          <w:sz w:val="24"/>
          <w:szCs w:val="24"/>
        </w:rPr>
      </w:pPr>
    </w:p>
    <w:p w14:paraId="0C78CEFF" w14:textId="77777777" w:rsidR="00624782" w:rsidRDefault="00624782" w:rsidP="00DF33D3">
      <w:pPr>
        <w:jc w:val="both"/>
        <w:rPr>
          <w:rFonts w:ascii="Times New Roman" w:hAnsi="Times New Roman"/>
          <w:color w:val="000000"/>
          <w:sz w:val="24"/>
          <w:szCs w:val="24"/>
        </w:rPr>
      </w:pPr>
    </w:p>
    <w:p w14:paraId="3A0C3C51" w14:textId="77777777" w:rsidR="00624782" w:rsidRPr="0080636E" w:rsidRDefault="00624782" w:rsidP="00DF33D3">
      <w:pPr>
        <w:jc w:val="both"/>
        <w:rPr>
          <w:rFonts w:ascii="Times New Roman" w:hAnsi="Times New Roman"/>
          <w:color w:val="000000"/>
          <w:sz w:val="24"/>
          <w:szCs w:val="24"/>
        </w:rPr>
      </w:pPr>
    </w:p>
    <w:tbl>
      <w:tblPr>
        <w:tblW w:w="9639" w:type="dxa"/>
        <w:tblCellSpacing w:w="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86"/>
        <w:gridCol w:w="986"/>
        <w:gridCol w:w="7367"/>
      </w:tblGrid>
      <w:tr w:rsidR="00DF33D3" w:rsidRPr="0080636E" w14:paraId="0A56AFD8" w14:textId="77777777" w:rsidTr="008D65C8">
        <w:trPr>
          <w:trHeight w:hRule="exact" w:val="340"/>
          <w:tblCellSpacing w:w="7" w:type="dxa"/>
        </w:trPr>
        <w:tc>
          <w:tcPr>
            <w:tcW w:w="9404" w:type="dxa"/>
            <w:gridSpan w:val="3"/>
            <w:shd w:val="clear" w:color="auto" w:fill="B2A1C7"/>
            <w:tcMar>
              <w:top w:w="60" w:type="dxa"/>
              <w:left w:w="60" w:type="dxa"/>
              <w:bottom w:w="60" w:type="dxa"/>
              <w:right w:w="60" w:type="dxa"/>
            </w:tcMar>
            <w:vAlign w:val="center"/>
          </w:tcPr>
          <w:p w14:paraId="6C01563F" w14:textId="77777777" w:rsidR="00DF33D3" w:rsidRPr="0080636E" w:rsidRDefault="00DF33D3" w:rsidP="008D65C8">
            <w:pPr>
              <w:spacing w:line="225" w:lineRule="atLeast"/>
              <w:ind w:right="45"/>
              <w:jc w:val="center"/>
              <w:rPr>
                <w:rFonts w:ascii="Times New Roman" w:eastAsia="Times New Roman" w:hAnsi="Times New Roman"/>
                <w:b/>
                <w:bCs/>
                <w:color w:val="000000"/>
                <w:sz w:val="24"/>
                <w:szCs w:val="24"/>
                <w:lang w:eastAsia="tr-TR"/>
              </w:rPr>
            </w:pPr>
            <w:r w:rsidRPr="0080636E">
              <w:rPr>
                <w:rFonts w:ascii="Times New Roman" w:eastAsia="Times New Roman" w:hAnsi="Times New Roman"/>
                <w:b/>
                <w:color w:val="000000"/>
                <w:sz w:val="24"/>
                <w:szCs w:val="24"/>
                <w:lang w:eastAsia="tr-TR"/>
              </w:rPr>
              <w:t>GENELGE</w:t>
            </w:r>
          </w:p>
        </w:tc>
      </w:tr>
      <w:tr w:rsidR="00DF33D3" w:rsidRPr="0080636E" w14:paraId="35DF2AF8" w14:textId="77777777" w:rsidTr="008D65C8">
        <w:trPr>
          <w:trHeight w:hRule="exact" w:val="340"/>
          <w:tblCellSpacing w:w="7" w:type="dxa"/>
        </w:trPr>
        <w:tc>
          <w:tcPr>
            <w:tcW w:w="1913" w:type="dxa"/>
            <w:gridSpan w:val="2"/>
            <w:shd w:val="clear" w:color="auto" w:fill="FFFFFF"/>
            <w:tcMar>
              <w:top w:w="60" w:type="dxa"/>
              <w:left w:w="60" w:type="dxa"/>
              <w:bottom w:w="60" w:type="dxa"/>
              <w:right w:w="60" w:type="dxa"/>
            </w:tcMar>
            <w:vAlign w:val="center"/>
            <w:hideMark/>
          </w:tcPr>
          <w:p w14:paraId="3AA495CF"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Yayın</w:t>
            </w:r>
          </w:p>
        </w:tc>
        <w:tc>
          <w:tcPr>
            <w:tcW w:w="7477" w:type="dxa"/>
            <w:vMerge w:val="restart"/>
            <w:shd w:val="clear" w:color="auto" w:fill="FFFFFF"/>
            <w:tcMar>
              <w:top w:w="60" w:type="dxa"/>
              <w:left w:w="60" w:type="dxa"/>
              <w:bottom w:w="60" w:type="dxa"/>
              <w:right w:w="60" w:type="dxa"/>
            </w:tcMar>
            <w:vAlign w:val="center"/>
            <w:hideMark/>
          </w:tcPr>
          <w:p w14:paraId="571403B5"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Adı</w:t>
            </w:r>
          </w:p>
        </w:tc>
      </w:tr>
      <w:tr w:rsidR="00DF33D3" w:rsidRPr="0080636E" w14:paraId="174624AE" w14:textId="77777777" w:rsidTr="008D65C8">
        <w:trPr>
          <w:trHeight w:hRule="exact" w:val="340"/>
          <w:tblCellSpacing w:w="7" w:type="dxa"/>
        </w:trPr>
        <w:tc>
          <w:tcPr>
            <w:tcW w:w="968" w:type="dxa"/>
            <w:shd w:val="clear" w:color="auto" w:fill="FFFFFF"/>
            <w:tcMar>
              <w:top w:w="60" w:type="dxa"/>
              <w:left w:w="60" w:type="dxa"/>
              <w:bottom w:w="60" w:type="dxa"/>
              <w:right w:w="60" w:type="dxa"/>
            </w:tcMar>
            <w:vAlign w:val="center"/>
            <w:hideMark/>
          </w:tcPr>
          <w:p w14:paraId="4D803B5E"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Tarih</w:t>
            </w:r>
          </w:p>
        </w:tc>
        <w:tc>
          <w:tcPr>
            <w:tcW w:w="931" w:type="dxa"/>
            <w:shd w:val="clear" w:color="auto" w:fill="FFFFFF"/>
            <w:tcMar>
              <w:top w:w="60" w:type="dxa"/>
              <w:left w:w="60" w:type="dxa"/>
              <w:bottom w:w="60" w:type="dxa"/>
              <w:right w:w="60" w:type="dxa"/>
            </w:tcMar>
            <w:vAlign w:val="center"/>
            <w:hideMark/>
          </w:tcPr>
          <w:p w14:paraId="4B7265BB" w14:textId="77777777" w:rsidR="00DF33D3" w:rsidRPr="0080636E" w:rsidRDefault="00DF33D3" w:rsidP="008D65C8">
            <w:pPr>
              <w:spacing w:line="225" w:lineRule="atLeast"/>
              <w:ind w:right="45"/>
              <w:jc w:val="center"/>
              <w:rPr>
                <w:rFonts w:ascii="Times New Roman" w:eastAsia="Times New Roman" w:hAnsi="Times New Roman"/>
                <w:b/>
                <w:color w:val="000000"/>
                <w:sz w:val="24"/>
                <w:szCs w:val="24"/>
                <w:lang w:eastAsia="tr-TR"/>
              </w:rPr>
            </w:pPr>
            <w:r w:rsidRPr="0080636E">
              <w:rPr>
                <w:rFonts w:ascii="Times New Roman" w:eastAsia="Times New Roman" w:hAnsi="Times New Roman"/>
                <w:b/>
                <w:bCs/>
                <w:color w:val="000000"/>
                <w:sz w:val="24"/>
                <w:szCs w:val="24"/>
                <w:lang w:eastAsia="tr-TR"/>
              </w:rPr>
              <w:t>Sayı</w:t>
            </w:r>
          </w:p>
        </w:tc>
        <w:tc>
          <w:tcPr>
            <w:tcW w:w="7477" w:type="dxa"/>
            <w:vMerge/>
            <w:shd w:val="clear" w:color="auto" w:fill="FFFFFF"/>
            <w:vAlign w:val="center"/>
            <w:hideMark/>
          </w:tcPr>
          <w:p w14:paraId="7EB595F0" w14:textId="77777777" w:rsidR="00DF33D3" w:rsidRPr="0080636E" w:rsidRDefault="00DF33D3" w:rsidP="008D65C8">
            <w:pPr>
              <w:rPr>
                <w:rFonts w:ascii="Times New Roman" w:eastAsia="Times New Roman" w:hAnsi="Times New Roman"/>
                <w:color w:val="000000"/>
                <w:sz w:val="24"/>
                <w:szCs w:val="24"/>
                <w:lang w:eastAsia="tr-TR"/>
              </w:rPr>
            </w:pPr>
          </w:p>
        </w:tc>
      </w:tr>
      <w:tr w:rsidR="00DF33D3" w:rsidRPr="0080636E" w14:paraId="353A7CCD" w14:textId="77777777" w:rsidTr="008D65C8">
        <w:trPr>
          <w:trHeight w:hRule="exact" w:val="340"/>
          <w:tblCellSpacing w:w="7" w:type="dxa"/>
        </w:trPr>
        <w:tc>
          <w:tcPr>
            <w:tcW w:w="968" w:type="dxa"/>
            <w:shd w:val="clear" w:color="auto" w:fill="FFFFFF"/>
            <w:tcMar>
              <w:top w:w="60" w:type="dxa"/>
              <w:left w:w="60" w:type="dxa"/>
              <w:bottom w:w="60" w:type="dxa"/>
              <w:right w:w="60" w:type="dxa"/>
            </w:tcMar>
            <w:vAlign w:val="center"/>
            <w:hideMark/>
          </w:tcPr>
          <w:p w14:paraId="78F9F0DD"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11.01.2014</w:t>
            </w:r>
          </w:p>
        </w:tc>
        <w:tc>
          <w:tcPr>
            <w:tcW w:w="931" w:type="dxa"/>
            <w:shd w:val="clear" w:color="auto" w:fill="FFFFFF"/>
            <w:tcMar>
              <w:top w:w="60" w:type="dxa"/>
              <w:left w:w="60" w:type="dxa"/>
              <w:bottom w:w="60" w:type="dxa"/>
              <w:right w:w="60" w:type="dxa"/>
            </w:tcMar>
            <w:vAlign w:val="center"/>
            <w:hideMark/>
          </w:tcPr>
          <w:p w14:paraId="279A3D55"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2014/1</w:t>
            </w:r>
          </w:p>
        </w:tc>
        <w:tc>
          <w:tcPr>
            <w:tcW w:w="7477" w:type="dxa"/>
            <w:shd w:val="clear" w:color="auto" w:fill="FFFFFF"/>
            <w:tcMar>
              <w:top w:w="60" w:type="dxa"/>
              <w:left w:w="60" w:type="dxa"/>
              <w:bottom w:w="60" w:type="dxa"/>
              <w:right w:w="60" w:type="dxa"/>
            </w:tcMar>
            <w:vAlign w:val="center"/>
            <w:hideMark/>
          </w:tcPr>
          <w:p w14:paraId="632FA0D8"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2014-2015 Eğitim Öğretim Yılında Yapılacak Ders Kitapları Genelgesi</w:t>
            </w:r>
          </w:p>
        </w:tc>
      </w:tr>
      <w:tr w:rsidR="00DF33D3" w:rsidRPr="0080636E" w14:paraId="43D7E4E5" w14:textId="77777777" w:rsidTr="008D65C8">
        <w:trPr>
          <w:trHeight w:hRule="exact" w:val="340"/>
          <w:tblCellSpacing w:w="7" w:type="dxa"/>
        </w:trPr>
        <w:tc>
          <w:tcPr>
            <w:tcW w:w="968" w:type="dxa"/>
            <w:shd w:val="clear" w:color="auto" w:fill="FFFFFF"/>
            <w:tcMar>
              <w:top w:w="60" w:type="dxa"/>
              <w:left w:w="60" w:type="dxa"/>
              <w:bottom w:w="60" w:type="dxa"/>
              <w:right w:w="60" w:type="dxa"/>
            </w:tcMar>
            <w:vAlign w:val="center"/>
          </w:tcPr>
          <w:p w14:paraId="1FD28164"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16.01.2014</w:t>
            </w:r>
          </w:p>
        </w:tc>
        <w:tc>
          <w:tcPr>
            <w:tcW w:w="931" w:type="dxa"/>
            <w:shd w:val="clear" w:color="auto" w:fill="FFFFFF"/>
            <w:tcMar>
              <w:top w:w="60" w:type="dxa"/>
              <w:left w:w="60" w:type="dxa"/>
              <w:bottom w:w="60" w:type="dxa"/>
              <w:right w:w="60" w:type="dxa"/>
            </w:tcMar>
            <w:vAlign w:val="center"/>
          </w:tcPr>
          <w:p w14:paraId="69BAA6A7"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2014/2</w:t>
            </w:r>
          </w:p>
        </w:tc>
        <w:tc>
          <w:tcPr>
            <w:tcW w:w="7477" w:type="dxa"/>
            <w:shd w:val="clear" w:color="auto" w:fill="FFFFFF"/>
            <w:tcMar>
              <w:top w:w="60" w:type="dxa"/>
              <w:left w:w="60" w:type="dxa"/>
              <w:bottom w:w="60" w:type="dxa"/>
              <w:right w:w="60" w:type="dxa"/>
            </w:tcMar>
            <w:vAlign w:val="center"/>
          </w:tcPr>
          <w:p w14:paraId="38983FE4"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Okullar Hayat Olsun Projesi Genelgesi</w:t>
            </w:r>
          </w:p>
        </w:tc>
      </w:tr>
      <w:tr w:rsidR="00DF33D3" w:rsidRPr="0080636E" w14:paraId="3F6F1DA7" w14:textId="77777777" w:rsidTr="008D65C8">
        <w:trPr>
          <w:trHeight w:hRule="exact" w:val="340"/>
          <w:tblCellSpacing w:w="7" w:type="dxa"/>
        </w:trPr>
        <w:tc>
          <w:tcPr>
            <w:tcW w:w="968" w:type="dxa"/>
            <w:shd w:val="clear" w:color="auto" w:fill="FFFFFF"/>
            <w:tcMar>
              <w:top w:w="60" w:type="dxa"/>
              <w:left w:w="60" w:type="dxa"/>
              <w:bottom w:w="60" w:type="dxa"/>
              <w:right w:w="60" w:type="dxa"/>
            </w:tcMar>
            <w:vAlign w:val="center"/>
          </w:tcPr>
          <w:p w14:paraId="4C750194"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01.04.2014</w:t>
            </w:r>
          </w:p>
        </w:tc>
        <w:tc>
          <w:tcPr>
            <w:tcW w:w="931" w:type="dxa"/>
            <w:shd w:val="clear" w:color="auto" w:fill="FFFFFF"/>
            <w:tcMar>
              <w:top w:w="60" w:type="dxa"/>
              <w:left w:w="60" w:type="dxa"/>
              <w:bottom w:w="60" w:type="dxa"/>
              <w:right w:w="60" w:type="dxa"/>
            </w:tcMar>
            <w:vAlign w:val="center"/>
          </w:tcPr>
          <w:p w14:paraId="3FCA632E"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2014/5</w:t>
            </w:r>
          </w:p>
        </w:tc>
        <w:tc>
          <w:tcPr>
            <w:tcW w:w="7477" w:type="dxa"/>
            <w:shd w:val="clear" w:color="auto" w:fill="FFFFFF"/>
            <w:tcMar>
              <w:top w:w="60" w:type="dxa"/>
              <w:left w:w="60" w:type="dxa"/>
              <w:bottom w:w="60" w:type="dxa"/>
              <w:right w:w="60" w:type="dxa"/>
            </w:tcMar>
            <w:vAlign w:val="center"/>
          </w:tcPr>
          <w:p w14:paraId="524BC270"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PYBS Genelgesi</w:t>
            </w:r>
          </w:p>
        </w:tc>
      </w:tr>
      <w:tr w:rsidR="00DF33D3" w:rsidRPr="0080636E" w14:paraId="7E518872" w14:textId="77777777" w:rsidTr="008D65C8">
        <w:trPr>
          <w:trHeight w:hRule="exact" w:val="340"/>
          <w:tblCellSpacing w:w="7" w:type="dxa"/>
        </w:trPr>
        <w:tc>
          <w:tcPr>
            <w:tcW w:w="968" w:type="dxa"/>
            <w:shd w:val="clear" w:color="auto" w:fill="FFFFFF"/>
            <w:tcMar>
              <w:top w:w="60" w:type="dxa"/>
              <w:left w:w="60" w:type="dxa"/>
              <w:bottom w:w="60" w:type="dxa"/>
              <w:right w:w="60" w:type="dxa"/>
            </w:tcMar>
            <w:vAlign w:val="center"/>
          </w:tcPr>
          <w:p w14:paraId="24D156C7"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19.06.2006</w:t>
            </w:r>
          </w:p>
        </w:tc>
        <w:tc>
          <w:tcPr>
            <w:tcW w:w="931" w:type="dxa"/>
            <w:shd w:val="clear" w:color="auto" w:fill="FFFFFF"/>
            <w:tcMar>
              <w:top w:w="60" w:type="dxa"/>
              <w:left w:w="60" w:type="dxa"/>
              <w:bottom w:w="60" w:type="dxa"/>
              <w:right w:w="60" w:type="dxa"/>
            </w:tcMar>
            <w:vAlign w:val="center"/>
          </w:tcPr>
          <w:p w14:paraId="0DFAD23C"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2006/55</w:t>
            </w:r>
          </w:p>
        </w:tc>
        <w:tc>
          <w:tcPr>
            <w:tcW w:w="7477" w:type="dxa"/>
            <w:shd w:val="clear" w:color="auto" w:fill="FFFFFF"/>
            <w:tcMar>
              <w:top w:w="60" w:type="dxa"/>
              <w:left w:w="60" w:type="dxa"/>
              <w:bottom w:w="60" w:type="dxa"/>
              <w:right w:w="60" w:type="dxa"/>
            </w:tcMar>
            <w:vAlign w:val="center"/>
          </w:tcPr>
          <w:p w14:paraId="6A5FF547" w14:textId="77777777" w:rsidR="00DF33D3" w:rsidRPr="0080636E" w:rsidRDefault="00541C6A" w:rsidP="008D65C8">
            <w:pPr>
              <w:spacing w:line="225" w:lineRule="atLeast"/>
              <w:ind w:right="45"/>
              <w:jc w:val="both"/>
              <w:rPr>
                <w:rFonts w:ascii="Times New Roman" w:eastAsia="Times New Roman" w:hAnsi="Times New Roman"/>
                <w:color w:val="000000"/>
                <w:sz w:val="24"/>
                <w:szCs w:val="24"/>
                <w:lang w:eastAsia="tr-TR"/>
              </w:rPr>
            </w:pPr>
            <w:hyperlink r:id="rId16" w:history="1">
              <w:r w:rsidR="00DF33D3" w:rsidRPr="0080636E">
                <w:rPr>
                  <w:rStyle w:val="mx-postheader"/>
                  <w:rFonts w:ascii="Times New Roman" w:hAnsi="Times New Roman"/>
                  <w:color w:val="000000"/>
                  <w:sz w:val="24"/>
                  <w:szCs w:val="24"/>
                </w:rPr>
                <w:t xml:space="preserve">Stratejik Planlama </w:t>
              </w:r>
            </w:hyperlink>
            <w:r w:rsidR="00DF33D3" w:rsidRPr="0080636E">
              <w:rPr>
                <w:rFonts w:ascii="Times New Roman" w:eastAsia="Times New Roman" w:hAnsi="Times New Roman"/>
                <w:color w:val="000000"/>
                <w:sz w:val="24"/>
                <w:szCs w:val="24"/>
                <w:lang w:eastAsia="tr-TR"/>
              </w:rPr>
              <w:t xml:space="preserve"> Genelgesi</w:t>
            </w:r>
          </w:p>
        </w:tc>
      </w:tr>
      <w:tr w:rsidR="00DF33D3" w:rsidRPr="0080636E" w14:paraId="32A47E30" w14:textId="77777777" w:rsidTr="008D65C8">
        <w:trPr>
          <w:trHeight w:hRule="exact" w:val="340"/>
          <w:tblCellSpacing w:w="7" w:type="dxa"/>
        </w:trPr>
        <w:tc>
          <w:tcPr>
            <w:tcW w:w="968" w:type="dxa"/>
            <w:shd w:val="clear" w:color="auto" w:fill="FFFFFF"/>
            <w:tcMar>
              <w:top w:w="60" w:type="dxa"/>
              <w:left w:w="60" w:type="dxa"/>
              <w:bottom w:w="60" w:type="dxa"/>
              <w:right w:w="60" w:type="dxa"/>
            </w:tcMar>
            <w:vAlign w:val="center"/>
          </w:tcPr>
          <w:p w14:paraId="18EC6D96"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09.02.2010</w:t>
            </w:r>
          </w:p>
        </w:tc>
        <w:tc>
          <w:tcPr>
            <w:tcW w:w="931" w:type="dxa"/>
            <w:shd w:val="clear" w:color="auto" w:fill="FFFFFF"/>
            <w:tcMar>
              <w:top w:w="60" w:type="dxa"/>
              <w:left w:w="60" w:type="dxa"/>
              <w:bottom w:w="60" w:type="dxa"/>
              <w:right w:w="60" w:type="dxa"/>
            </w:tcMar>
            <w:vAlign w:val="center"/>
          </w:tcPr>
          <w:p w14:paraId="4134C3D2" w14:textId="77777777" w:rsidR="00DF33D3" w:rsidRPr="0080636E" w:rsidRDefault="00DF33D3" w:rsidP="008D65C8">
            <w:pPr>
              <w:spacing w:line="225" w:lineRule="atLeast"/>
              <w:ind w:right="45"/>
              <w:jc w:val="both"/>
              <w:rPr>
                <w:rFonts w:ascii="Times New Roman" w:eastAsia="Times New Roman" w:hAnsi="Times New Roman"/>
                <w:color w:val="000000"/>
                <w:sz w:val="24"/>
                <w:szCs w:val="24"/>
                <w:lang w:eastAsia="tr-TR"/>
              </w:rPr>
            </w:pPr>
            <w:r w:rsidRPr="0080636E">
              <w:rPr>
                <w:rFonts w:ascii="Times New Roman" w:eastAsia="Times New Roman" w:hAnsi="Times New Roman"/>
                <w:color w:val="000000"/>
                <w:sz w:val="24"/>
                <w:szCs w:val="24"/>
                <w:lang w:eastAsia="tr-TR"/>
              </w:rPr>
              <w:t>2010/14</w:t>
            </w:r>
          </w:p>
        </w:tc>
        <w:tc>
          <w:tcPr>
            <w:tcW w:w="7477" w:type="dxa"/>
            <w:shd w:val="clear" w:color="auto" w:fill="FFFFFF"/>
            <w:tcMar>
              <w:top w:w="60" w:type="dxa"/>
              <w:left w:w="60" w:type="dxa"/>
              <w:bottom w:w="60" w:type="dxa"/>
              <w:right w:w="60" w:type="dxa"/>
            </w:tcMar>
            <w:vAlign w:val="center"/>
          </w:tcPr>
          <w:p w14:paraId="20492F33" w14:textId="77777777" w:rsidR="00DF33D3" w:rsidRPr="0080636E" w:rsidRDefault="00DF33D3" w:rsidP="008D65C8">
            <w:pPr>
              <w:spacing w:line="225" w:lineRule="atLeast"/>
              <w:ind w:right="45"/>
              <w:jc w:val="both"/>
              <w:rPr>
                <w:rStyle w:val="mx-postheader"/>
                <w:rFonts w:ascii="Times New Roman" w:hAnsi="Times New Roman"/>
                <w:color w:val="000000"/>
                <w:sz w:val="24"/>
                <w:szCs w:val="24"/>
              </w:rPr>
            </w:pPr>
            <w:r w:rsidRPr="0080636E">
              <w:rPr>
                <w:rStyle w:val="mx-postheader"/>
                <w:rFonts w:ascii="Times New Roman" w:hAnsi="Times New Roman"/>
                <w:color w:val="000000"/>
                <w:sz w:val="24"/>
                <w:szCs w:val="24"/>
              </w:rPr>
              <w:t xml:space="preserve">İlçe, Okul ve Kurumlarda Stratejik Planlama Yapılması </w:t>
            </w:r>
            <w:r w:rsidRPr="0080636E">
              <w:rPr>
                <w:rFonts w:ascii="Times New Roman" w:eastAsia="Times New Roman" w:hAnsi="Times New Roman"/>
                <w:color w:val="000000"/>
                <w:sz w:val="24"/>
                <w:szCs w:val="24"/>
                <w:lang w:eastAsia="tr-TR"/>
              </w:rPr>
              <w:t>Genelgesi</w:t>
            </w:r>
          </w:p>
        </w:tc>
      </w:tr>
    </w:tbl>
    <w:p w14:paraId="112A5AB6" w14:textId="77777777" w:rsidR="00067897" w:rsidRDefault="00067897" w:rsidP="00067897">
      <w:pPr>
        <w:rPr>
          <w:rFonts w:ascii="Times New Roman" w:hAnsi="Times New Roman" w:cs="Times New Roman"/>
          <w:sz w:val="24"/>
          <w:szCs w:val="24"/>
        </w:rPr>
      </w:pPr>
    </w:p>
    <w:p w14:paraId="535C1713" w14:textId="77777777" w:rsidR="00FB3D95" w:rsidRPr="00067897" w:rsidRDefault="00FB3D95" w:rsidP="00067897">
      <w:pPr>
        <w:rPr>
          <w:rFonts w:ascii="Times New Roman" w:hAnsi="Times New Roman" w:cs="Times New Roman"/>
          <w:sz w:val="24"/>
          <w:szCs w:val="24"/>
        </w:rPr>
      </w:pPr>
    </w:p>
    <w:p w14:paraId="398A05FD" w14:textId="70BA6DE0" w:rsidR="00303363" w:rsidRDefault="006A628C" w:rsidP="006A628C">
      <w:pPr>
        <w:pStyle w:val="Balk2"/>
        <w:ind w:hanging="1109"/>
      </w:pPr>
      <w:bookmarkStart w:id="8" w:name="_Toc165038393"/>
      <w:r>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Default="00303363" w:rsidP="00303363">
      <w:pPr>
        <w:spacing w:line="276" w:lineRule="auto"/>
        <w:rPr>
          <w:rFonts w:ascii="Times New Roman" w:hAnsi="Times New Roman" w:cs="Times New Roman"/>
          <w:sz w:val="24"/>
          <w:szCs w:val="24"/>
        </w:rPr>
      </w:pPr>
    </w:p>
    <w:p w14:paraId="1B115591" w14:textId="77777777" w:rsidR="00624782" w:rsidRDefault="00624782" w:rsidP="00303363">
      <w:pPr>
        <w:spacing w:line="276" w:lineRule="auto"/>
        <w:rPr>
          <w:rFonts w:ascii="Times New Roman" w:hAnsi="Times New Roman" w:cs="Times New Roman"/>
          <w:sz w:val="24"/>
          <w:szCs w:val="24"/>
        </w:rPr>
      </w:pPr>
    </w:p>
    <w:p w14:paraId="05C8C819" w14:textId="77777777" w:rsidR="00624782" w:rsidRDefault="00624782" w:rsidP="00303363">
      <w:pPr>
        <w:spacing w:line="276" w:lineRule="auto"/>
        <w:rPr>
          <w:rFonts w:ascii="Times New Roman" w:hAnsi="Times New Roman" w:cs="Times New Roman"/>
          <w:sz w:val="24"/>
          <w:szCs w:val="24"/>
        </w:rPr>
      </w:pPr>
    </w:p>
    <w:p w14:paraId="60491D9F" w14:textId="77777777" w:rsidR="00624782" w:rsidRDefault="00624782" w:rsidP="00303363">
      <w:pPr>
        <w:spacing w:line="276" w:lineRule="auto"/>
        <w:rPr>
          <w:rFonts w:ascii="Times New Roman" w:hAnsi="Times New Roman" w:cs="Times New Roman"/>
          <w:sz w:val="24"/>
          <w:szCs w:val="24"/>
        </w:rPr>
      </w:pPr>
    </w:p>
    <w:p w14:paraId="213E5FD7" w14:textId="77777777" w:rsidR="00624782" w:rsidRPr="00303363" w:rsidRDefault="00624782"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lastRenderedPageBreak/>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227"/>
        <w:gridCol w:w="5712"/>
      </w:tblGrid>
      <w:tr w:rsidR="00303363" w:rsidRPr="00A44AAA" w14:paraId="44D48329" w14:textId="77777777" w:rsidTr="00554AE7">
        <w:trPr>
          <w:trHeight w:val="930"/>
          <w:jc w:val="center"/>
        </w:trPr>
        <w:tc>
          <w:tcPr>
            <w:tcW w:w="1555"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2227" w:type="dxa"/>
            <w:shd w:val="clear" w:color="auto" w:fill="92CDDC" w:themeFill="accent5" w:themeFillTint="99"/>
            <w:vAlign w:val="center"/>
          </w:tcPr>
          <w:p w14:paraId="5061EEF2"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5712"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554AE7">
        <w:trPr>
          <w:trHeight w:val="397"/>
          <w:jc w:val="center"/>
        </w:trPr>
        <w:tc>
          <w:tcPr>
            <w:tcW w:w="1555" w:type="dxa"/>
            <w:shd w:val="clear" w:color="auto" w:fill="92CDDC" w:themeFill="accent5" w:themeFillTint="99"/>
          </w:tcPr>
          <w:p w14:paraId="27B897FC" w14:textId="2FA2D4FD" w:rsidR="00303363" w:rsidRPr="00A44AAA" w:rsidRDefault="00624782" w:rsidP="00624782">
            <w:pPr>
              <w:pStyle w:val="TableParagraph"/>
              <w:spacing w:line="276" w:lineRule="auto"/>
              <w:jc w:val="center"/>
              <w:rPr>
                <w:rFonts w:ascii="Times New Roman" w:hAnsi="Times New Roman" w:cs="Times New Roman"/>
                <w:sz w:val="20"/>
              </w:rPr>
            </w:pPr>
            <w:r>
              <w:rPr>
                <w:rFonts w:ascii="Times New Roman" w:hAnsi="Times New Roman" w:cs="Times New Roman"/>
                <w:sz w:val="20"/>
              </w:rPr>
              <w:t>Cumhurbaşkanlığı</w:t>
            </w:r>
          </w:p>
        </w:tc>
        <w:tc>
          <w:tcPr>
            <w:tcW w:w="2227" w:type="dxa"/>
          </w:tcPr>
          <w:p w14:paraId="6FAB5B16" w14:textId="70EF8176" w:rsidR="00303363" w:rsidRPr="00A44AAA" w:rsidRDefault="00624782"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Sıfır Atık</w:t>
            </w:r>
          </w:p>
        </w:tc>
        <w:tc>
          <w:tcPr>
            <w:tcW w:w="5712" w:type="dxa"/>
          </w:tcPr>
          <w:p w14:paraId="1BD25235" w14:textId="383E00C9" w:rsidR="00303363" w:rsidRPr="00A44AAA" w:rsidRDefault="00042FEA" w:rsidP="00042FEA">
            <w:pPr>
              <w:pStyle w:val="TableParagraph"/>
              <w:spacing w:line="276" w:lineRule="auto"/>
              <w:rPr>
                <w:rFonts w:ascii="Times New Roman" w:hAnsi="Times New Roman" w:cs="Times New Roman"/>
                <w:sz w:val="20"/>
              </w:rPr>
            </w:pPr>
            <w:r>
              <w:rPr>
                <w:rFonts w:ascii="Times New Roman" w:hAnsi="Times New Roman" w:cs="Times New Roman"/>
                <w:sz w:val="20"/>
              </w:rPr>
              <w:t xml:space="preserve"> Sıfır atık bilincinin </w:t>
            </w:r>
            <w:r w:rsidR="00624782">
              <w:rPr>
                <w:rFonts w:ascii="Times New Roman" w:hAnsi="Times New Roman" w:cs="Times New Roman"/>
                <w:sz w:val="20"/>
              </w:rPr>
              <w:t>kazandırılması</w:t>
            </w:r>
          </w:p>
        </w:tc>
      </w:tr>
      <w:tr w:rsidR="00303363" w:rsidRPr="00A44AAA" w14:paraId="3B4D68AC" w14:textId="77777777" w:rsidTr="00554AE7">
        <w:trPr>
          <w:trHeight w:val="397"/>
          <w:jc w:val="center"/>
        </w:trPr>
        <w:tc>
          <w:tcPr>
            <w:tcW w:w="1555" w:type="dxa"/>
            <w:shd w:val="clear" w:color="auto" w:fill="92CDDC" w:themeFill="accent5" w:themeFillTint="99"/>
          </w:tcPr>
          <w:p w14:paraId="4EA14E1F" w14:textId="5AE7A1A2" w:rsidR="00303363" w:rsidRPr="00A44AAA" w:rsidRDefault="00624782"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İl Milli Eğitim </w:t>
            </w:r>
          </w:p>
        </w:tc>
        <w:tc>
          <w:tcPr>
            <w:tcW w:w="2227" w:type="dxa"/>
          </w:tcPr>
          <w:p w14:paraId="1D3EE54A" w14:textId="3115C47F" w:rsidR="00303363" w:rsidRPr="00A44AAA" w:rsidRDefault="00624782"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ÖNEM</w:t>
            </w:r>
          </w:p>
        </w:tc>
        <w:tc>
          <w:tcPr>
            <w:tcW w:w="5712" w:type="dxa"/>
          </w:tcPr>
          <w:p w14:paraId="031ACC80" w14:textId="77777777" w:rsidR="00042FEA" w:rsidRDefault="00624782"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ÖNEM </w:t>
            </w:r>
            <w:proofErr w:type="gramStart"/>
            <w:r>
              <w:rPr>
                <w:rFonts w:ascii="Times New Roman" w:hAnsi="Times New Roman" w:cs="Times New Roman"/>
                <w:sz w:val="20"/>
              </w:rPr>
              <w:t xml:space="preserve">çocuklarının </w:t>
            </w:r>
            <w:r w:rsidR="00042FEA">
              <w:rPr>
                <w:rFonts w:ascii="Times New Roman" w:hAnsi="Times New Roman" w:cs="Times New Roman"/>
                <w:sz w:val="20"/>
              </w:rPr>
              <w:t>;</w:t>
            </w:r>
            <w:proofErr w:type="gramEnd"/>
          </w:p>
          <w:p w14:paraId="34F6434F" w14:textId="5526D8C2" w:rsidR="00303363" w:rsidRDefault="00042FEA"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T</w:t>
            </w:r>
            <w:r w:rsidR="00624782">
              <w:rPr>
                <w:rFonts w:ascii="Times New Roman" w:hAnsi="Times New Roman" w:cs="Times New Roman"/>
                <w:sz w:val="20"/>
              </w:rPr>
              <w:t>oplum saygınlığının arttırılması</w:t>
            </w:r>
            <w:r>
              <w:rPr>
                <w:rFonts w:ascii="Times New Roman" w:hAnsi="Times New Roman" w:cs="Times New Roman"/>
                <w:sz w:val="20"/>
              </w:rPr>
              <w:t xml:space="preserve">, </w:t>
            </w:r>
          </w:p>
          <w:p w14:paraId="72016E6B" w14:textId="47C596F6" w:rsidR="00042FEA" w:rsidRDefault="00042FEA"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Toplumsal değerlere uyumlarını sağlamak, </w:t>
            </w:r>
          </w:p>
          <w:p w14:paraId="6FDDDE3E" w14:textId="77777777" w:rsidR="00042FEA" w:rsidRDefault="00042FEA"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Güven </w:t>
            </w:r>
            <w:proofErr w:type="gramStart"/>
            <w:r>
              <w:rPr>
                <w:rFonts w:ascii="Times New Roman" w:hAnsi="Times New Roman" w:cs="Times New Roman"/>
                <w:sz w:val="20"/>
              </w:rPr>
              <w:t>duygusu  kazandırmak</w:t>
            </w:r>
            <w:proofErr w:type="gramEnd"/>
            <w:r>
              <w:rPr>
                <w:rFonts w:ascii="Times New Roman" w:hAnsi="Times New Roman" w:cs="Times New Roman"/>
                <w:sz w:val="20"/>
              </w:rPr>
              <w:t>,</w:t>
            </w:r>
          </w:p>
          <w:p w14:paraId="1356D4DF" w14:textId="6533C12E" w:rsidR="00042FEA" w:rsidRDefault="00042FEA"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Yeteneklerini keşfetmelerine olanak sağlamak</w:t>
            </w:r>
          </w:p>
          <w:p w14:paraId="10EEFC30" w14:textId="4D684A46" w:rsidR="00C96313" w:rsidRPr="00A44AAA" w:rsidRDefault="00C96313" w:rsidP="00303363">
            <w:pPr>
              <w:pStyle w:val="TableParagraph"/>
              <w:spacing w:line="276" w:lineRule="auto"/>
              <w:rPr>
                <w:rFonts w:ascii="Times New Roman" w:hAnsi="Times New Roman" w:cs="Times New Roman"/>
                <w:sz w:val="20"/>
              </w:rPr>
            </w:pPr>
          </w:p>
        </w:tc>
      </w:tr>
      <w:tr w:rsidR="00303363" w:rsidRPr="00A44AAA" w14:paraId="5C1F1926" w14:textId="77777777" w:rsidTr="00554AE7">
        <w:trPr>
          <w:trHeight w:val="397"/>
          <w:jc w:val="center"/>
        </w:trPr>
        <w:tc>
          <w:tcPr>
            <w:tcW w:w="1555" w:type="dxa"/>
            <w:shd w:val="clear" w:color="auto" w:fill="92CDDC" w:themeFill="accent5" w:themeFillTint="99"/>
          </w:tcPr>
          <w:p w14:paraId="23B560E8" w14:textId="586F6B19" w:rsidR="00303363" w:rsidRPr="00A44AAA" w:rsidRDefault="00624782" w:rsidP="00303363">
            <w:pPr>
              <w:pStyle w:val="TableParagraph"/>
              <w:spacing w:line="276" w:lineRule="auto"/>
              <w:rPr>
                <w:rFonts w:ascii="Times New Roman" w:hAnsi="Times New Roman" w:cs="Times New Roman"/>
                <w:sz w:val="20"/>
              </w:rPr>
            </w:pPr>
            <w:r>
              <w:rPr>
                <w:rFonts w:ascii="Times New Roman" w:hAnsi="Times New Roman" w:cs="Times New Roman"/>
                <w:sz w:val="20"/>
              </w:rPr>
              <w:t>Orta vadeli</w:t>
            </w:r>
          </w:p>
        </w:tc>
        <w:tc>
          <w:tcPr>
            <w:tcW w:w="2227" w:type="dxa"/>
          </w:tcPr>
          <w:p w14:paraId="005376A2" w14:textId="429FD665" w:rsidR="00303363" w:rsidRPr="00A44AAA" w:rsidRDefault="00624782"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Tasarruf tedbiri</w:t>
            </w:r>
          </w:p>
        </w:tc>
        <w:tc>
          <w:tcPr>
            <w:tcW w:w="5712" w:type="dxa"/>
          </w:tcPr>
          <w:p w14:paraId="1CFAC9DE" w14:textId="651C104C" w:rsidR="00303363" w:rsidRPr="00A44AAA" w:rsidRDefault="00624782"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Kurumda tasarruf tedbirlerinin aktif şekilde dikkate alınması</w:t>
            </w:r>
          </w:p>
        </w:tc>
      </w:tr>
    </w:tbl>
    <w:p w14:paraId="7FC2901C" w14:textId="77777777" w:rsidR="00303363" w:rsidRDefault="00303363"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9" w:name="_Toc165038394"/>
      <w:r>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7DA0250" w14:textId="2B253E60" w:rsidR="00E61309" w:rsidRPr="00E61309" w:rsidRDefault="0062478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C96313">
              <w:rPr>
                <w:rFonts w:ascii="Times New Roman" w:hAnsi="Times New Roman" w:cs="Times New Roman"/>
                <w:sz w:val="24"/>
                <w:szCs w:val="24"/>
              </w:rPr>
              <w:t>Halk oyunları</w:t>
            </w:r>
            <w:r w:rsidR="00AF6373">
              <w:rPr>
                <w:rFonts w:ascii="Times New Roman" w:hAnsi="Times New Roman" w:cs="Times New Roman"/>
                <w:sz w:val="24"/>
                <w:szCs w:val="24"/>
              </w:rPr>
              <w:t>, F</w:t>
            </w:r>
            <w:r w:rsidR="00354DEA">
              <w:rPr>
                <w:rFonts w:ascii="Times New Roman" w:hAnsi="Times New Roman" w:cs="Times New Roman"/>
                <w:sz w:val="24"/>
                <w:szCs w:val="24"/>
              </w:rPr>
              <w:t>estivaller, Çeşitli kurumlara yapılan ziyaretler, Sınıf piknikleri</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7724FDD1" w:rsidR="00E61309" w:rsidRPr="00E61309" w:rsidRDefault="00624782"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6D88">
              <w:rPr>
                <w:rFonts w:ascii="Times New Roman" w:hAnsi="Times New Roman" w:cs="Times New Roman"/>
                <w:sz w:val="24"/>
                <w:szCs w:val="24"/>
              </w:rPr>
              <w:t>Futbol , Badminton</w:t>
            </w:r>
            <w:proofErr w:type="gramEnd"/>
            <w:r w:rsidR="00BE6D88">
              <w:rPr>
                <w:rFonts w:ascii="Times New Roman" w:hAnsi="Times New Roman" w:cs="Times New Roman"/>
                <w:sz w:val="24"/>
                <w:szCs w:val="24"/>
              </w:rPr>
              <w:t xml:space="preserve"> , Hentbol, Okçuluk</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507A8E60" w:rsidR="00E61309" w:rsidRPr="00624782" w:rsidRDefault="00624782" w:rsidP="002D29F9">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Tiyatro</w:t>
            </w:r>
            <w:r w:rsidR="002D29F9">
              <w:rPr>
                <w:rFonts w:ascii="Times New Roman" w:hAnsi="Times New Roman" w:cs="Times New Roman"/>
                <w:sz w:val="24"/>
                <w:szCs w:val="24"/>
              </w:rPr>
              <w:t xml:space="preserve"> E</w:t>
            </w:r>
            <w:r w:rsidR="00345139">
              <w:rPr>
                <w:rFonts w:ascii="Times New Roman" w:hAnsi="Times New Roman" w:cs="Times New Roman"/>
                <w:sz w:val="24"/>
                <w:szCs w:val="24"/>
              </w:rPr>
              <w:t>tkinliği</w:t>
            </w:r>
            <w:r>
              <w:rPr>
                <w:rFonts w:ascii="Times New Roman" w:hAnsi="Times New Roman" w:cs="Times New Roman"/>
                <w:sz w:val="24"/>
                <w:szCs w:val="24"/>
              </w:rPr>
              <w:t xml:space="preserve">, </w:t>
            </w:r>
            <w:r w:rsidR="002D29F9">
              <w:rPr>
                <w:rFonts w:ascii="Times New Roman" w:hAnsi="Times New Roman" w:cs="Times New Roman"/>
                <w:sz w:val="24"/>
                <w:szCs w:val="24"/>
              </w:rPr>
              <w:t>M</w:t>
            </w:r>
            <w:r>
              <w:rPr>
                <w:rFonts w:ascii="Times New Roman" w:hAnsi="Times New Roman" w:cs="Times New Roman"/>
                <w:sz w:val="24"/>
                <w:szCs w:val="24"/>
              </w:rPr>
              <w:t>üze</w:t>
            </w:r>
            <w:r w:rsidR="002D29F9">
              <w:rPr>
                <w:rFonts w:ascii="Times New Roman" w:hAnsi="Times New Roman" w:cs="Times New Roman"/>
                <w:sz w:val="24"/>
                <w:szCs w:val="24"/>
              </w:rPr>
              <w:t xml:space="preserve"> G</w:t>
            </w:r>
            <w:r w:rsidR="00345139">
              <w:rPr>
                <w:rFonts w:ascii="Times New Roman" w:hAnsi="Times New Roman" w:cs="Times New Roman"/>
                <w:sz w:val="24"/>
                <w:szCs w:val="24"/>
              </w:rPr>
              <w:t>ezisi</w:t>
            </w:r>
            <w:r w:rsidR="002D29F9">
              <w:rPr>
                <w:rFonts w:ascii="Times New Roman" w:hAnsi="Times New Roman" w:cs="Times New Roman"/>
                <w:sz w:val="24"/>
                <w:szCs w:val="24"/>
              </w:rPr>
              <w:t>, Bilgi Evi Etkinliği, İller arası Geziler</w:t>
            </w:r>
            <w:r w:rsidR="00042FEA">
              <w:rPr>
                <w:rFonts w:ascii="Times New Roman" w:hAnsi="Times New Roman" w:cs="Times New Roman"/>
                <w:sz w:val="24"/>
                <w:szCs w:val="24"/>
              </w:rPr>
              <w:t xml:space="preserve">, </w:t>
            </w:r>
            <w:r w:rsidR="00354DEA">
              <w:rPr>
                <w:rFonts w:ascii="Times New Roman" w:hAnsi="Times New Roman" w:cs="Times New Roman"/>
                <w:sz w:val="24"/>
                <w:szCs w:val="24"/>
              </w:rPr>
              <w:t>Atölyeler, Şiir Dinletileri</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1CB7A9DB" w14:textId="49752015" w:rsidR="00E61309" w:rsidRPr="00E61309" w:rsidRDefault="00D7186D"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Hizmet İçi E</w:t>
            </w:r>
            <w:r w:rsidR="00624782">
              <w:rPr>
                <w:rFonts w:ascii="Times New Roman" w:hAnsi="Times New Roman" w:cs="Times New Roman"/>
                <w:sz w:val="24"/>
                <w:szCs w:val="24"/>
              </w:rPr>
              <w:t>ğitim</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3BA31FBE" w:rsidR="00E61309" w:rsidRPr="00E61309" w:rsidRDefault="0034513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Kermes</w:t>
            </w:r>
            <w:r w:rsidR="002212F0">
              <w:rPr>
                <w:rFonts w:ascii="Times New Roman" w:hAnsi="Times New Roman" w:cs="Times New Roman"/>
                <w:sz w:val="24"/>
                <w:szCs w:val="24"/>
              </w:rPr>
              <w:t>, Yardım Kampanyaları</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108F61E2" w:rsidR="00E61309" w:rsidRPr="00E61309" w:rsidRDefault="0034513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Kurslar, Sosyal Projeler</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1DAEF0F2" w:rsidR="00E61309" w:rsidRPr="00E61309" w:rsidRDefault="0034513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içi bilgi yarışması</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lastRenderedPageBreak/>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385CAEDB" w:rsidR="00E61309" w:rsidRPr="00E61309" w:rsidRDefault="0034513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Yenilikçi eğitim</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55F70AB3" w:rsidR="00E61309" w:rsidRPr="00E61309" w:rsidRDefault="00345139"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 Sportif faaliyetler, Kurslar</w:t>
            </w:r>
          </w:p>
        </w:tc>
      </w:tr>
    </w:tbl>
    <w:p w14:paraId="4B44CD40" w14:textId="77777777" w:rsidR="00BE61EE" w:rsidRDefault="00BE61EE" w:rsidP="00BE61EE">
      <w:pPr>
        <w:jc w:val="both"/>
        <w:rPr>
          <w:rFonts w:ascii="Times New Roman" w:hAnsi="Times New Roman" w:cs="Times New Roman"/>
          <w:sz w:val="24"/>
          <w:szCs w:val="24"/>
        </w:rPr>
      </w:pPr>
    </w:p>
    <w:p w14:paraId="465A7D84" w14:textId="51529267" w:rsidR="009117EF" w:rsidRPr="00064A4A" w:rsidRDefault="006A628C" w:rsidP="00064A4A">
      <w:pPr>
        <w:pStyle w:val="Balk2"/>
        <w:ind w:hanging="1109"/>
        <w:rPr>
          <w:i/>
          <w:iCs/>
          <w:color w:val="FF0000"/>
        </w:rPr>
      </w:pPr>
      <w:bookmarkStart w:id="10" w:name="_Toc165038395"/>
      <w:r w:rsidRPr="00CE5C87">
        <w:t xml:space="preserve">2.6 </w:t>
      </w:r>
      <w:r w:rsidR="009117EF" w:rsidRPr="006A628C">
        <w:t>Paydaş Analizi</w:t>
      </w:r>
      <w:bookmarkEnd w:id="10"/>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8D65C8">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8D65C8">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8D65C8">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8D65C8">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61BB9BCA" w14:textId="4576592D" w:rsidR="009117EF" w:rsidRPr="009117EF" w:rsidRDefault="00FC26F8"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25DA1111"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7F117C32" w14:textId="6847DB47" w:rsidR="009117EF" w:rsidRPr="009117EF" w:rsidRDefault="00FC26F8"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39CD7E09"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5768F8FA" w14:textId="27B41B05" w:rsidR="009117EF" w:rsidRPr="009117EF" w:rsidRDefault="00FC26F8"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1B68F657"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7D69F631" w14:textId="3279B0B0" w:rsidR="009117EF" w:rsidRPr="009117EF" w:rsidRDefault="005B76F4"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24BF1DA1"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3E4A8905" w14:textId="3093A2B1" w:rsidR="009117EF" w:rsidRPr="009117EF" w:rsidRDefault="0034513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52E081E7"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017C27FB" w:rsidR="009117EF" w:rsidRPr="009117EF" w:rsidRDefault="005B76F4"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50E7EB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7EDB9FB0" w14:textId="09E461A6"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6C41176F" w:rsidR="009117EF" w:rsidRPr="009117EF" w:rsidRDefault="0034513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76125B9A" w14:textId="1982D1E8"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0B18698B" w14:textId="182CEA0C" w:rsidR="009117EF" w:rsidRPr="009117EF" w:rsidRDefault="0034513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295BA16" w14:textId="4ABB7863"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0E1B976B" w:rsidR="009117EF" w:rsidRPr="009117EF" w:rsidRDefault="0034513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351C9006" w14:textId="15065645"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3BDD447F" w:rsidR="009117EF" w:rsidRPr="009117EF" w:rsidRDefault="00FD7DFA"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393E3032" w14:textId="2F28428D"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1EA8E994" w:rsidR="009117EF" w:rsidRPr="009117EF" w:rsidRDefault="00302349"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09CA3AFF" w14:textId="3016DAAA" w:rsidR="009117EF" w:rsidRPr="009117EF" w:rsidRDefault="00FD7DFA"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460242" w14:textId="51158471"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30466077" w:rsidR="009117EF" w:rsidRPr="009117EF" w:rsidRDefault="00302349"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Kocaeli</w:t>
            </w:r>
            <w:r w:rsidRPr="009117EF">
              <w:rPr>
                <w:rFonts w:ascii="Times New Roman" w:hAnsi="Times New Roman" w:cs="Times New Roman"/>
                <w:b/>
                <w:spacing w:val="-2"/>
                <w:w w:val="110"/>
              </w:rPr>
              <w:t xml:space="preserve">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798BC9A1" w14:textId="32998A96" w:rsidR="009117EF" w:rsidRPr="009117EF" w:rsidRDefault="00FD7DFA"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16EF8661"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33D49E1E" w14:textId="47667D26" w:rsidR="009117EF" w:rsidRPr="009117EF" w:rsidRDefault="00FD7DFA"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7E030636"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78207AD5" w14:textId="538C9B2B" w:rsidR="009117EF" w:rsidRPr="009117EF" w:rsidRDefault="0034513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551230B0"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2DED8FFD" w14:textId="41DC00C8" w:rsidR="009117EF" w:rsidRPr="009117EF" w:rsidRDefault="00FD7DFA"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35E2BF82"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72456BB3" w:rsidR="009117EF" w:rsidRPr="009117EF" w:rsidRDefault="007534A6" w:rsidP="00302349">
            <w:pPr>
              <w:pStyle w:val="TableParagraph"/>
              <w:spacing w:line="222" w:lineRule="exact"/>
              <w:rPr>
                <w:rFonts w:ascii="Times New Roman" w:hAnsi="Times New Roman" w:cs="Times New Roman"/>
                <w:b/>
              </w:rPr>
            </w:pPr>
            <w:r>
              <w:rPr>
                <w:rFonts w:ascii="Times New Roman" w:hAnsi="Times New Roman" w:cs="Times New Roman"/>
                <w:b/>
              </w:rPr>
              <w:t>Şehit İskender Ercan İlkokulu</w:t>
            </w:r>
          </w:p>
        </w:tc>
        <w:tc>
          <w:tcPr>
            <w:tcW w:w="2073" w:type="dxa"/>
            <w:shd w:val="clear" w:color="auto" w:fill="auto"/>
            <w:vAlign w:val="center"/>
          </w:tcPr>
          <w:p w14:paraId="30D8AB53"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033157C4" w14:textId="0C8D5757"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7009EB2" w14:textId="68B1C0B1"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779C5A3C" w:rsidR="009117EF" w:rsidRPr="009117EF" w:rsidRDefault="007534A6" w:rsidP="00302349">
            <w:pPr>
              <w:pStyle w:val="TableParagraph"/>
              <w:spacing w:before="2" w:line="222" w:lineRule="exact"/>
              <w:rPr>
                <w:rFonts w:ascii="Times New Roman" w:hAnsi="Times New Roman" w:cs="Times New Roman"/>
                <w:b/>
              </w:rPr>
            </w:pPr>
            <w:r>
              <w:rPr>
                <w:rFonts w:ascii="Times New Roman" w:hAnsi="Times New Roman" w:cs="Times New Roman"/>
                <w:b/>
              </w:rPr>
              <w:t>TBMM İlkokulu</w:t>
            </w:r>
          </w:p>
        </w:tc>
        <w:tc>
          <w:tcPr>
            <w:tcW w:w="2073" w:type="dxa"/>
            <w:shd w:val="clear" w:color="auto" w:fill="auto"/>
            <w:vAlign w:val="center"/>
          </w:tcPr>
          <w:p w14:paraId="0F1E5FBF"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1B4BD664" w14:textId="255C5097"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76C700D" w14:textId="063A472E"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454422D8" w:rsidR="009117EF" w:rsidRPr="009117EF" w:rsidRDefault="007534A6" w:rsidP="00302349">
            <w:pPr>
              <w:pStyle w:val="TableParagraph"/>
              <w:spacing w:before="2" w:line="219" w:lineRule="exact"/>
              <w:rPr>
                <w:rFonts w:ascii="Times New Roman" w:hAnsi="Times New Roman" w:cs="Times New Roman"/>
                <w:b/>
              </w:rPr>
            </w:pPr>
            <w:r>
              <w:rPr>
                <w:rFonts w:ascii="Times New Roman" w:hAnsi="Times New Roman" w:cs="Times New Roman"/>
                <w:b/>
              </w:rPr>
              <w:t xml:space="preserve">Emek </w:t>
            </w:r>
            <w:proofErr w:type="gramStart"/>
            <w:r>
              <w:rPr>
                <w:rFonts w:ascii="Times New Roman" w:hAnsi="Times New Roman" w:cs="Times New Roman"/>
                <w:b/>
              </w:rPr>
              <w:t xml:space="preserve">Dayanışması </w:t>
            </w:r>
            <w:r w:rsidR="00302349">
              <w:rPr>
                <w:rFonts w:ascii="Times New Roman" w:hAnsi="Times New Roman" w:cs="Times New Roman"/>
                <w:b/>
              </w:rPr>
              <w:t xml:space="preserve"> İlkokulu</w:t>
            </w:r>
            <w:proofErr w:type="gramEnd"/>
          </w:p>
        </w:tc>
        <w:tc>
          <w:tcPr>
            <w:tcW w:w="2073" w:type="dxa"/>
            <w:shd w:val="clear" w:color="auto" w:fill="auto"/>
            <w:vAlign w:val="center"/>
          </w:tcPr>
          <w:p w14:paraId="7CCFB6B4"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47A112F2" w14:textId="618C7C3B"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60BBFD" w14:textId="04C97360"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61B7E3CB" w14:textId="77777777" w:rsidTr="009117EF">
        <w:trPr>
          <w:trHeight w:val="454"/>
          <w:jc w:val="center"/>
        </w:trPr>
        <w:tc>
          <w:tcPr>
            <w:tcW w:w="3199" w:type="dxa"/>
            <w:gridSpan w:val="2"/>
            <w:shd w:val="clear" w:color="auto" w:fill="92CDDC" w:themeFill="accent5" w:themeFillTint="99"/>
            <w:vAlign w:val="center"/>
          </w:tcPr>
          <w:p w14:paraId="4AD46EE3" w14:textId="58AAA5EA" w:rsidR="009117EF" w:rsidRPr="009117EF" w:rsidRDefault="007534A6" w:rsidP="00302349">
            <w:pPr>
              <w:pStyle w:val="TableParagraph"/>
              <w:spacing w:before="5" w:line="219" w:lineRule="exact"/>
              <w:rPr>
                <w:rFonts w:ascii="Times New Roman" w:hAnsi="Times New Roman" w:cs="Times New Roman"/>
                <w:b/>
              </w:rPr>
            </w:pPr>
            <w:r>
              <w:rPr>
                <w:rFonts w:ascii="Times New Roman" w:hAnsi="Times New Roman" w:cs="Times New Roman"/>
                <w:b/>
              </w:rPr>
              <w:t>Alikahya Fatih</w:t>
            </w:r>
            <w:r w:rsidR="00302349">
              <w:rPr>
                <w:rFonts w:ascii="Times New Roman" w:hAnsi="Times New Roman" w:cs="Times New Roman"/>
                <w:b/>
              </w:rPr>
              <w:t xml:space="preserve"> Ortaokulu</w:t>
            </w:r>
          </w:p>
        </w:tc>
        <w:tc>
          <w:tcPr>
            <w:tcW w:w="2073" w:type="dxa"/>
            <w:shd w:val="clear" w:color="auto" w:fill="auto"/>
            <w:vAlign w:val="center"/>
          </w:tcPr>
          <w:p w14:paraId="52AEE11E"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19FF0FE5" w14:textId="6586D94B"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9118F6B" w14:textId="3F5BDE2D"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84B98FB" w14:textId="77777777" w:rsidTr="009117EF">
        <w:trPr>
          <w:trHeight w:val="454"/>
          <w:jc w:val="center"/>
        </w:trPr>
        <w:tc>
          <w:tcPr>
            <w:tcW w:w="3199" w:type="dxa"/>
            <w:gridSpan w:val="2"/>
            <w:shd w:val="clear" w:color="auto" w:fill="92CDDC" w:themeFill="accent5" w:themeFillTint="99"/>
            <w:vAlign w:val="center"/>
          </w:tcPr>
          <w:p w14:paraId="66AAE079" w14:textId="7412AB44" w:rsidR="009117EF" w:rsidRPr="009117EF" w:rsidRDefault="007534A6" w:rsidP="00302349">
            <w:pPr>
              <w:pStyle w:val="TableParagraph"/>
              <w:spacing w:before="2" w:line="222" w:lineRule="exact"/>
              <w:rPr>
                <w:rFonts w:ascii="Times New Roman" w:hAnsi="Times New Roman" w:cs="Times New Roman"/>
                <w:b/>
              </w:rPr>
            </w:pPr>
            <w:r>
              <w:rPr>
                <w:rFonts w:ascii="Times New Roman" w:hAnsi="Times New Roman" w:cs="Times New Roman"/>
                <w:b/>
              </w:rPr>
              <w:t>Alikahya Fatih İmam Hatip Ortaokulu</w:t>
            </w:r>
          </w:p>
        </w:tc>
        <w:tc>
          <w:tcPr>
            <w:tcW w:w="2073" w:type="dxa"/>
            <w:shd w:val="clear" w:color="auto" w:fill="auto"/>
            <w:vAlign w:val="center"/>
          </w:tcPr>
          <w:p w14:paraId="44727A38" w14:textId="77777777" w:rsidR="009117EF" w:rsidRPr="009117EF" w:rsidRDefault="009117EF" w:rsidP="008D65C8">
            <w:pPr>
              <w:pStyle w:val="TableParagraph"/>
              <w:jc w:val="center"/>
              <w:rPr>
                <w:rFonts w:ascii="Times New Roman" w:hAnsi="Times New Roman" w:cs="Times New Roman"/>
              </w:rPr>
            </w:pPr>
          </w:p>
        </w:tc>
        <w:tc>
          <w:tcPr>
            <w:tcW w:w="2295" w:type="dxa"/>
            <w:shd w:val="clear" w:color="auto" w:fill="auto"/>
            <w:vAlign w:val="center"/>
          </w:tcPr>
          <w:p w14:paraId="76C77E46" w14:textId="014B07BD"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E442BA7" w14:textId="426735F2" w:rsidR="009117EF" w:rsidRPr="009117EF" w:rsidRDefault="00302349" w:rsidP="008D65C8">
            <w:pPr>
              <w:pStyle w:val="TableParagraph"/>
              <w:jc w:val="center"/>
              <w:rPr>
                <w:rFonts w:ascii="Times New Roman" w:hAnsi="Times New Roman" w:cs="Times New Roman"/>
              </w:rPr>
            </w:pPr>
            <w:r>
              <w:rPr>
                <w:rFonts w:ascii="Times New Roman" w:hAnsi="Times New Roman" w:cs="Times New Roman"/>
              </w:rPr>
              <w:t>3</w:t>
            </w:r>
          </w:p>
        </w:tc>
      </w:tr>
    </w:tbl>
    <w:p w14:paraId="6CFDCF87" w14:textId="77777777" w:rsidR="00345139" w:rsidRPr="00B7601F" w:rsidRDefault="00345139" w:rsidP="00345139">
      <w:pPr>
        <w:widowControl/>
        <w:numPr>
          <w:ilvl w:val="1"/>
          <w:numId w:val="24"/>
        </w:numPr>
        <w:autoSpaceDE/>
        <w:autoSpaceDN/>
        <w:spacing w:after="200" w:line="276" w:lineRule="auto"/>
        <w:ind w:left="426"/>
        <w:jc w:val="both"/>
        <w:rPr>
          <w:rFonts w:ascii="Times New Roman" w:hAnsi="Times New Roman"/>
          <w:b/>
          <w:sz w:val="28"/>
          <w:szCs w:val="28"/>
        </w:rPr>
      </w:pPr>
      <w:r w:rsidRPr="00B7601F">
        <w:rPr>
          <w:rFonts w:ascii="Times New Roman" w:hAnsi="Times New Roman"/>
          <w:b/>
          <w:sz w:val="28"/>
          <w:szCs w:val="28"/>
        </w:rPr>
        <w:lastRenderedPageBreak/>
        <w:t>İÇ PAYDAŞ ANALİZİ</w:t>
      </w:r>
    </w:p>
    <w:p w14:paraId="600F5465" w14:textId="3F849562" w:rsidR="00345139" w:rsidRPr="0080636E" w:rsidRDefault="00345139" w:rsidP="00345139">
      <w:pPr>
        <w:jc w:val="both"/>
        <w:rPr>
          <w:rFonts w:ascii="Times New Roman" w:hAnsi="Times New Roman"/>
          <w:sz w:val="24"/>
          <w:szCs w:val="24"/>
        </w:rPr>
      </w:pPr>
      <w:r w:rsidRPr="0080636E">
        <w:rPr>
          <w:rFonts w:ascii="Times New Roman" w:hAnsi="Times New Roman"/>
          <w:sz w:val="24"/>
          <w:szCs w:val="24"/>
        </w:rPr>
        <w:t xml:space="preserve">Beş farklı kategoride iç paydaşlarımızdan öğrencilerimize </w:t>
      </w:r>
      <w:r w:rsidR="00302349">
        <w:rPr>
          <w:rFonts w:ascii="Times New Roman" w:hAnsi="Times New Roman"/>
          <w:sz w:val="24"/>
          <w:szCs w:val="24"/>
        </w:rPr>
        <w:t>12</w:t>
      </w:r>
      <w:r w:rsidRPr="0080636E">
        <w:rPr>
          <w:rFonts w:ascii="Times New Roman" w:hAnsi="Times New Roman"/>
          <w:sz w:val="24"/>
          <w:szCs w:val="24"/>
        </w:rPr>
        <w:t xml:space="preserve"> anket sorusu, velilerimize </w:t>
      </w:r>
      <w:r w:rsidR="00302349">
        <w:rPr>
          <w:rFonts w:ascii="Times New Roman" w:hAnsi="Times New Roman"/>
          <w:sz w:val="24"/>
          <w:szCs w:val="24"/>
        </w:rPr>
        <w:t>21</w:t>
      </w:r>
      <w:r w:rsidRPr="0080636E">
        <w:rPr>
          <w:rFonts w:ascii="Times New Roman" w:hAnsi="Times New Roman"/>
          <w:sz w:val="24"/>
          <w:szCs w:val="24"/>
        </w:rPr>
        <w:t xml:space="preserve"> anket sorusu ve çalışanlarımıza </w:t>
      </w:r>
      <w:r w:rsidR="00302349">
        <w:rPr>
          <w:rFonts w:ascii="Times New Roman" w:hAnsi="Times New Roman"/>
          <w:sz w:val="24"/>
          <w:szCs w:val="24"/>
        </w:rPr>
        <w:t>17</w:t>
      </w:r>
      <w:r w:rsidRPr="0080636E">
        <w:rPr>
          <w:rFonts w:ascii="Times New Roman" w:hAnsi="Times New Roman"/>
          <w:sz w:val="24"/>
          <w:szCs w:val="24"/>
        </w:rPr>
        <w:t xml:space="preserve"> adet anket sorusu yöneltilmiştir. Anket soruları Excel programı yardımıyla analiz edilmiştir. Paydaşlarımıza yöneltilen anket bu çalışmanın ekinde verilmiştir. Adı geçen beş kategori şunlardır;</w:t>
      </w:r>
    </w:p>
    <w:p w14:paraId="47258553" w14:textId="367489F2" w:rsidR="00345139" w:rsidRPr="0080636E" w:rsidRDefault="00345139" w:rsidP="00345139">
      <w:pPr>
        <w:pStyle w:val="ListeParagraf"/>
        <w:widowControl/>
        <w:numPr>
          <w:ilvl w:val="0"/>
          <w:numId w:val="23"/>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İletişim- İşbirliği</w:t>
      </w:r>
    </w:p>
    <w:p w14:paraId="0578AACE" w14:textId="77777777" w:rsidR="00345139" w:rsidRPr="0080636E" w:rsidRDefault="00345139" w:rsidP="00345139">
      <w:pPr>
        <w:pStyle w:val="ListeParagraf"/>
        <w:widowControl/>
        <w:numPr>
          <w:ilvl w:val="0"/>
          <w:numId w:val="23"/>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Eğitim –  Öğretim</w:t>
      </w:r>
    </w:p>
    <w:p w14:paraId="013D58A9" w14:textId="77777777" w:rsidR="00345139" w:rsidRPr="0080636E" w:rsidRDefault="00345139" w:rsidP="00345139">
      <w:pPr>
        <w:pStyle w:val="ListeParagraf"/>
        <w:widowControl/>
        <w:numPr>
          <w:ilvl w:val="0"/>
          <w:numId w:val="23"/>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Güvenlik – Güvenirlik</w:t>
      </w:r>
    </w:p>
    <w:p w14:paraId="297F0B3C" w14:textId="77777777" w:rsidR="00345139" w:rsidRPr="0080636E" w:rsidRDefault="00345139" w:rsidP="00345139">
      <w:pPr>
        <w:pStyle w:val="ListeParagraf"/>
        <w:widowControl/>
        <w:numPr>
          <w:ilvl w:val="0"/>
          <w:numId w:val="23"/>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Sosyal, kültürel ve sportif etkinlikler</w:t>
      </w:r>
    </w:p>
    <w:p w14:paraId="09DECD59" w14:textId="77777777" w:rsidR="00345139" w:rsidRPr="0080636E" w:rsidRDefault="00345139" w:rsidP="00345139">
      <w:pPr>
        <w:pStyle w:val="ListeParagraf"/>
        <w:widowControl/>
        <w:numPr>
          <w:ilvl w:val="0"/>
          <w:numId w:val="23"/>
        </w:numPr>
        <w:autoSpaceDE/>
        <w:autoSpaceDN/>
        <w:spacing w:before="0" w:after="200" w:line="276" w:lineRule="auto"/>
        <w:contextualSpacing/>
        <w:jc w:val="both"/>
        <w:rPr>
          <w:rFonts w:ascii="Times New Roman" w:hAnsi="Times New Roman"/>
          <w:sz w:val="24"/>
          <w:szCs w:val="24"/>
        </w:rPr>
      </w:pPr>
      <w:r w:rsidRPr="0080636E">
        <w:rPr>
          <w:rFonts w:ascii="Times New Roman" w:hAnsi="Times New Roman"/>
          <w:sz w:val="24"/>
          <w:szCs w:val="24"/>
        </w:rPr>
        <w:t>Fiziki donanım</w:t>
      </w:r>
    </w:p>
    <w:p w14:paraId="4D982F7B" w14:textId="177C1A75" w:rsidR="001434A9" w:rsidRDefault="001434A9" w:rsidP="00956E55">
      <w:pPr>
        <w:ind w:left="720"/>
        <w:rPr>
          <w:rFonts w:ascii="Times New Roman" w:hAnsi="Times New Roman" w:cs="Times New Roman"/>
          <w:sz w:val="24"/>
          <w:szCs w:val="24"/>
        </w:rPr>
      </w:pPr>
    </w:p>
    <w:p w14:paraId="37A8681F" w14:textId="36CB3E2D" w:rsidR="00956E55" w:rsidRDefault="00956E55" w:rsidP="00BF4707">
      <w:pPr>
        <w:rPr>
          <w:rFonts w:ascii="Times New Roman" w:hAnsi="Times New Roman" w:cs="Times New Roman"/>
          <w:sz w:val="24"/>
          <w:szCs w:val="24"/>
        </w:rPr>
      </w:pPr>
    </w:p>
    <w:p w14:paraId="2E1D13EC" w14:textId="1B2CE993" w:rsidR="00956E55" w:rsidRDefault="00956E55" w:rsidP="00BF4707">
      <w:pPr>
        <w:rPr>
          <w:rFonts w:ascii="Times New Roman" w:hAnsi="Times New Roman" w:cs="Times New Roman"/>
          <w:sz w:val="24"/>
          <w:szCs w:val="24"/>
        </w:rPr>
      </w:pPr>
    </w:p>
    <w:p w14:paraId="250965E0" w14:textId="639C46B6" w:rsidR="00956E55" w:rsidRDefault="00956E55" w:rsidP="00BF4707">
      <w:pPr>
        <w:rPr>
          <w:rFonts w:ascii="Times New Roman" w:hAnsi="Times New Roman" w:cs="Times New Roman"/>
          <w:sz w:val="24"/>
          <w:szCs w:val="24"/>
        </w:rPr>
      </w:pPr>
    </w:p>
    <w:p w14:paraId="7D5191C6" w14:textId="48C6DE47" w:rsidR="00956E55" w:rsidRDefault="00956E55" w:rsidP="00BF4707">
      <w:pPr>
        <w:rPr>
          <w:rFonts w:ascii="Times New Roman" w:hAnsi="Times New Roman" w:cs="Times New Roman"/>
          <w:sz w:val="24"/>
          <w:szCs w:val="24"/>
        </w:rPr>
      </w:pPr>
    </w:p>
    <w:p w14:paraId="104A33D2" w14:textId="548E5DC5" w:rsidR="00956E55" w:rsidRDefault="00956E55" w:rsidP="00BF4707">
      <w:pPr>
        <w:rPr>
          <w:rFonts w:ascii="Times New Roman" w:hAnsi="Times New Roman" w:cs="Times New Roman"/>
          <w:sz w:val="24"/>
          <w:szCs w:val="24"/>
        </w:rPr>
      </w:pPr>
    </w:p>
    <w:p w14:paraId="74B0446D" w14:textId="66337C4B" w:rsidR="00956E55" w:rsidRDefault="00956E55" w:rsidP="00BF4707">
      <w:pPr>
        <w:rPr>
          <w:rFonts w:ascii="Times New Roman" w:hAnsi="Times New Roman" w:cs="Times New Roman"/>
          <w:sz w:val="24"/>
          <w:szCs w:val="24"/>
        </w:rPr>
      </w:pPr>
    </w:p>
    <w:p w14:paraId="6034342B" w14:textId="476F7848" w:rsidR="00956E55" w:rsidRDefault="00956E55" w:rsidP="00BF4707">
      <w:pPr>
        <w:rPr>
          <w:rFonts w:ascii="Times New Roman" w:hAnsi="Times New Roman" w:cs="Times New Roman"/>
          <w:sz w:val="24"/>
          <w:szCs w:val="24"/>
        </w:rPr>
      </w:pPr>
    </w:p>
    <w:p w14:paraId="1A662E83" w14:textId="007BB8EC" w:rsidR="00956E55" w:rsidRDefault="00956E55" w:rsidP="00BF4707">
      <w:pPr>
        <w:rPr>
          <w:rFonts w:ascii="Times New Roman" w:hAnsi="Times New Roman" w:cs="Times New Roman"/>
          <w:sz w:val="24"/>
          <w:szCs w:val="24"/>
        </w:rPr>
      </w:pPr>
    </w:p>
    <w:p w14:paraId="2571F859" w14:textId="38F53C63" w:rsidR="00956E55" w:rsidRDefault="00956E55" w:rsidP="00BF4707">
      <w:pPr>
        <w:rPr>
          <w:rFonts w:ascii="Times New Roman" w:hAnsi="Times New Roman" w:cs="Times New Roman"/>
          <w:sz w:val="24"/>
          <w:szCs w:val="24"/>
        </w:rPr>
      </w:pPr>
    </w:p>
    <w:p w14:paraId="331A68A0" w14:textId="2D8CF2BE" w:rsidR="00956E55" w:rsidRDefault="00956E55" w:rsidP="00BF4707">
      <w:pPr>
        <w:rPr>
          <w:rFonts w:ascii="Times New Roman" w:hAnsi="Times New Roman" w:cs="Times New Roman"/>
          <w:sz w:val="24"/>
          <w:szCs w:val="24"/>
        </w:rPr>
      </w:pPr>
    </w:p>
    <w:p w14:paraId="134937B2" w14:textId="7881910E" w:rsidR="00956E55" w:rsidRDefault="00956E55" w:rsidP="00BF4707">
      <w:pPr>
        <w:rPr>
          <w:rFonts w:ascii="Times New Roman" w:hAnsi="Times New Roman" w:cs="Times New Roman"/>
          <w:sz w:val="24"/>
          <w:szCs w:val="24"/>
        </w:rPr>
      </w:pPr>
    </w:p>
    <w:p w14:paraId="1DA6BF2C" w14:textId="0A6D75EC" w:rsidR="00956E55" w:rsidRDefault="00956E55" w:rsidP="00BF4707">
      <w:pPr>
        <w:rPr>
          <w:rFonts w:ascii="Times New Roman" w:hAnsi="Times New Roman" w:cs="Times New Roman"/>
          <w:sz w:val="24"/>
          <w:szCs w:val="24"/>
        </w:rPr>
      </w:pPr>
    </w:p>
    <w:p w14:paraId="245182C7" w14:textId="38AFE203" w:rsidR="00956E55" w:rsidRDefault="00956E55" w:rsidP="00BF4707">
      <w:pPr>
        <w:rPr>
          <w:rFonts w:ascii="Times New Roman" w:hAnsi="Times New Roman" w:cs="Times New Roman"/>
          <w:sz w:val="24"/>
          <w:szCs w:val="24"/>
        </w:rPr>
      </w:pPr>
    </w:p>
    <w:p w14:paraId="4E7E637B" w14:textId="3D5C01A5" w:rsidR="00956E55" w:rsidRDefault="00956E55" w:rsidP="00BF4707">
      <w:pPr>
        <w:rPr>
          <w:rFonts w:ascii="Times New Roman" w:hAnsi="Times New Roman" w:cs="Times New Roman"/>
          <w:sz w:val="24"/>
          <w:szCs w:val="24"/>
        </w:rPr>
      </w:pPr>
    </w:p>
    <w:p w14:paraId="0DB7EE63" w14:textId="5F95341D" w:rsidR="00956E55" w:rsidRDefault="00956E55" w:rsidP="00BF4707">
      <w:pPr>
        <w:rPr>
          <w:rFonts w:ascii="Times New Roman" w:hAnsi="Times New Roman" w:cs="Times New Roman"/>
          <w:sz w:val="24"/>
          <w:szCs w:val="24"/>
        </w:rPr>
      </w:pPr>
    </w:p>
    <w:p w14:paraId="79FD3863" w14:textId="27254BB4" w:rsidR="00956E55" w:rsidRDefault="00956E55" w:rsidP="00BF4707">
      <w:pPr>
        <w:rPr>
          <w:rFonts w:ascii="Times New Roman" w:hAnsi="Times New Roman" w:cs="Times New Roman"/>
          <w:sz w:val="24"/>
          <w:szCs w:val="24"/>
        </w:rPr>
      </w:pPr>
    </w:p>
    <w:p w14:paraId="5CD5FA2D" w14:textId="35062E3D" w:rsidR="00956E55" w:rsidRDefault="00956E55" w:rsidP="00BF4707">
      <w:pPr>
        <w:rPr>
          <w:rFonts w:ascii="Times New Roman" w:hAnsi="Times New Roman" w:cs="Times New Roman"/>
          <w:sz w:val="24"/>
          <w:szCs w:val="24"/>
        </w:rPr>
      </w:pPr>
    </w:p>
    <w:p w14:paraId="4928AB9B" w14:textId="0913750A" w:rsidR="00956E55" w:rsidRDefault="00956E55" w:rsidP="00BF4707">
      <w:pPr>
        <w:rPr>
          <w:rFonts w:ascii="Times New Roman" w:hAnsi="Times New Roman" w:cs="Times New Roman"/>
          <w:sz w:val="24"/>
          <w:szCs w:val="24"/>
        </w:rPr>
      </w:pPr>
    </w:p>
    <w:p w14:paraId="4A7DA4E6" w14:textId="44EE36E6" w:rsidR="00956E55" w:rsidRDefault="00956E55" w:rsidP="00BF4707">
      <w:pPr>
        <w:rPr>
          <w:rFonts w:ascii="Times New Roman" w:hAnsi="Times New Roman" w:cs="Times New Roman"/>
          <w:sz w:val="24"/>
          <w:szCs w:val="24"/>
        </w:rPr>
      </w:pPr>
    </w:p>
    <w:p w14:paraId="01BCF026" w14:textId="26BE4124" w:rsidR="00956E55" w:rsidRDefault="00956E55" w:rsidP="00BF4707">
      <w:pPr>
        <w:rPr>
          <w:rFonts w:ascii="Times New Roman" w:hAnsi="Times New Roman" w:cs="Times New Roman"/>
          <w:sz w:val="24"/>
          <w:szCs w:val="24"/>
        </w:rPr>
      </w:pPr>
    </w:p>
    <w:p w14:paraId="6BD5BAF2" w14:textId="15142AB4" w:rsidR="00956E55" w:rsidRDefault="00956E55" w:rsidP="00BF4707">
      <w:pPr>
        <w:rPr>
          <w:rFonts w:ascii="Times New Roman" w:hAnsi="Times New Roman" w:cs="Times New Roman"/>
          <w:sz w:val="24"/>
          <w:szCs w:val="24"/>
        </w:rPr>
      </w:pPr>
    </w:p>
    <w:p w14:paraId="41B6FAEE" w14:textId="5CF79F5C" w:rsidR="00956E55" w:rsidRDefault="00956E55" w:rsidP="00BF4707">
      <w:pPr>
        <w:rPr>
          <w:rFonts w:ascii="Times New Roman" w:hAnsi="Times New Roman" w:cs="Times New Roman"/>
          <w:sz w:val="24"/>
          <w:szCs w:val="24"/>
        </w:rPr>
      </w:pPr>
    </w:p>
    <w:p w14:paraId="22A9725D" w14:textId="2CD23510" w:rsidR="00956E55" w:rsidRDefault="00956E55" w:rsidP="00BF4707">
      <w:pPr>
        <w:rPr>
          <w:rFonts w:ascii="Times New Roman" w:hAnsi="Times New Roman" w:cs="Times New Roman"/>
          <w:sz w:val="24"/>
          <w:szCs w:val="24"/>
        </w:rPr>
      </w:pPr>
    </w:p>
    <w:p w14:paraId="174A6B60" w14:textId="279E0C10" w:rsidR="00956E55" w:rsidRDefault="00956E55" w:rsidP="00BF4707">
      <w:pPr>
        <w:rPr>
          <w:rFonts w:ascii="Times New Roman" w:hAnsi="Times New Roman" w:cs="Times New Roman"/>
          <w:sz w:val="24"/>
          <w:szCs w:val="24"/>
        </w:rPr>
      </w:pPr>
    </w:p>
    <w:p w14:paraId="7541864B" w14:textId="782846C9" w:rsidR="00956E55" w:rsidRDefault="00956E55" w:rsidP="00BF4707">
      <w:pPr>
        <w:rPr>
          <w:rFonts w:ascii="Times New Roman" w:hAnsi="Times New Roman" w:cs="Times New Roman"/>
          <w:sz w:val="24"/>
          <w:szCs w:val="24"/>
        </w:rPr>
      </w:pPr>
    </w:p>
    <w:p w14:paraId="3C30770B" w14:textId="33F52900" w:rsidR="00956E55" w:rsidRDefault="00956E55" w:rsidP="00BF4707">
      <w:pPr>
        <w:rPr>
          <w:rFonts w:ascii="Times New Roman" w:hAnsi="Times New Roman" w:cs="Times New Roman"/>
          <w:sz w:val="24"/>
          <w:szCs w:val="24"/>
        </w:rPr>
      </w:pPr>
    </w:p>
    <w:p w14:paraId="5F32A609" w14:textId="1F3998A6" w:rsidR="00956E55" w:rsidRDefault="00956E55" w:rsidP="00BF4707">
      <w:pPr>
        <w:rPr>
          <w:rFonts w:ascii="Times New Roman" w:hAnsi="Times New Roman" w:cs="Times New Roman"/>
          <w:sz w:val="24"/>
          <w:szCs w:val="24"/>
        </w:rPr>
      </w:pPr>
    </w:p>
    <w:p w14:paraId="7FA1D24C" w14:textId="0F612A84" w:rsidR="00956E55" w:rsidRDefault="00956E55" w:rsidP="00BF4707">
      <w:pPr>
        <w:rPr>
          <w:rFonts w:ascii="Times New Roman" w:hAnsi="Times New Roman" w:cs="Times New Roman"/>
          <w:sz w:val="24"/>
          <w:szCs w:val="24"/>
        </w:rPr>
      </w:pPr>
    </w:p>
    <w:p w14:paraId="1DA8C539" w14:textId="38881101" w:rsidR="00956E55" w:rsidRDefault="00956E55" w:rsidP="00BF4707">
      <w:pPr>
        <w:rPr>
          <w:rFonts w:ascii="Times New Roman" w:hAnsi="Times New Roman" w:cs="Times New Roman"/>
          <w:sz w:val="24"/>
          <w:szCs w:val="24"/>
        </w:rPr>
      </w:pPr>
    </w:p>
    <w:p w14:paraId="64877008" w14:textId="7E380DAC" w:rsidR="00956E55" w:rsidRPr="00BF4707" w:rsidRDefault="00956E55" w:rsidP="00BF4707"/>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B1CBA79" w14:textId="4369D55C" w:rsidR="003602D1" w:rsidRDefault="003602D1" w:rsidP="001434A9">
      <w:pPr>
        <w:tabs>
          <w:tab w:val="left" w:pos="7320"/>
        </w:tabs>
        <w:jc w:val="both"/>
        <w:rPr>
          <w:rFonts w:ascii="Times New Roman" w:hAnsi="Times New Roman" w:cs="Times New Roman"/>
          <w:sz w:val="24"/>
          <w:szCs w:val="24"/>
        </w:rPr>
      </w:pPr>
    </w:p>
    <w:p w14:paraId="4E2AFB6B" w14:textId="30B0E0E7" w:rsidR="00AF6373" w:rsidRDefault="00AF6373" w:rsidP="001434A9">
      <w:pPr>
        <w:tabs>
          <w:tab w:val="left" w:pos="7320"/>
        </w:tabs>
        <w:jc w:val="both"/>
        <w:rPr>
          <w:rFonts w:ascii="Times New Roman" w:hAnsi="Times New Roman" w:cs="Times New Roman"/>
          <w:sz w:val="24"/>
          <w:szCs w:val="24"/>
        </w:rPr>
      </w:pPr>
    </w:p>
    <w:p w14:paraId="0CB0C27B" w14:textId="39F1F3DA" w:rsidR="00AF6373" w:rsidRDefault="00AF6373" w:rsidP="001434A9">
      <w:pPr>
        <w:tabs>
          <w:tab w:val="left" w:pos="7320"/>
        </w:tabs>
        <w:jc w:val="both"/>
        <w:rPr>
          <w:rFonts w:ascii="Times New Roman" w:hAnsi="Times New Roman" w:cs="Times New Roman"/>
          <w:sz w:val="24"/>
          <w:szCs w:val="24"/>
        </w:rPr>
      </w:pPr>
    </w:p>
    <w:p w14:paraId="1224B9FB" w14:textId="6F1DE864" w:rsidR="00AF6373" w:rsidRDefault="00AF6373" w:rsidP="001434A9">
      <w:pPr>
        <w:tabs>
          <w:tab w:val="left" w:pos="7320"/>
        </w:tabs>
        <w:jc w:val="both"/>
        <w:rPr>
          <w:rFonts w:ascii="Times New Roman" w:hAnsi="Times New Roman" w:cs="Times New Roman"/>
          <w:sz w:val="24"/>
          <w:szCs w:val="24"/>
        </w:rPr>
      </w:pPr>
    </w:p>
    <w:p w14:paraId="7926BC38" w14:textId="77777777" w:rsidR="006965FD" w:rsidRDefault="006965FD" w:rsidP="001434A9">
      <w:pPr>
        <w:tabs>
          <w:tab w:val="left" w:pos="7320"/>
        </w:tabs>
        <w:jc w:val="both"/>
        <w:rPr>
          <w:rFonts w:ascii="Times New Roman" w:hAnsi="Times New Roman" w:cs="Times New Roman"/>
          <w:sz w:val="24"/>
          <w:szCs w:val="24"/>
        </w:rPr>
      </w:pPr>
    </w:p>
    <w:p w14:paraId="62625407" w14:textId="2AC2403A"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tbl>
      <w:tblPr>
        <w:tblW w:w="0" w:type="auto"/>
        <w:tblInd w:w="95" w:type="dxa"/>
        <w:tblLook w:val="04A0" w:firstRow="1" w:lastRow="0" w:firstColumn="1" w:lastColumn="0" w:noHBand="0" w:noVBand="1"/>
      </w:tblPr>
      <w:tblGrid>
        <w:gridCol w:w="568"/>
        <w:gridCol w:w="5941"/>
        <w:gridCol w:w="1230"/>
        <w:gridCol w:w="1370"/>
      </w:tblGrid>
      <w:tr w:rsidR="00956E55" w:rsidRPr="006A31DC" w14:paraId="065EED2A" w14:textId="77777777" w:rsidTr="006965FD">
        <w:trPr>
          <w:trHeight w:val="58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437F3" w14:textId="77777777" w:rsidR="00956E55" w:rsidRPr="006A31DC" w:rsidRDefault="00956E55" w:rsidP="008D65C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ALİKAHYA İLKOKULU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335560"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STRATEJİK PLANI (2024-2028)</w:t>
            </w:r>
          </w:p>
        </w:tc>
      </w:tr>
      <w:tr w:rsidR="00956E55" w:rsidRPr="006A31DC" w14:paraId="2BC00A67" w14:textId="77777777" w:rsidTr="006965FD">
        <w:trPr>
          <w:trHeight w:val="560"/>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BD1AF6"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 İÇ PAYDAŞ ÖĞRENCİ GÖRÜŞ VE DEĞERLENDİRMELERİ” ANKET FORMU                                </w:t>
            </w:r>
          </w:p>
        </w:tc>
      </w:tr>
      <w:tr w:rsidR="00956E55" w:rsidRPr="006A31DC" w14:paraId="2B52F88E" w14:textId="77777777" w:rsidTr="008D65C8">
        <w:trPr>
          <w:trHeight w:val="255"/>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BE11A"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75133"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MEMNUNİYET ANKET SONUCU</w:t>
            </w:r>
          </w:p>
        </w:tc>
      </w:tr>
      <w:tr w:rsidR="00956E55" w:rsidRPr="006A31DC" w14:paraId="09B3B166" w14:textId="77777777" w:rsidTr="006965FD">
        <w:trPr>
          <w:trHeight w:val="289"/>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14:paraId="29163B86" w14:textId="77777777" w:rsidR="00956E55" w:rsidRPr="006A31DC" w:rsidRDefault="00956E55" w:rsidP="008D65C8">
            <w:pPr>
              <w:rPr>
                <w:rFonts w:ascii="Times New Roman" w:eastAsia="Times New Roman" w:hAnsi="Times New Roman" w:cs="Times New Roman"/>
                <w:b/>
                <w:bCs/>
                <w:sz w:val="18"/>
                <w:szCs w:val="18"/>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14:paraId="54F658A6" w14:textId="77777777" w:rsidR="00956E55" w:rsidRPr="006A31DC" w:rsidRDefault="00956E55" w:rsidP="008D65C8">
            <w:pPr>
              <w:rPr>
                <w:rFonts w:ascii="Times New Roman" w:eastAsia="Times New Roman" w:hAnsi="Times New Roman" w:cs="Times New Roman"/>
                <w:b/>
                <w:bCs/>
                <w:sz w:val="18"/>
                <w:szCs w:val="18"/>
              </w:rPr>
            </w:pPr>
          </w:p>
        </w:tc>
      </w:tr>
      <w:tr w:rsidR="00956E55" w:rsidRPr="006A31DC" w14:paraId="75B82FEF" w14:textId="77777777" w:rsidTr="006965FD">
        <w:trPr>
          <w:trHeight w:val="563"/>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DA94868"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SIRA NO</w:t>
            </w:r>
          </w:p>
        </w:tc>
        <w:tc>
          <w:tcPr>
            <w:tcW w:w="10060" w:type="dxa"/>
            <w:tcBorders>
              <w:top w:val="nil"/>
              <w:left w:val="nil"/>
              <w:bottom w:val="single" w:sz="4" w:space="0" w:color="auto"/>
              <w:right w:val="single" w:sz="4" w:space="0" w:color="auto"/>
            </w:tcBorders>
            <w:shd w:val="clear" w:color="auto" w:fill="auto"/>
            <w:vAlign w:val="center"/>
            <w:hideMark/>
          </w:tcPr>
          <w:p w14:paraId="724B9A04" w14:textId="77777777" w:rsidR="00956E55" w:rsidRPr="006A31DC" w:rsidRDefault="00956E55" w:rsidP="008D65C8">
            <w:pPr>
              <w:jc w:val="right"/>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GÖSTERGELER</w:t>
            </w:r>
          </w:p>
        </w:tc>
        <w:tc>
          <w:tcPr>
            <w:tcW w:w="1960" w:type="dxa"/>
            <w:tcBorders>
              <w:top w:val="nil"/>
              <w:left w:val="nil"/>
              <w:bottom w:val="single" w:sz="4" w:space="0" w:color="auto"/>
              <w:right w:val="single" w:sz="4" w:space="0" w:color="auto"/>
            </w:tcBorders>
            <w:shd w:val="clear" w:color="auto" w:fill="auto"/>
            <w:vAlign w:val="center"/>
            <w:hideMark/>
          </w:tcPr>
          <w:p w14:paraId="59607C4B"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SONUÇ</w:t>
            </w:r>
          </w:p>
        </w:tc>
        <w:tc>
          <w:tcPr>
            <w:tcW w:w="2200" w:type="dxa"/>
            <w:tcBorders>
              <w:top w:val="nil"/>
              <w:left w:val="nil"/>
              <w:bottom w:val="single" w:sz="4" w:space="0" w:color="auto"/>
              <w:right w:val="single" w:sz="4" w:space="0" w:color="auto"/>
            </w:tcBorders>
            <w:shd w:val="clear" w:color="auto" w:fill="auto"/>
            <w:vAlign w:val="center"/>
            <w:hideMark/>
          </w:tcPr>
          <w:p w14:paraId="658D385D"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SONUÇ %</w:t>
            </w:r>
          </w:p>
        </w:tc>
      </w:tr>
      <w:tr w:rsidR="00956E55" w:rsidRPr="006A31DC" w14:paraId="13DCD177" w14:textId="77777777" w:rsidTr="006965FD">
        <w:trPr>
          <w:trHeight w:val="5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613D019"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w:t>
            </w:r>
          </w:p>
        </w:tc>
        <w:tc>
          <w:tcPr>
            <w:tcW w:w="10060" w:type="dxa"/>
            <w:tcBorders>
              <w:top w:val="nil"/>
              <w:left w:val="nil"/>
              <w:bottom w:val="single" w:sz="4" w:space="0" w:color="auto"/>
              <w:right w:val="single" w:sz="4" w:space="0" w:color="auto"/>
            </w:tcBorders>
            <w:shd w:val="clear" w:color="auto" w:fill="auto"/>
            <w:vAlign w:val="center"/>
            <w:hideMark/>
          </w:tcPr>
          <w:p w14:paraId="312314B1"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14:paraId="29DD9A53"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3.62</w:t>
            </w:r>
          </w:p>
        </w:tc>
        <w:tc>
          <w:tcPr>
            <w:tcW w:w="2200" w:type="dxa"/>
            <w:tcBorders>
              <w:top w:val="nil"/>
              <w:left w:val="nil"/>
              <w:bottom w:val="single" w:sz="4" w:space="0" w:color="auto"/>
              <w:right w:val="single" w:sz="4" w:space="0" w:color="auto"/>
            </w:tcBorders>
            <w:shd w:val="clear" w:color="auto" w:fill="auto"/>
            <w:vAlign w:val="center"/>
            <w:hideMark/>
          </w:tcPr>
          <w:p w14:paraId="35763BB1"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72.40</w:t>
            </w:r>
          </w:p>
        </w:tc>
      </w:tr>
      <w:tr w:rsidR="00956E55" w:rsidRPr="006A31DC" w14:paraId="1BC0436F" w14:textId="77777777" w:rsidTr="006965FD">
        <w:trPr>
          <w:trHeight w:val="55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95C85BE"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2</w:t>
            </w:r>
          </w:p>
        </w:tc>
        <w:tc>
          <w:tcPr>
            <w:tcW w:w="10060" w:type="dxa"/>
            <w:tcBorders>
              <w:top w:val="nil"/>
              <w:left w:val="nil"/>
              <w:bottom w:val="single" w:sz="4" w:space="0" w:color="auto"/>
              <w:right w:val="single" w:sz="4" w:space="0" w:color="auto"/>
            </w:tcBorders>
            <w:shd w:val="clear" w:color="auto" w:fill="auto"/>
            <w:vAlign w:val="center"/>
            <w:hideMark/>
          </w:tcPr>
          <w:p w14:paraId="0D8396C1"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14:paraId="0C3B1D98"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3.57</w:t>
            </w:r>
          </w:p>
        </w:tc>
        <w:tc>
          <w:tcPr>
            <w:tcW w:w="2200" w:type="dxa"/>
            <w:tcBorders>
              <w:top w:val="nil"/>
              <w:left w:val="nil"/>
              <w:bottom w:val="single" w:sz="4" w:space="0" w:color="auto"/>
              <w:right w:val="single" w:sz="4" w:space="0" w:color="auto"/>
            </w:tcBorders>
            <w:shd w:val="clear" w:color="auto" w:fill="auto"/>
            <w:vAlign w:val="center"/>
            <w:hideMark/>
          </w:tcPr>
          <w:p w14:paraId="52EAFB87"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71.40</w:t>
            </w:r>
          </w:p>
        </w:tc>
      </w:tr>
      <w:tr w:rsidR="00956E55" w:rsidRPr="006A31DC" w14:paraId="136B33CC" w14:textId="77777777" w:rsidTr="006965FD">
        <w:trPr>
          <w:trHeight w:val="55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E7C78D"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3</w:t>
            </w:r>
          </w:p>
        </w:tc>
        <w:tc>
          <w:tcPr>
            <w:tcW w:w="10060" w:type="dxa"/>
            <w:tcBorders>
              <w:top w:val="nil"/>
              <w:left w:val="nil"/>
              <w:bottom w:val="single" w:sz="4" w:space="0" w:color="auto"/>
              <w:right w:val="single" w:sz="4" w:space="0" w:color="auto"/>
            </w:tcBorders>
            <w:shd w:val="clear" w:color="auto" w:fill="auto"/>
            <w:vAlign w:val="center"/>
            <w:hideMark/>
          </w:tcPr>
          <w:p w14:paraId="0BDF37FB"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14:paraId="0D733DCD"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4.25</w:t>
            </w:r>
          </w:p>
        </w:tc>
        <w:tc>
          <w:tcPr>
            <w:tcW w:w="2200" w:type="dxa"/>
            <w:tcBorders>
              <w:top w:val="nil"/>
              <w:left w:val="nil"/>
              <w:bottom w:val="single" w:sz="4" w:space="0" w:color="auto"/>
              <w:right w:val="single" w:sz="4" w:space="0" w:color="auto"/>
            </w:tcBorders>
            <w:shd w:val="clear" w:color="auto" w:fill="auto"/>
            <w:vAlign w:val="center"/>
            <w:hideMark/>
          </w:tcPr>
          <w:p w14:paraId="19169BFF"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85.00</w:t>
            </w:r>
          </w:p>
        </w:tc>
      </w:tr>
      <w:tr w:rsidR="00956E55" w:rsidRPr="006A31DC" w14:paraId="2FEA927F" w14:textId="77777777" w:rsidTr="006965FD">
        <w:trPr>
          <w:trHeight w:val="567"/>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2AEC864"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4</w:t>
            </w:r>
          </w:p>
        </w:tc>
        <w:tc>
          <w:tcPr>
            <w:tcW w:w="10060" w:type="dxa"/>
            <w:tcBorders>
              <w:top w:val="nil"/>
              <w:left w:val="nil"/>
              <w:bottom w:val="single" w:sz="4" w:space="0" w:color="auto"/>
              <w:right w:val="single" w:sz="4" w:space="0" w:color="auto"/>
            </w:tcBorders>
            <w:shd w:val="clear" w:color="auto" w:fill="auto"/>
            <w:vAlign w:val="center"/>
            <w:hideMark/>
          </w:tcPr>
          <w:p w14:paraId="564A6F68"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14:paraId="00A0C2C6"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3.45</w:t>
            </w:r>
          </w:p>
        </w:tc>
        <w:tc>
          <w:tcPr>
            <w:tcW w:w="2200" w:type="dxa"/>
            <w:tcBorders>
              <w:top w:val="nil"/>
              <w:left w:val="nil"/>
              <w:bottom w:val="single" w:sz="4" w:space="0" w:color="auto"/>
              <w:right w:val="single" w:sz="4" w:space="0" w:color="auto"/>
            </w:tcBorders>
            <w:shd w:val="clear" w:color="auto" w:fill="auto"/>
            <w:vAlign w:val="center"/>
            <w:hideMark/>
          </w:tcPr>
          <w:p w14:paraId="325CDF2D"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69.00</w:t>
            </w:r>
          </w:p>
        </w:tc>
      </w:tr>
      <w:tr w:rsidR="00956E55" w:rsidRPr="006A31DC" w14:paraId="1068A720" w14:textId="77777777" w:rsidTr="006965FD">
        <w:trPr>
          <w:trHeight w:val="40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502EC9D"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5</w:t>
            </w:r>
          </w:p>
        </w:tc>
        <w:tc>
          <w:tcPr>
            <w:tcW w:w="10060" w:type="dxa"/>
            <w:tcBorders>
              <w:top w:val="nil"/>
              <w:left w:val="nil"/>
              <w:bottom w:val="single" w:sz="4" w:space="0" w:color="auto"/>
              <w:right w:val="single" w:sz="4" w:space="0" w:color="auto"/>
            </w:tcBorders>
            <w:shd w:val="clear" w:color="auto" w:fill="auto"/>
            <w:vAlign w:val="center"/>
            <w:hideMark/>
          </w:tcPr>
          <w:p w14:paraId="6C3C1664"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14:paraId="5833EA45"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4.22</w:t>
            </w:r>
          </w:p>
        </w:tc>
        <w:tc>
          <w:tcPr>
            <w:tcW w:w="2200" w:type="dxa"/>
            <w:tcBorders>
              <w:top w:val="nil"/>
              <w:left w:val="nil"/>
              <w:bottom w:val="single" w:sz="4" w:space="0" w:color="auto"/>
              <w:right w:val="single" w:sz="4" w:space="0" w:color="auto"/>
            </w:tcBorders>
            <w:shd w:val="clear" w:color="auto" w:fill="auto"/>
            <w:vAlign w:val="center"/>
            <w:hideMark/>
          </w:tcPr>
          <w:p w14:paraId="5AAF414A"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84.40</w:t>
            </w:r>
          </w:p>
        </w:tc>
      </w:tr>
      <w:tr w:rsidR="00956E55" w:rsidRPr="006A31DC" w14:paraId="02639E90" w14:textId="77777777" w:rsidTr="006965FD">
        <w:trPr>
          <w:trHeight w:val="42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9E0380A"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6</w:t>
            </w:r>
          </w:p>
        </w:tc>
        <w:tc>
          <w:tcPr>
            <w:tcW w:w="10060" w:type="dxa"/>
            <w:tcBorders>
              <w:top w:val="nil"/>
              <w:left w:val="nil"/>
              <w:bottom w:val="single" w:sz="4" w:space="0" w:color="auto"/>
              <w:right w:val="single" w:sz="4" w:space="0" w:color="auto"/>
            </w:tcBorders>
            <w:shd w:val="clear" w:color="auto" w:fill="auto"/>
            <w:vAlign w:val="center"/>
            <w:hideMark/>
          </w:tcPr>
          <w:p w14:paraId="49D2A110"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14:paraId="3079BCF4"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3.58</w:t>
            </w:r>
          </w:p>
        </w:tc>
        <w:tc>
          <w:tcPr>
            <w:tcW w:w="2200" w:type="dxa"/>
            <w:tcBorders>
              <w:top w:val="nil"/>
              <w:left w:val="nil"/>
              <w:bottom w:val="single" w:sz="4" w:space="0" w:color="auto"/>
              <w:right w:val="single" w:sz="4" w:space="0" w:color="auto"/>
            </w:tcBorders>
            <w:shd w:val="clear" w:color="auto" w:fill="auto"/>
            <w:vAlign w:val="center"/>
            <w:hideMark/>
          </w:tcPr>
          <w:p w14:paraId="4952A3D2"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71.60</w:t>
            </w:r>
          </w:p>
        </w:tc>
      </w:tr>
      <w:tr w:rsidR="00956E55" w:rsidRPr="006A31DC" w14:paraId="6253E03B" w14:textId="77777777" w:rsidTr="006965FD">
        <w:trPr>
          <w:trHeight w:val="544"/>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2C6A3AC"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7</w:t>
            </w:r>
          </w:p>
        </w:tc>
        <w:tc>
          <w:tcPr>
            <w:tcW w:w="10060" w:type="dxa"/>
            <w:tcBorders>
              <w:top w:val="nil"/>
              <w:left w:val="nil"/>
              <w:bottom w:val="single" w:sz="4" w:space="0" w:color="auto"/>
              <w:right w:val="single" w:sz="4" w:space="0" w:color="auto"/>
            </w:tcBorders>
            <w:shd w:val="clear" w:color="auto" w:fill="auto"/>
            <w:vAlign w:val="center"/>
            <w:hideMark/>
          </w:tcPr>
          <w:p w14:paraId="5981E184"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14:paraId="66B5623D"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4.21</w:t>
            </w:r>
          </w:p>
        </w:tc>
        <w:tc>
          <w:tcPr>
            <w:tcW w:w="2200" w:type="dxa"/>
            <w:tcBorders>
              <w:top w:val="nil"/>
              <w:left w:val="nil"/>
              <w:bottom w:val="single" w:sz="4" w:space="0" w:color="auto"/>
              <w:right w:val="single" w:sz="4" w:space="0" w:color="auto"/>
            </w:tcBorders>
            <w:shd w:val="clear" w:color="auto" w:fill="auto"/>
            <w:vAlign w:val="center"/>
            <w:hideMark/>
          </w:tcPr>
          <w:p w14:paraId="57869D78"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84.24</w:t>
            </w:r>
          </w:p>
        </w:tc>
      </w:tr>
      <w:tr w:rsidR="00956E55" w:rsidRPr="006A31DC" w14:paraId="2462AB86" w14:textId="77777777" w:rsidTr="006965FD">
        <w:trPr>
          <w:trHeight w:val="566"/>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CE16E4"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8</w:t>
            </w:r>
          </w:p>
        </w:tc>
        <w:tc>
          <w:tcPr>
            <w:tcW w:w="10060" w:type="dxa"/>
            <w:tcBorders>
              <w:top w:val="nil"/>
              <w:left w:val="nil"/>
              <w:bottom w:val="single" w:sz="4" w:space="0" w:color="auto"/>
              <w:right w:val="single" w:sz="4" w:space="0" w:color="auto"/>
            </w:tcBorders>
            <w:shd w:val="clear" w:color="auto" w:fill="auto"/>
            <w:vAlign w:val="center"/>
            <w:hideMark/>
          </w:tcPr>
          <w:p w14:paraId="6B511266"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14:paraId="203BD0A3"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3.83</w:t>
            </w:r>
          </w:p>
        </w:tc>
        <w:tc>
          <w:tcPr>
            <w:tcW w:w="2200" w:type="dxa"/>
            <w:tcBorders>
              <w:top w:val="nil"/>
              <w:left w:val="nil"/>
              <w:bottom w:val="single" w:sz="4" w:space="0" w:color="auto"/>
              <w:right w:val="single" w:sz="4" w:space="0" w:color="auto"/>
            </w:tcBorders>
            <w:shd w:val="clear" w:color="auto" w:fill="auto"/>
            <w:vAlign w:val="center"/>
            <w:hideMark/>
          </w:tcPr>
          <w:p w14:paraId="31BFC12D"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76.60</w:t>
            </w:r>
          </w:p>
        </w:tc>
      </w:tr>
      <w:tr w:rsidR="00956E55" w:rsidRPr="006A31DC" w14:paraId="64E53B82" w14:textId="77777777" w:rsidTr="006965FD">
        <w:trPr>
          <w:trHeight w:val="418"/>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85AF4CA"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9</w:t>
            </w:r>
          </w:p>
        </w:tc>
        <w:tc>
          <w:tcPr>
            <w:tcW w:w="10060" w:type="dxa"/>
            <w:tcBorders>
              <w:top w:val="nil"/>
              <w:left w:val="nil"/>
              <w:bottom w:val="single" w:sz="4" w:space="0" w:color="auto"/>
              <w:right w:val="single" w:sz="4" w:space="0" w:color="auto"/>
            </w:tcBorders>
            <w:shd w:val="clear" w:color="auto" w:fill="auto"/>
            <w:vAlign w:val="center"/>
            <w:hideMark/>
          </w:tcPr>
          <w:p w14:paraId="546DE3AA"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14:paraId="16C3DB62"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4.21</w:t>
            </w:r>
          </w:p>
        </w:tc>
        <w:tc>
          <w:tcPr>
            <w:tcW w:w="2200" w:type="dxa"/>
            <w:tcBorders>
              <w:top w:val="nil"/>
              <w:left w:val="nil"/>
              <w:bottom w:val="single" w:sz="4" w:space="0" w:color="auto"/>
              <w:right w:val="single" w:sz="4" w:space="0" w:color="auto"/>
            </w:tcBorders>
            <w:shd w:val="clear" w:color="auto" w:fill="auto"/>
            <w:vAlign w:val="center"/>
            <w:hideMark/>
          </w:tcPr>
          <w:p w14:paraId="72C40448"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84.20</w:t>
            </w:r>
          </w:p>
        </w:tc>
      </w:tr>
      <w:tr w:rsidR="00956E55" w:rsidRPr="006A31DC" w14:paraId="255D291A" w14:textId="77777777" w:rsidTr="006965FD">
        <w:trPr>
          <w:trHeight w:val="41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928E615"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10</w:t>
            </w:r>
          </w:p>
        </w:tc>
        <w:tc>
          <w:tcPr>
            <w:tcW w:w="10060" w:type="dxa"/>
            <w:tcBorders>
              <w:top w:val="nil"/>
              <w:left w:val="nil"/>
              <w:bottom w:val="single" w:sz="4" w:space="0" w:color="auto"/>
              <w:right w:val="single" w:sz="4" w:space="0" w:color="auto"/>
            </w:tcBorders>
            <w:shd w:val="clear" w:color="auto" w:fill="auto"/>
            <w:vAlign w:val="center"/>
            <w:hideMark/>
          </w:tcPr>
          <w:p w14:paraId="410F9722"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14:paraId="0E25D596"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3.25</w:t>
            </w:r>
          </w:p>
        </w:tc>
        <w:tc>
          <w:tcPr>
            <w:tcW w:w="2200" w:type="dxa"/>
            <w:tcBorders>
              <w:top w:val="nil"/>
              <w:left w:val="nil"/>
              <w:bottom w:val="single" w:sz="4" w:space="0" w:color="auto"/>
              <w:right w:val="single" w:sz="4" w:space="0" w:color="auto"/>
            </w:tcBorders>
            <w:shd w:val="clear" w:color="auto" w:fill="auto"/>
            <w:vAlign w:val="center"/>
            <w:hideMark/>
          </w:tcPr>
          <w:p w14:paraId="5C7F93FD"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65.00</w:t>
            </w:r>
          </w:p>
        </w:tc>
      </w:tr>
      <w:tr w:rsidR="00956E55" w:rsidRPr="006A31DC" w14:paraId="792A411B" w14:textId="77777777" w:rsidTr="006965FD">
        <w:trPr>
          <w:trHeight w:val="417"/>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1FE9C45"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11</w:t>
            </w:r>
          </w:p>
        </w:tc>
        <w:tc>
          <w:tcPr>
            <w:tcW w:w="10060" w:type="dxa"/>
            <w:tcBorders>
              <w:top w:val="nil"/>
              <w:left w:val="nil"/>
              <w:bottom w:val="single" w:sz="4" w:space="0" w:color="auto"/>
              <w:right w:val="single" w:sz="4" w:space="0" w:color="auto"/>
            </w:tcBorders>
            <w:shd w:val="clear" w:color="auto" w:fill="auto"/>
            <w:vAlign w:val="center"/>
            <w:hideMark/>
          </w:tcPr>
          <w:p w14:paraId="1FBDC408"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Okulun binası ve diğer fiziki </w:t>
            </w:r>
            <w:proofErr w:type="gramStart"/>
            <w:r w:rsidRPr="006A31DC">
              <w:rPr>
                <w:rFonts w:ascii="Times New Roman" w:eastAsia="Times New Roman" w:hAnsi="Times New Roman" w:cs="Times New Roman"/>
                <w:sz w:val="18"/>
                <w:szCs w:val="18"/>
              </w:rPr>
              <w:t>mekanlar</w:t>
            </w:r>
            <w:proofErr w:type="gramEnd"/>
            <w:r w:rsidRPr="006A31DC">
              <w:rPr>
                <w:rFonts w:ascii="Times New Roman" w:eastAsia="Times New Roman" w:hAnsi="Times New Roman" w:cs="Times New Roman"/>
                <w:sz w:val="18"/>
                <w:szCs w:val="18"/>
              </w:rPr>
              <w:t xml:space="preserve"> yeterlidir.</w:t>
            </w:r>
          </w:p>
        </w:tc>
        <w:tc>
          <w:tcPr>
            <w:tcW w:w="1960" w:type="dxa"/>
            <w:tcBorders>
              <w:top w:val="nil"/>
              <w:left w:val="nil"/>
              <w:bottom w:val="single" w:sz="4" w:space="0" w:color="auto"/>
              <w:right w:val="single" w:sz="4" w:space="0" w:color="auto"/>
            </w:tcBorders>
            <w:shd w:val="clear" w:color="auto" w:fill="auto"/>
            <w:vAlign w:val="center"/>
            <w:hideMark/>
          </w:tcPr>
          <w:p w14:paraId="4E162CE4"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3.34</w:t>
            </w:r>
          </w:p>
        </w:tc>
        <w:tc>
          <w:tcPr>
            <w:tcW w:w="2200" w:type="dxa"/>
            <w:tcBorders>
              <w:top w:val="nil"/>
              <w:left w:val="nil"/>
              <w:bottom w:val="single" w:sz="4" w:space="0" w:color="auto"/>
              <w:right w:val="single" w:sz="4" w:space="0" w:color="auto"/>
            </w:tcBorders>
            <w:shd w:val="clear" w:color="auto" w:fill="auto"/>
            <w:vAlign w:val="center"/>
            <w:hideMark/>
          </w:tcPr>
          <w:p w14:paraId="43C50A55"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66.80</w:t>
            </w:r>
          </w:p>
        </w:tc>
      </w:tr>
      <w:tr w:rsidR="00956E55" w:rsidRPr="006A31DC" w14:paraId="037F7D48" w14:textId="77777777" w:rsidTr="006965FD">
        <w:trPr>
          <w:trHeight w:val="55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510AE07" w14:textId="77777777" w:rsidR="00956E55" w:rsidRPr="006A31DC" w:rsidRDefault="00956E55" w:rsidP="008D65C8">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13</w:t>
            </w:r>
          </w:p>
        </w:tc>
        <w:tc>
          <w:tcPr>
            <w:tcW w:w="10060" w:type="dxa"/>
            <w:tcBorders>
              <w:top w:val="nil"/>
              <w:left w:val="nil"/>
              <w:bottom w:val="single" w:sz="4" w:space="0" w:color="auto"/>
              <w:right w:val="single" w:sz="4" w:space="0" w:color="auto"/>
            </w:tcBorders>
            <w:shd w:val="clear" w:color="auto" w:fill="auto"/>
            <w:vAlign w:val="center"/>
            <w:hideMark/>
          </w:tcPr>
          <w:p w14:paraId="4BF1413F" w14:textId="77777777" w:rsidR="00956E55" w:rsidRPr="006A31DC" w:rsidRDefault="00956E55" w:rsidP="008D65C8">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14:paraId="0160EDA6"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3.48</w:t>
            </w:r>
          </w:p>
        </w:tc>
        <w:tc>
          <w:tcPr>
            <w:tcW w:w="2200" w:type="dxa"/>
            <w:tcBorders>
              <w:top w:val="nil"/>
              <w:left w:val="nil"/>
              <w:bottom w:val="single" w:sz="4" w:space="0" w:color="auto"/>
              <w:right w:val="single" w:sz="4" w:space="0" w:color="auto"/>
            </w:tcBorders>
            <w:shd w:val="clear" w:color="auto" w:fill="auto"/>
            <w:vAlign w:val="center"/>
            <w:hideMark/>
          </w:tcPr>
          <w:p w14:paraId="7E89B206" w14:textId="77777777" w:rsidR="00956E55" w:rsidRPr="006A31DC" w:rsidRDefault="00956E55" w:rsidP="008D65C8">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69.60</w:t>
            </w:r>
          </w:p>
        </w:tc>
      </w:tr>
      <w:tr w:rsidR="00956E55" w:rsidRPr="006A31DC" w14:paraId="1D8254D7" w14:textId="77777777" w:rsidTr="006965FD">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5DDCA" w14:textId="77777777" w:rsidR="00956E55" w:rsidRPr="006A31DC" w:rsidRDefault="00956E55" w:rsidP="008D65C8">
            <w:pPr>
              <w:jc w:val="right"/>
              <w:rPr>
                <w:rFonts w:ascii="Times New Roman" w:eastAsia="Times New Roman" w:hAnsi="Times New Roman" w:cs="Times New Roman"/>
                <w:b/>
                <w:bCs/>
                <w:sz w:val="20"/>
                <w:szCs w:val="20"/>
              </w:rPr>
            </w:pPr>
            <w:r w:rsidRPr="006A31DC">
              <w:rPr>
                <w:rFonts w:ascii="Times New Roman" w:eastAsia="Times New Roman" w:hAnsi="Times New Roman" w:cs="Times New Roman"/>
                <w:b/>
                <w:bCs/>
                <w:sz w:val="20"/>
                <w:szCs w:val="20"/>
              </w:rPr>
              <w:t>GENEL DEĞERLENDİRME</w:t>
            </w:r>
          </w:p>
        </w:tc>
        <w:tc>
          <w:tcPr>
            <w:tcW w:w="1960" w:type="dxa"/>
            <w:tcBorders>
              <w:top w:val="nil"/>
              <w:left w:val="nil"/>
              <w:bottom w:val="nil"/>
              <w:right w:val="single" w:sz="4" w:space="0" w:color="auto"/>
            </w:tcBorders>
            <w:shd w:val="clear" w:color="auto" w:fill="auto"/>
            <w:vAlign w:val="center"/>
            <w:hideMark/>
          </w:tcPr>
          <w:p w14:paraId="0F4A75CA" w14:textId="77777777" w:rsidR="00956E55" w:rsidRPr="006A31DC" w:rsidRDefault="00956E55" w:rsidP="008D65C8">
            <w:pPr>
              <w:jc w:val="center"/>
              <w:rPr>
                <w:rFonts w:ascii="Times New Roman" w:eastAsia="Times New Roman" w:hAnsi="Times New Roman" w:cs="Times New Roman"/>
                <w:b/>
                <w:bCs/>
                <w:sz w:val="20"/>
                <w:szCs w:val="20"/>
              </w:rPr>
            </w:pPr>
            <w:r w:rsidRPr="006A31DC">
              <w:rPr>
                <w:rFonts w:ascii="Times New Roman" w:eastAsia="Times New Roman" w:hAnsi="Times New Roman" w:cs="Times New Roman"/>
                <w:b/>
                <w:bCs/>
                <w:sz w:val="20"/>
                <w:szCs w:val="20"/>
              </w:rPr>
              <w:t>3.46</w:t>
            </w:r>
          </w:p>
        </w:tc>
        <w:tc>
          <w:tcPr>
            <w:tcW w:w="2200" w:type="dxa"/>
            <w:tcBorders>
              <w:top w:val="nil"/>
              <w:left w:val="nil"/>
              <w:bottom w:val="nil"/>
              <w:right w:val="single" w:sz="4" w:space="0" w:color="auto"/>
            </w:tcBorders>
            <w:shd w:val="clear" w:color="auto" w:fill="auto"/>
            <w:vAlign w:val="center"/>
            <w:hideMark/>
          </w:tcPr>
          <w:p w14:paraId="36956CF9" w14:textId="77777777" w:rsidR="00956E55" w:rsidRPr="006A31DC" w:rsidRDefault="00956E55" w:rsidP="008D65C8">
            <w:pPr>
              <w:jc w:val="center"/>
              <w:rPr>
                <w:rFonts w:ascii="Times New Roman" w:eastAsia="Times New Roman" w:hAnsi="Times New Roman" w:cs="Times New Roman"/>
                <w:b/>
                <w:bCs/>
                <w:sz w:val="20"/>
                <w:szCs w:val="20"/>
              </w:rPr>
            </w:pPr>
            <w:r w:rsidRPr="006A31DC">
              <w:rPr>
                <w:rFonts w:ascii="Times New Roman" w:eastAsia="Times New Roman" w:hAnsi="Times New Roman" w:cs="Times New Roman"/>
                <w:b/>
                <w:bCs/>
                <w:sz w:val="20"/>
                <w:szCs w:val="20"/>
              </w:rPr>
              <w:t>69.25</w:t>
            </w:r>
          </w:p>
        </w:tc>
      </w:tr>
      <w:tr w:rsidR="006965FD" w:rsidRPr="006A31DC" w14:paraId="7427FA82" w14:textId="77777777" w:rsidTr="008D65C8">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F2E2B" w14:textId="5A068281" w:rsidR="006965FD" w:rsidRPr="006A31DC" w:rsidRDefault="00282091" w:rsidP="008D65C8">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Yapılan Öğrenci Değerlendirme Anketinde katılımcıların yüzde 69.25 ‘i idareci ve öğretmenlere ulaşabildiğini bildirmiştir. Gerek idare odalarının konumları gerekse tutumlar bu olumlu durumun ortaya çıkmasını sağlamıştır.  </w:t>
            </w:r>
          </w:p>
        </w:tc>
        <w:tc>
          <w:tcPr>
            <w:tcW w:w="1960" w:type="dxa"/>
            <w:tcBorders>
              <w:top w:val="nil"/>
              <w:left w:val="nil"/>
              <w:bottom w:val="single" w:sz="4" w:space="0" w:color="auto"/>
              <w:right w:val="single" w:sz="4" w:space="0" w:color="auto"/>
            </w:tcBorders>
            <w:shd w:val="clear" w:color="auto" w:fill="auto"/>
            <w:vAlign w:val="center"/>
          </w:tcPr>
          <w:p w14:paraId="00BAE4B1" w14:textId="77777777" w:rsidR="006965FD" w:rsidRPr="006A31DC" w:rsidRDefault="006965FD" w:rsidP="008D65C8">
            <w:pPr>
              <w:jc w:val="center"/>
              <w:rPr>
                <w:rFonts w:ascii="Times New Roman" w:eastAsia="Times New Roman" w:hAnsi="Times New Roman" w:cs="Times New Roman"/>
                <w:b/>
                <w:bCs/>
                <w:sz w:val="20"/>
                <w:szCs w:val="20"/>
              </w:rPr>
            </w:pPr>
          </w:p>
        </w:tc>
        <w:tc>
          <w:tcPr>
            <w:tcW w:w="2200" w:type="dxa"/>
            <w:tcBorders>
              <w:top w:val="nil"/>
              <w:left w:val="nil"/>
              <w:bottom w:val="single" w:sz="4" w:space="0" w:color="auto"/>
              <w:right w:val="single" w:sz="4" w:space="0" w:color="auto"/>
            </w:tcBorders>
            <w:shd w:val="clear" w:color="auto" w:fill="auto"/>
            <w:vAlign w:val="center"/>
          </w:tcPr>
          <w:p w14:paraId="1CE40F34" w14:textId="77777777" w:rsidR="006965FD" w:rsidRPr="006A31DC" w:rsidRDefault="006965FD" w:rsidP="008D65C8">
            <w:pPr>
              <w:jc w:val="center"/>
              <w:rPr>
                <w:rFonts w:ascii="Times New Roman" w:eastAsia="Times New Roman" w:hAnsi="Times New Roman" w:cs="Times New Roman"/>
                <w:b/>
                <w:bCs/>
                <w:sz w:val="20"/>
                <w:szCs w:val="20"/>
              </w:rPr>
            </w:pPr>
          </w:p>
        </w:tc>
      </w:tr>
    </w:tbl>
    <w:p w14:paraId="33FA2487" w14:textId="531D8169" w:rsidR="003602D1" w:rsidRDefault="003602D1" w:rsidP="001434A9">
      <w:pPr>
        <w:tabs>
          <w:tab w:val="left" w:pos="7320"/>
        </w:tabs>
        <w:jc w:val="both"/>
        <w:rPr>
          <w:rFonts w:ascii="Times New Roman" w:hAnsi="Times New Roman" w:cs="Times New Roman"/>
          <w:b/>
          <w:bCs/>
          <w:sz w:val="24"/>
          <w:szCs w:val="24"/>
        </w:rPr>
      </w:pPr>
    </w:p>
    <w:p w14:paraId="2DFA6D97" w14:textId="512618C9" w:rsidR="006965FD" w:rsidRDefault="006965FD" w:rsidP="001434A9">
      <w:pPr>
        <w:tabs>
          <w:tab w:val="left" w:pos="7320"/>
        </w:tabs>
        <w:jc w:val="both"/>
        <w:rPr>
          <w:rFonts w:ascii="Times New Roman" w:hAnsi="Times New Roman" w:cs="Times New Roman"/>
          <w:b/>
          <w:bCs/>
          <w:sz w:val="24"/>
          <w:szCs w:val="24"/>
        </w:rPr>
      </w:pPr>
    </w:p>
    <w:p w14:paraId="3D91C6E3" w14:textId="3A782AD9" w:rsidR="006965FD" w:rsidRDefault="006965FD" w:rsidP="001434A9">
      <w:pPr>
        <w:tabs>
          <w:tab w:val="left" w:pos="7320"/>
        </w:tabs>
        <w:jc w:val="both"/>
        <w:rPr>
          <w:rFonts w:ascii="Times New Roman" w:hAnsi="Times New Roman" w:cs="Times New Roman"/>
          <w:b/>
          <w:bCs/>
          <w:sz w:val="24"/>
          <w:szCs w:val="24"/>
        </w:rPr>
      </w:pPr>
    </w:p>
    <w:p w14:paraId="2F108759" w14:textId="1F301F95" w:rsidR="006965FD" w:rsidRDefault="006965FD" w:rsidP="001434A9">
      <w:pPr>
        <w:tabs>
          <w:tab w:val="left" w:pos="7320"/>
        </w:tabs>
        <w:jc w:val="both"/>
        <w:rPr>
          <w:rFonts w:ascii="Times New Roman" w:hAnsi="Times New Roman" w:cs="Times New Roman"/>
          <w:b/>
          <w:bCs/>
          <w:sz w:val="24"/>
          <w:szCs w:val="24"/>
        </w:rPr>
      </w:pPr>
    </w:p>
    <w:p w14:paraId="143868CE" w14:textId="62217ABE" w:rsidR="006965FD" w:rsidRDefault="006965FD" w:rsidP="001434A9">
      <w:pPr>
        <w:tabs>
          <w:tab w:val="left" w:pos="7320"/>
        </w:tabs>
        <w:jc w:val="both"/>
        <w:rPr>
          <w:rFonts w:ascii="Times New Roman" w:hAnsi="Times New Roman" w:cs="Times New Roman"/>
          <w:b/>
          <w:bCs/>
          <w:sz w:val="24"/>
          <w:szCs w:val="24"/>
        </w:rPr>
      </w:pPr>
    </w:p>
    <w:p w14:paraId="396EC8FB" w14:textId="5BE77B78" w:rsidR="006965FD" w:rsidRDefault="006965FD" w:rsidP="001434A9">
      <w:pPr>
        <w:tabs>
          <w:tab w:val="left" w:pos="7320"/>
        </w:tabs>
        <w:jc w:val="both"/>
        <w:rPr>
          <w:rFonts w:ascii="Times New Roman" w:hAnsi="Times New Roman" w:cs="Times New Roman"/>
          <w:b/>
          <w:bCs/>
          <w:sz w:val="24"/>
          <w:szCs w:val="24"/>
        </w:rPr>
      </w:pPr>
    </w:p>
    <w:p w14:paraId="5A7895F7" w14:textId="5EE27627" w:rsidR="006965FD" w:rsidRDefault="006965FD" w:rsidP="001434A9">
      <w:pPr>
        <w:tabs>
          <w:tab w:val="left" w:pos="7320"/>
        </w:tabs>
        <w:jc w:val="both"/>
        <w:rPr>
          <w:rFonts w:ascii="Times New Roman" w:hAnsi="Times New Roman" w:cs="Times New Roman"/>
          <w:b/>
          <w:bCs/>
          <w:sz w:val="24"/>
          <w:szCs w:val="24"/>
        </w:rPr>
      </w:pPr>
    </w:p>
    <w:p w14:paraId="30DB9195" w14:textId="6F5139FF" w:rsidR="006965FD" w:rsidRDefault="006965FD" w:rsidP="001434A9">
      <w:pPr>
        <w:tabs>
          <w:tab w:val="left" w:pos="7320"/>
        </w:tabs>
        <w:jc w:val="both"/>
        <w:rPr>
          <w:rFonts w:ascii="Times New Roman" w:hAnsi="Times New Roman" w:cs="Times New Roman"/>
          <w:b/>
          <w:bCs/>
          <w:sz w:val="24"/>
          <w:szCs w:val="24"/>
        </w:rPr>
      </w:pPr>
    </w:p>
    <w:p w14:paraId="1A2ACC4C" w14:textId="2B638D56" w:rsidR="006965FD" w:rsidRDefault="006965FD" w:rsidP="001434A9">
      <w:pPr>
        <w:tabs>
          <w:tab w:val="left" w:pos="7320"/>
        </w:tabs>
        <w:jc w:val="both"/>
        <w:rPr>
          <w:rFonts w:ascii="Times New Roman" w:hAnsi="Times New Roman" w:cs="Times New Roman"/>
          <w:b/>
          <w:bCs/>
          <w:sz w:val="24"/>
          <w:szCs w:val="24"/>
        </w:rPr>
      </w:pPr>
    </w:p>
    <w:p w14:paraId="2531DF4E" w14:textId="609C405D" w:rsidR="006965FD" w:rsidRDefault="006965FD" w:rsidP="001434A9">
      <w:pPr>
        <w:tabs>
          <w:tab w:val="left" w:pos="7320"/>
        </w:tabs>
        <w:jc w:val="both"/>
        <w:rPr>
          <w:rFonts w:ascii="Times New Roman" w:hAnsi="Times New Roman" w:cs="Times New Roman"/>
          <w:b/>
          <w:bCs/>
          <w:sz w:val="24"/>
          <w:szCs w:val="24"/>
        </w:rPr>
      </w:pPr>
    </w:p>
    <w:p w14:paraId="655E1FA7" w14:textId="7407BBFE" w:rsidR="006965FD" w:rsidRDefault="006965FD" w:rsidP="001434A9">
      <w:pPr>
        <w:tabs>
          <w:tab w:val="left" w:pos="7320"/>
        </w:tabs>
        <w:jc w:val="both"/>
        <w:rPr>
          <w:rFonts w:ascii="Times New Roman" w:hAnsi="Times New Roman" w:cs="Times New Roman"/>
          <w:b/>
          <w:bCs/>
          <w:sz w:val="24"/>
          <w:szCs w:val="24"/>
        </w:rPr>
      </w:pPr>
    </w:p>
    <w:p w14:paraId="67C405C5" w14:textId="396EC0F9" w:rsidR="006965FD" w:rsidRDefault="006965FD" w:rsidP="001434A9">
      <w:pPr>
        <w:tabs>
          <w:tab w:val="left" w:pos="7320"/>
        </w:tabs>
        <w:jc w:val="both"/>
        <w:rPr>
          <w:rFonts w:ascii="Times New Roman" w:hAnsi="Times New Roman" w:cs="Times New Roman"/>
          <w:b/>
          <w:bCs/>
          <w:sz w:val="24"/>
          <w:szCs w:val="24"/>
        </w:rPr>
      </w:pPr>
    </w:p>
    <w:p w14:paraId="68EDE187" w14:textId="77777777" w:rsidR="006965FD" w:rsidRDefault="006965FD" w:rsidP="001434A9">
      <w:pPr>
        <w:tabs>
          <w:tab w:val="left" w:pos="7320"/>
        </w:tabs>
        <w:jc w:val="both"/>
        <w:rPr>
          <w:rFonts w:ascii="Times New Roman" w:hAnsi="Times New Roman" w:cs="Times New Roman"/>
          <w:b/>
          <w:bCs/>
          <w:sz w:val="24"/>
          <w:szCs w:val="24"/>
        </w:rPr>
      </w:pPr>
    </w:p>
    <w:p w14:paraId="1EB25900" w14:textId="29E43CB8" w:rsidR="001434A9" w:rsidRPr="00FC1F6E"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b/>
          <w:bCs/>
          <w:sz w:val="24"/>
          <w:szCs w:val="24"/>
        </w:rPr>
        <w:t>Öğretmen Anketi Sonuçları:</w:t>
      </w:r>
    </w:p>
    <w:tbl>
      <w:tblPr>
        <w:tblpPr w:leftFromText="180" w:rightFromText="180" w:vertAnchor="text" w:horzAnchor="margin" w:tblpY="90"/>
        <w:tblW w:w="8942" w:type="dxa"/>
        <w:tblLook w:val="04A0" w:firstRow="1" w:lastRow="0" w:firstColumn="1" w:lastColumn="0" w:noHBand="0" w:noVBand="1"/>
      </w:tblPr>
      <w:tblGrid>
        <w:gridCol w:w="647"/>
        <w:gridCol w:w="6193"/>
        <w:gridCol w:w="10"/>
        <w:gridCol w:w="1114"/>
        <w:gridCol w:w="10"/>
        <w:gridCol w:w="968"/>
      </w:tblGrid>
      <w:tr w:rsidR="00FE40A1" w:rsidRPr="006A31DC" w14:paraId="22118147" w14:textId="77777777" w:rsidTr="00FE40A1">
        <w:trPr>
          <w:trHeight w:val="906"/>
        </w:trPr>
        <w:tc>
          <w:tcPr>
            <w:tcW w:w="6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DA4A" w14:textId="77777777" w:rsidR="00FE40A1" w:rsidRPr="006A31DC" w:rsidRDefault="00FE40A1" w:rsidP="00FE40A1">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ALİKAHYA İLKOKULU</w:t>
            </w:r>
          </w:p>
        </w:tc>
        <w:tc>
          <w:tcPr>
            <w:tcW w:w="210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5AFFBB"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STRATEJİK PLANI (2024-2028)</w:t>
            </w:r>
          </w:p>
        </w:tc>
      </w:tr>
      <w:tr w:rsidR="00FE40A1" w:rsidRPr="006A31DC" w14:paraId="7DEB3569" w14:textId="77777777" w:rsidTr="00FE40A1">
        <w:trPr>
          <w:trHeight w:val="252"/>
        </w:trPr>
        <w:tc>
          <w:tcPr>
            <w:tcW w:w="6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93A31"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 xml:space="preserve">   “ İÇ PAYDAŞ ÖĞRETMEN GÖRÜŞ VE DEĞERLENDİRMELERİ” ANKET FORMU  </w:t>
            </w:r>
          </w:p>
        </w:tc>
        <w:tc>
          <w:tcPr>
            <w:tcW w:w="210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2285"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ANKET SONUCU</w:t>
            </w:r>
          </w:p>
        </w:tc>
      </w:tr>
      <w:tr w:rsidR="00FE40A1" w:rsidRPr="006A31DC" w14:paraId="550B8A5D" w14:textId="77777777" w:rsidTr="00FE40A1">
        <w:trPr>
          <w:trHeight w:val="510"/>
        </w:trPr>
        <w:tc>
          <w:tcPr>
            <w:tcW w:w="6840" w:type="dxa"/>
            <w:gridSpan w:val="2"/>
            <w:vMerge/>
            <w:tcBorders>
              <w:top w:val="single" w:sz="4" w:space="0" w:color="auto"/>
              <w:left w:val="single" w:sz="4" w:space="0" w:color="auto"/>
              <w:bottom w:val="single" w:sz="4" w:space="0" w:color="auto"/>
              <w:right w:val="single" w:sz="4" w:space="0" w:color="auto"/>
            </w:tcBorders>
            <w:vAlign w:val="center"/>
            <w:hideMark/>
          </w:tcPr>
          <w:p w14:paraId="436CE8F7" w14:textId="77777777" w:rsidR="00FE40A1" w:rsidRPr="006A31DC" w:rsidRDefault="00FE40A1" w:rsidP="00FE40A1">
            <w:pPr>
              <w:rPr>
                <w:rFonts w:ascii="Times New Roman" w:eastAsia="Times New Roman" w:hAnsi="Times New Roman" w:cs="Times New Roman"/>
                <w:b/>
                <w:bCs/>
                <w:sz w:val="18"/>
                <w:szCs w:val="18"/>
              </w:rPr>
            </w:pPr>
          </w:p>
        </w:tc>
        <w:tc>
          <w:tcPr>
            <w:tcW w:w="2102" w:type="dxa"/>
            <w:gridSpan w:val="4"/>
            <w:vMerge/>
            <w:tcBorders>
              <w:top w:val="single" w:sz="4" w:space="0" w:color="auto"/>
              <w:left w:val="single" w:sz="4" w:space="0" w:color="auto"/>
              <w:bottom w:val="single" w:sz="4" w:space="0" w:color="auto"/>
              <w:right w:val="single" w:sz="4" w:space="0" w:color="auto"/>
            </w:tcBorders>
            <w:vAlign w:val="center"/>
            <w:hideMark/>
          </w:tcPr>
          <w:p w14:paraId="44323441" w14:textId="77777777" w:rsidR="00FE40A1" w:rsidRPr="006A31DC" w:rsidRDefault="00FE40A1" w:rsidP="00FE40A1">
            <w:pPr>
              <w:rPr>
                <w:rFonts w:ascii="Times New Roman" w:eastAsia="Times New Roman" w:hAnsi="Times New Roman" w:cs="Times New Roman"/>
                <w:b/>
                <w:bCs/>
                <w:sz w:val="18"/>
                <w:szCs w:val="18"/>
              </w:rPr>
            </w:pPr>
          </w:p>
        </w:tc>
      </w:tr>
      <w:tr w:rsidR="00FE40A1" w:rsidRPr="006A31DC" w14:paraId="2BFC71C7" w14:textId="77777777" w:rsidTr="00FE40A1">
        <w:trPr>
          <w:trHeight w:val="415"/>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6C7E914"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SIRA NO</w:t>
            </w:r>
          </w:p>
        </w:tc>
        <w:tc>
          <w:tcPr>
            <w:tcW w:w="6203" w:type="dxa"/>
            <w:gridSpan w:val="2"/>
            <w:tcBorders>
              <w:top w:val="nil"/>
              <w:left w:val="nil"/>
              <w:bottom w:val="single" w:sz="4" w:space="0" w:color="auto"/>
              <w:right w:val="single" w:sz="4" w:space="0" w:color="auto"/>
            </w:tcBorders>
            <w:shd w:val="clear" w:color="auto" w:fill="auto"/>
            <w:vAlign w:val="center"/>
            <w:hideMark/>
          </w:tcPr>
          <w:p w14:paraId="2E456F32" w14:textId="77777777" w:rsidR="00FE40A1" w:rsidRPr="006A31DC" w:rsidRDefault="00FE40A1" w:rsidP="00FE40A1">
            <w:pPr>
              <w:jc w:val="right"/>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GÖSTERGELER</w:t>
            </w:r>
          </w:p>
        </w:tc>
        <w:tc>
          <w:tcPr>
            <w:tcW w:w="1124" w:type="dxa"/>
            <w:gridSpan w:val="2"/>
            <w:tcBorders>
              <w:top w:val="nil"/>
              <w:left w:val="nil"/>
              <w:bottom w:val="single" w:sz="4" w:space="0" w:color="auto"/>
              <w:right w:val="single" w:sz="4" w:space="0" w:color="auto"/>
            </w:tcBorders>
            <w:shd w:val="clear" w:color="auto" w:fill="auto"/>
            <w:vAlign w:val="center"/>
            <w:hideMark/>
          </w:tcPr>
          <w:p w14:paraId="38C79D38"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SONUÇ</w:t>
            </w:r>
          </w:p>
        </w:tc>
        <w:tc>
          <w:tcPr>
            <w:tcW w:w="968" w:type="dxa"/>
            <w:tcBorders>
              <w:top w:val="nil"/>
              <w:left w:val="nil"/>
              <w:bottom w:val="single" w:sz="4" w:space="0" w:color="auto"/>
              <w:right w:val="single" w:sz="4" w:space="0" w:color="auto"/>
            </w:tcBorders>
            <w:shd w:val="clear" w:color="auto" w:fill="auto"/>
            <w:vAlign w:val="center"/>
            <w:hideMark/>
          </w:tcPr>
          <w:p w14:paraId="5CE72ED4"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SONUÇ %</w:t>
            </w:r>
          </w:p>
        </w:tc>
      </w:tr>
      <w:tr w:rsidR="00FE40A1" w:rsidRPr="006A31DC" w14:paraId="565239A3"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EA5B550"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w:t>
            </w:r>
          </w:p>
        </w:tc>
        <w:tc>
          <w:tcPr>
            <w:tcW w:w="6203" w:type="dxa"/>
            <w:gridSpan w:val="2"/>
            <w:tcBorders>
              <w:top w:val="nil"/>
              <w:left w:val="nil"/>
              <w:bottom w:val="single" w:sz="4" w:space="0" w:color="auto"/>
              <w:right w:val="single" w:sz="4" w:space="0" w:color="auto"/>
            </w:tcBorders>
            <w:shd w:val="clear" w:color="auto" w:fill="auto"/>
            <w:vAlign w:val="center"/>
            <w:hideMark/>
          </w:tcPr>
          <w:p w14:paraId="0629859F"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Okulumuzda alınan kararlar, çalışanların katılımıyla alınır.</w:t>
            </w:r>
          </w:p>
        </w:tc>
        <w:tc>
          <w:tcPr>
            <w:tcW w:w="1124" w:type="dxa"/>
            <w:gridSpan w:val="2"/>
            <w:tcBorders>
              <w:top w:val="nil"/>
              <w:left w:val="nil"/>
              <w:bottom w:val="single" w:sz="4" w:space="0" w:color="auto"/>
              <w:right w:val="single" w:sz="4" w:space="0" w:color="auto"/>
            </w:tcBorders>
            <w:shd w:val="clear" w:color="auto" w:fill="auto"/>
            <w:vAlign w:val="center"/>
            <w:hideMark/>
          </w:tcPr>
          <w:p w14:paraId="01F7EA26"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4.21</w:t>
            </w:r>
          </w:p>
        </w:tc>
        <w:tc>
          <w:tcPr>
            <w:tcW w:w="968" w:type="dxa"/>
            <w:tcBorders>
              <w:top w:val="nil"/>
              <w:left w:val="nil"/>
              <w:bottom w:val="single" w:sz="4" w:space="0" w:color="auto"/>
              <w:right w:val="single" w:sz="4" w:space="0" w:color="auto"/>
            </w:tcBorders>
            <w:shd w:val="clear" w:color="auto" w:fill="auto"/>
            <w:vAlign w:val="center"/>
            <w:hideMark/>
          </w:tcPr>
          <w:p w14:paraId="1EDE6EED"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84.14</w:t>
            </w:r>
          </w:p>
        </w:tc>
      </w:tr>
      <w:tr w:rsidR="00FE40A1" w:rsidRPr="006A31DC" w14:paraId="69047463"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7A1442"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2</w:t>
            </w:r>
          </w:p>
        </w:tc>
        <w:tc>
          <w:tcPr>
            <w:tcW w:w="6203" w:type="dxa"/>
            <w:gridSpan w:val="2"/>
            <w:tcBorders>
              <w:top w:val="nil"/>
              <w:left w:val="nil"/>
              <w:bottom w:val="single" w:sz="4" w:space="0" w:color="auto"/>
              <w:right w:val="single" w:sz="4" w:space="0" w:color="auto"/>
            </w:tcBorders>
            <w:shd w:val="clear" w:color="auto" w:fill="auto"/>
            <w:vAlign w:val="center"/>
            <w:hideMark/>
          </w:tcPr>
          <w:p w14:paraId="0567ECFD"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Kurumdaki tüm duyurular çalışanlara zamanında iletilir.</w:t>
            </w:r>
          </w:p>
        </w:tc>
        <w:tc>
          <w:tcPr>
            <w:tcW w:w="1124" w:type="dxa"/>
            <w:gridSpan w:val="2"/>
            <w:tcBorders>
              <w:top w:val="nil"/>
              <w:left w:val="nil"/>
              <w:bottom w:val="single" w:sz="4" w:space="0" w:color="auto"/>
              <w:right w:val="single" w:sz="4" w:space="0" w:color="auto"/>
            </w:tcBorders>
            <w:shd w:val="clear" w:color="auto" w:fill="auto"/>
            <w:vAlign w:val="center"/>
            <w:hideMark/>
          </w:tcPr>
          <w:p w14:paraId="7EFB648C"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4.55</w:t>
            </w:r>
          </w:p>
        </w:tc>
        <w:tc>
          <w:tcPr>
            <w:tcW w:w="968" w:type="dxa"/>
            <w:tcBorders>
              <w:top w:val="nil"/>
              <w:left w:val="nil"/>
              <w:bottom w:val="single" w:sz="4" w:space="0" w:color="auto"/>
              <w:right w:val="single" w:sz="4" w:space="0" w:color="auto"/>
            </w:tcBorders>
            <w:shd w:val="clear" w:color="auto" w:fill="auto"/>
            <w:vAlign w:val="center"/>
            <w:hideMark/>
          </w:tcPr>
          <w:p w14:paraId="0D4D495F"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91.03</w:t>
            </w:r>
          </w:p>
        </w:tc>
      </w:tr>
      <w:tr w:rsidR="00FE40A1" w:rsidRPr="006A31DC" w14:paraId="487061DE"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AF1E09D"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3</w:t>
            </w:r>
          </w:p>
        </w:tc>
        <w:tc>
          <w:tcPr>
            <w:tcW w:w="6203" w:type="dxa"/>
            <w:gridSpan w:val="2"/>
            <w:tcBorders>
              <w:top w:val="nil"/>
              <w:left w:val="nil"/>
              <w:bottom w:val="single" w:sz="4" w:space="0" w:color="auto"/>
              <w:right w:val="single" w:sz="4" w:space="0" w:color="auto"/>
            </w:tcBorders>
            <w:shd w:val="clear" w:color="auto" w:fill="auto"/>
            <w:vAlign w:val="center"/>
            <w:hideMark/>
          </w:tcPr>
          <w:p w14:paraId="5C42E164"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Her türlü ödüllendirmede adil olma, tarafsızlık ve objektiflik esastır.</w:t>
            </w:r>
          </w:p>
        </w:tc>
        <w:tc>
          <w:tcPr>
            <w:tcW w:w="1124" w:type="dxa"/>
            <w:gridSpan w:val="2"/>
            <w:tcBorders>
              <w:top w:val="nil"/>
              <w:left w:val="nil"/>
              <w:bottom w:val="single" w:sz="4" w:space="0" w:color="auto"/>
              <w:right w:val="single" w:sz="4" w:space="0" w:color="auto"/>
            </w:tcBorders>
            <w:shd w:val="clear" w:color="auto" w:fill="auto"/>
            <w:vAlign w:val="center"/>
            <w:hideMark/>
          </w:tcPr>
          <w:p w14:paraId="0CCDAAFF"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4.00</w:t>
            </w:r>
          </w:p>
        </w:tc>
        <w:tc>
          <w:tcPr>
            <w:tcW w:w="968" w:type="dxa"/>
            <w:tcBorders>
              <w:top w:val="nil"/>
              <w:left w:val="nil"/>
              <w:bottom w:val="single" w:sz="4" w:space="0" w:color="auto"/>
              <w:right w:val="single" w:sz="4" w:space="0" w:color="auto"/>
            </w:tcBorders>
            <w:shd w:val="clear" w:color="auto" w:fill="auto"/>
            <w:vAlign w:val="center"/>
            <w:hideMark/>
          </w:tcPr>
          <w:p w14:paraId="4925C12B"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80.00</w:t>
            </w:r>
          </w:p>
        </w:tc>
      </w:tr>
      <w:tr w:rsidR="00FE40A1" w:rsidRPr="006A31DC" w14:paraId="0D30527C"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A6753EC"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4</w:t>
            </w:r>
          </w:p>
        </w:tc>
        <w:tc>
          <w:tcPr>
            <w:tcW w:w="6203" w:type="dxa"/>
            <w:gridSpan w:val="2"/>
            <w:tcBorders>
              <w:top w:val="nil"/>
              <w:left w:val="nil"/>
              <w:bottom w:val="single" w:sz="4" w:space="0" w:color="auto"/>
              <w:right w:val="single" w:sz="4" w:space="0" w:color="auto"/>
            </w:tcBorders>
            <w:shd w:val="clear" w:color="auto" w:fill="auto"/>
            <w:vAlign w:val="center"/>
            <w:hideMark/>
          </w:tcPr>
          <w:p w14:paraId="090B4926"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Kendimi, okulun değerli bir üyesi olarak görürüm.</w:t>
            </w:r>
          </w:p>
        </w:tc>
        <w:tc>
          <w:tcPr>
            <w:tcW w:w="1124" w:type="dxa"/>
            <w:gridSpan w:val="2"/>
            <w:tcBorders>
              <w:top w:val="nil"/>
              <w:left w:val="nil"/>
              <w:bottom w:val="single" w:sz="4" w:space="0" w:color="auto"/>
              <w:right w:val="single" w:sz="4" w:space="0" w:color="auto"/>
            </w:tcBorders>
            <w:shd w:val="clear" w:color="auto" w:fill="auto"/>
            <w:vAlign w:val="center"/>
            <w:hideMark/>
          </w:tcPr>
          <w:p w14:paraId="1101E411"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4.24</w:t>
            </w:r>
          </w:p>
        </w:tc>
        <w:tc>
          <w:tcPr>
            <w:tcW w:w="968" w:type="dxa"/>
            <w:tcBorders>
              <w:top w:val="nil"/>
              <w:left w:val="nil"/>
              <w:bottom w:val="single" w:sz="4" w:space="0" w:color="auto"/>
              <w:right w:val="single" w:sz="4" w:space="0" w:color="auto"/>
            </w:tcBorders>
            <w:shd w:val="clear" w:color="auto" w:fill="auto"/>
            <w:vAlign w:val="center"/>
            <w:hideMark/>
          </w:tcPr>
          <w:p w14:paraId="10970891"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84.83</w:t>
            </w:r>
          </w:p>
        </w:tc>
      </w:tr>
      <w:tr w:rsidR="00FE40A1" w:rsidRPr="006A31DC" w14:paraId="2C4F8CB2"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D90E2E"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5</w:t>
            </w:r>
          </w:p>
        </w:tc>
        <w:tc>
          <w:tcPr>
            <w:tcW w:w="6203" w:type="dxa"/>
            <w:gridSpan w:val="2"/>
            <w:tcBorders>
              <w:top w:val="nil"/>
              <w:left w:val="nil"/>
              <w:bottom w:val="single" w:sz="4" w:space="0" w:color="auto"/>
              <w:right w:val="single" w:sz="4" w:space="0" w:color="auto"/>
            </w:tcBorders>
            <w:shd w:val="clear" w:color="auto" w:fill="auto"/>
            <w:vAlign w:val="center"/>
            <w:hideMark/>
          </w:tcPr>
          <w:p w14:paraId="4F01B7DA"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Çalıştığım okul bana kendimi geliştirme imkânı tanımaktadır.</w:t>
            </w:r>
          </w:p>
        </w:tc>
        <w:tc>
          <w:tcPr>
            <w:tcW w:w="1124" w:type="dxa"/>
            <w:gridSpan w:val="2"/>
            <w:tcBorders>
              <w:top w:val="nil"/>
              <w:left w:val="nil"/>
              <w:bottom w:val="single" w:sz="4" w:space="0" w:color="auto"/>
              <w:right w:val="single" w:sz="4" w:space="0" w:color="auto"/>
            </w:tcBorders>
            <w:shd w:val="clear" w:color="auto" w:fill="auto"/>
            <w:vAlign w:val="center"/>
            <w:hideMark/>
          </w:tcPr>
          <w:p w14:paraId="0FF7086E"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4.00</w:t>
            </w:r>
          </w:p>
        </w:tc>
        <w:tc>
          <w:tcPr>
            <w:tcW w:w="968" w:type="dxa"/>
            <w:tcBorders>
              <w:top w:val="nil"/>
              <w:left w:val="nil"/>
              <w:bottom w:val="single" w:sz="4" w:space="0" w:color="auto"/>
              <w:right w:val="single" w:sz="4" w:space="0" w:color="auto"/>
            </w:tcBorders>
            <w:shd w:val="clear" w:color="auto" w:fill="auto"/>
            <w:vAlign w:val="center"/>
            <w:hideMark/>
          </w:tcPr>
          <w:p w14:paraId="130B1C76"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80.00</w:t>
            </w:r>
          </w:p>
        </w:tc>
      </w:tr>
      <w:tr w:rsidR="00FE40A1" w:rsidRPr="006A31DC" w14:paraId="320414D4"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2D55A7D"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6</w:t>
            </w:r>
          </w:p>
        </w:tc>
        <w:tc>
          <w:tcPr>
            <w:tcW w:w="6203" w:type="dxa"/>
            <w:gridSpan w:val="2"/>
            <w:tcBorders>
              <w:top w:val="nil"/>
              <w:left w:val="nil"/>
              <w:bottom w:val="single" w:sz="4" w:space="0" w:color="auto"/>
              <w:right w:val="single" w:sz="4" w:space="0" w:color="auto"/>
            </w:tcBorders>
            <w:shd w:val="clear" w:color="auto" w:fill="auto"/>
            <w:vAlign w:val="center"/>
            <w:hideMark/>
          </w:tcPr>
          <w:p w14:paraId="4DFD2E5F"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 teknik araç ve gereç yönünden yeterli donanıma sahiptir.</w:t>
            </w:r>
          </w:p>
        </w:tc>
        <w:tc>
          <w:tcPr>
            <w:tcW w:w="1124" w:type="dxa"/>
            <w:gridSpan w:val="2"/>
            <w:tcBorders>
              <w:top w:val="nil"/>
              <w:left w:val="nil"/>
              <w:bottom w:val="single" w:sz="4" w:space="0" w:color="auto"/>
              <w:right w:val="single" w:sz="4" w:space="0" w:color="auto"/>
            </w:tcBorders>
            <w:shd w:val="clear" w:color="auto" w:fill="auto"/>
            <w:vAlign w:val="center"/>
            <w:hideMark/>
          </w:tcPr>
          <w:p w14:paraId="04E8DEDD"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4.38</w:t>
            </w:r>
          </w:p>
        </w:tc>
        <w:tc>
          <w:tcPr>
            <w:tcW w:w="968" w:type="dxa"/>
            <w:tcBorders>
              <w:top w:val="nil"/>
              <w:left w:val="nil"/>
              <w:bottom w:val="single" w:sz="4" w:space="0" w:color="auto"/>
              <w:right w:val="single" w:sz="4" w:space="0" w:color="auto"/>
            </w:tcBorders>
            <w:shd w:val="clear" w:color="auto" w:fill="auto"/>
            <w:vAlign w:val="center"/>
            <w:hideMark/>
          </w:tcPr>
          <w:p w14:paraId="74BA816C"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87.59</w:t>
            </w:r>
          </w:p>
        </w:tc>
      </w:tr>
      <w:tr w:rsidR="00FE40A1" w:rsidRPr="006A31DC" w14:paraId="3BBBD595"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19FE7F3"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7</w:t>
            </w:r>
          </w:p>
        </w:tc>
        <w:tc>
          <w:tcPr>
            <w:tcW w:w="6203" w:type="dxa"/>
            <w:gridSpan w:val="2"/>
            <w:tcBorders>
              <w:top w:val="nil"/>
              <w:left w:val="nil"/>
              <w:bottom w:val="single" w:sz="4" w:space="0" w:color="auto"/>
              <w:right w:val="single" w:sz="4" w:space="0" w:color="auto"/>
            </w:tcBorders>
            <w:shd w:val="clear" w:color="auto" w:fill="auto"/>
            <w:vAlign w:val="center"/>
            <w:hideMark/>
          </w:tcPr>
          <w:p w14:paraId="4E923470"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Okulda çalışanlara yönelik sosyal ve kültürel faaliyetler düzenlenir.</w:t>
            </w:r>
          </w:p>
        </w:tc>
        <w:tc>
          <w:tcPr>
            <w:tcW w:w="1124" w:type="dxa"/>
            <w:gridSpan w:val="2"/>
            <w:tcBorders>
              <w:top w:val="nil"/>
              <w:left w:val="nil"/>
              <w:bottom w:val="single" w:sz="4" w:space="0" w:color="auto"/>
              <w:right w:val="single" w:sz="4" w:space="0" w:color="auto"/>
            </w:tcBorders>
            <w:shd w:val="clear" w:color="auto" w:fill="auto"/>
            <w:vAlign w:val="center"/>
            <w:hideMark/>
          </w:tcPr>
          <w:p w14:paraId="59F27A63"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3.90</w:t>
            </w:r>
          </w:p>
        </w:tc>
        <w:tc>
          <w:tcPr>
            <w:tcW w:w="968" w:type="dxa"/>
            <w:tcBorders>
              <w:top w:val="nil"/>
              <w:left w:val="nil"/>
              <w:bottom w:val="single" w:sz="4" w:space="0" w:color="auto"/>
              <w:right w:val="single" w:sz="4" w:space="0" w:color="auto"/>
            </w:tcBorders>
            <w:shd w:val="clear" w:color="auto" w:fill="auto"/>
            <w:vAlign w:val="center"/>
            <w:hideMark/>
          </w:tcPr>
          <w:p w14:paraId="464E0FAA"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77.93</w:t>
            </w:r>
          </w:p>
        </w:tc>
      </w:tr>
      <w:tr w:rsidR="00FE40A1" w:rsidRPr="006A31DC" w14:paraId="74ED71EF" w14:textId="77777777" w:rsidTr="00FE40A1">
        <w:trPr>
          <w:trHeight w:val="6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FFD9364"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8</w:t>
            </w:r>
          </w:p>
        </w:tc>
        <w:tc>
          <w:tcPr>
            <w:tcW w:w="6203" w:type="dxa"/>
            <w:gridSpan w:val="2"/>
            <w:tcBorders>
              <w:top w:val="nil"/>
              <w:left w:val="nil"/>
              <w:bottom w:val="single" w:sz="4" w:space="0" w:color="auto"/>
              <w:right w:val="single" w:sz="4" w:space="0" w:color="auto"/>
            </w:tcBorders>
            <w:shd w:val="clear" w:color="auto" w:fill="auto"/>
            <w:vAlign w:val="center"/>
            <w:hideMark/>
          </w:tcPr>
          <w:p w14:paraId="2E0C2A23"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Okulda öğretmenler arasında ayrım yapılmamaktadır.</w:t>
            </w:r>
          </w:p>
        </w:tc>
        <w:tc>
          <w:tcPr>
            <w:tcW w:w="1124" w:type="dxa"/>
            <w:gridSpan w:val="2"/>
            <w:tcBorders>
              <w:top w:val="nil"/>
              <w:left w:val="nil"/>
              <w:bottom w:val="single" w:sz="4" w:space="0" w:color="auto"/>
              <w:right w:val="single" w:sz="4" w:space="0" w:color="auto"/>
            </w:tcBorders>
            <w:shd w:val="clear" w:color="auto" w:fill="auto"/>
            <w:vAlign w:val="center"/>
            <w:hideMark/>
          </w:tcPr>
          <w:p w14:paraId="23B94D25"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4.24</w:t>
            </w:r>
          </w:p>
        </w:tc>
        <w:tc>
          <w:tcPr>
            <w:tcW w:w="968" w:type="dxa"/>
            <w:tcBorders>
              <w:top w:val="nil"/>
              <w:left w:val="nil"/>
              <w:bottom w:val="single" w:sz="4" w:space="0" w:color="auto"/>
              <w:right w:val="single" w:sz="4" w:space="0" w:color="auto"/>
            </w:tcBorders>
            <w:shd w:val="clear" w:color="auto" w:fill="auto"/>
            <w:vAlign w:val="center"/>
            <w:hideMark/>
          </w:tcPr>
          <w:p w14:paraId="16D14269"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84.83</w:t>
            </w:r>
          </w:p>
        </w:tc>
      </w:tr>
      <w:tr w:rsidR="00FE40A1" w:rsidRPr="006A31DC" w14:paraId="076CD406" w14:textId="77777777" w:rsidTr="00816EE7">
        <w:trPr>
          <w:trHeight w:val="442"/>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5438DC14"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9</w:t>
            </w:r>
          </w:p>
        </w:tc>
        <w:tc>
          <w:tcPr>
            <w:tcW w:w="6203" w:type="dxa"/>
            <w:gridSpan w:val="2"/>
            <w:tcBorders>
              <w:top w:val="nil"/>
              <w:left w:val="nil"/>
              <w:bottom w:val="single" w:sz="4" w:space="0" w:color="auto"/>
              <w:right w:val="single" w:sz="4" w:space="0" w:color="auto"/>
            </w:tcBorders>
            <w:shd w:val="clear" w:color="auto" w:fill="auto"/>
            <w:vAlign w:val="center"/>
            <w:hideMark/>
          </w:tcPr>
          <w:p w14:paraId="245FC7A7"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Okulumuzda yerelde ve toplum üzerinde olumlu etki bırakacak çalışmalar yapmaktadır.</w:t>
            </w:r>
          </w:p>
        </w:tc>
        <w:tc>
          <w:tcPr>
            <w:tcW w:w="1124" w:type="dxa"/>
            <w:gridSpan w:val="2"/>
            <w:tcBorders>
              <w:top w:val="nil"/>
              <w:left w:val="nil"/>
              <w:bottom w:val="single" w:sz="4" w:space="0" w:color="auto"/>
              <w:right w:val="single" w:sz="4" w:space="0" w:color="auto"/>
            </w:tcBorders>
            <w:shd w:val="clear" w:color="auto" w:fill="auto"/>
            <w:vAlign w:val="center"/>
            <w:hideMark/>
          </w:tcPr>
          <w:p w14:paraId="097B2A16"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4.10</w:t>
            </w:r>
          </w:p>
        </w:tc>
        <w:tc>
          <w:tcPr>
            <w:tcW w:w="968" w:type="dxa"/>
            <w:tcBorders>
              <w:top w:val="nil"/>
              <w:left w:val="nil"/>
              <w:bottom w:val="single" w:sz="4" w:space="0" w:color="auto"/>
              <w:right w:val="single" w:sz="4" w:space="0" w:color="auto"/>
            </w:tcBorders>
            <w:shd w:val="clear" w:color="auto" w:fill="auto"/>
            <w:vAlign w:val="center"/>
            <w:hideMark/>
          </w:tcPr>
          <w:p w14:paraId="550A4E5B"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82.07</w:t>
            </w:r>
          </w:p>
        </w:tc>
      </w:tr>
      <w:tr w:rsidR="00FE40A1" w:rsidRPr="006A31DC" w14:paraId="244E0788" w14:textId="77777777" w:rsidTr="00816EE7">
        <w:trPr>
          <w:trHeight w:val="507"/>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50EB149"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10</w:t>
            </w:r>
          </w:p>
        </w:tc>
        <w:tc>
          <w:tcPr>
            <w:tcW w:w="6203" w:type="dxa"/>
            <w:gridSpan w:val="2"/>
            <w:tcBorders>
              <w:top w:val="nil"/>
              <w:left w:val="nil"/>
              <w:bottom w:val="single" w:sz="4" w:space="0" w:color="auto"/>
              <w:right w:val="single" w:sz="4" w:space="0" w:color="auto"/>
            </w:tcBorders>
            <w:shd w:val="clear" w:color="auto" w:fill="auto"/>
            <w:vAlign w:val="center"/>
            <w:hideMark/>
          </w:tcPr>
          <w:p w14:paraId="4FB425D2"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Yöneticilerimiz, yaratıcı ve yenilikçi düşüncelerin üretilmesini teşvik etmektedir.</w:t>
            </w:r>
          </w:p>
        </w:tc>
        <w:tc>
          <w:tcPr>
            <w:tcW w:w="1124" w:type="dxa"/>
            <w:gridSpan w:val="2"/>
            <w:tcBorders>
              <w:top w:val="nil"/>
              <w:left w:val="nil"/>
              <w:bottom w:val="single" w:sz="4" w:space="0" w:color="auto"/>
              <w:right w:val="single" w:sz="4" w:space="0" w:color="auto"/>
            </w:tcBorders>
            <w:shd w:val="clear" w:color="auto" w:fill="auto"/>
            <w:vAlign w:val="center"/>
            <w:hideMark/>
          </w:tcPr>
          <w:p w14:paraId="4D1BBD22"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4.41</w:t>
            </w:r>
          </w:p>
        </w:tc>
        <w:tc>
          <w:tcPr>
            <w:tcW w:w="968" w:type="dxa"/>
            <w:tcBorders>
              <w:top w:val="nil"/>
              <w:left w:val="nil"/>
              <w:bottom w:val="single" w:sz="4" w:space="0" w:color="auto"/>
              <w:right w:val="single" w:sz="4" w:space="0" w:color="auto"/>
            </w:tcBorders>
            <w:shd w:val="clear" w:color="auto" w:fill="auto"/>
            <w:vAlign w:val="center"/>
            <w:hideMark/>
          </w:tcPr>
          <w:p w14:paraId="3C33A502"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88.28</w:t>
            </w:r>
          </w:p>
        </w:tc>
      </w:tr>
      <w:tr w:rsidR="00FE40A1" w:rsidRPr="006A31DC" w14:paraId="23085444" w14:textId="77777777" w:rsidTr="00816EE7">
        <w:trPr>
          <w:trHeight w:val="559"/>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083C306"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11</w:t>
            </w:r>
          </w:p>
        </w:tc>
        <w:tc>
          <w:tcPr>
            <w:tcW w:w="6203" w:type="dxa"/>
            <w:gridSpan w:val="2"/>
            <w:tcBorders>
              <w:top w:val="nil"/>
              <w:left w:val="nil"/>
              <w:bottom w:val="single" w:sz="4" w:space="0" w:color="auto"/>
              <w:right w:val="single" w:sz="4" w:space="0" w:color="auto"/>
            </w:tcBorders>
            <w:shd w:val="clear" w:color="auto" w:fill="auto"/>
            <w:vAlign w:val="center"/>
            <w:hideMark/>
          </w:tcPr>
          <w:p w14:paraId="39DD961F"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Yöneticiler, okulun </w:t>
            </w:r>
            <w:proofErr w:type="gramStart"/>
            <w:r w:rsidRPr="006A31DC">
              <w:rPr>
                <w:rFonts w:ascii="Times New Roman" w:eastAsia="Times New Roman" w:hAnsi="Times New Roman" w:cs="Times New Roman"/>
                <w:sz w:val="18"/>
                <w:szCs w:val="18"/>
              </w:rPr>
              <w:t>vizyonunu</w:t>
            </w:r>
            <w:proofErr w:type="gramEnd"/>
            <w:r w:rsidRPr="006A31DC">
              <w:rPr>
                <w:rFonts w:ascii="Times New Roman" w:eastAsia="Times New Roman" w:hAnsi="Times New Roman" w:cs="Times New Roman"/>
                <w:sz w:val="18"/>
                <w:szCs w:val="18"/>
              </w:rPr>
              <w:t>, stratejilerini, iyileştirmeye açık alanlarını vs. çalışanlarla paylaşır.</w:t>
            </w:r>
          </w:p>
        </w:tc>
        <w:tc>
          <w:tcPr>
            <w:tcW w:w="1124" w:type="dxa"/>
            <w:gridSpan w:val="2"/>
            <w:tcBorders>
              <w:top w:val="nil"/>
              <w:left w:val="nil"/>
              <w:bottom w:val="single" w:sz="4" w:space="0" w:color="auto"/>
              <w:right w:val="single" w:sz="4" w:space="0" w:color="auto"/>
            </w:tcBorders>
            <w:shd w:val="clear" w:color="auto" w:fill="auto"/>
            <w:vAlign w:val="center"/>
            <w:hideMark/>
          </w:tcPr>
          <w:p w14:paraId="04D4EE0B"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4.21</w:t>
            </w:r>
          </w:p>
        </w:tc>
        <w:tc>
          <w:tcPr>
            <w:tcW w:w="968" w:type="dxa"/>
            <w:tcBorders>
              <w:top w:val="nil"/>
              <w:left w:val="nil"/>
              <w:bottom w:val="single" w:sz="4" w:space="0" w:color="auto"/>
              <w:right w:val="single" w:sz="4" w:space="0" w:color="auto"/>
            </w:tcBorders>
            <w:shd w:val="clear" w:color="auto" w:fill="auto"/>
            <w:vAlign w:val="center"/>
            <w:hideMark/>
          </w:tcPr>
          <w:p w14:paraId="77BCDA1C"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84.14</w:t>
            </w:r>
          </w:p>
        </w:tc>
      </w:tr>
      <w:tr w:rsidR="00FE40A1" w:rsidRPr="006A31DC" w14:paraId="413530FF" w14:textId="77777777" w:rsidTr="00816EE7">
        <w:trPr>
          <w:trHeight w:val="483"/>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1195845B"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12</w:t>
            </w:r>
          </w:p>
        </w:tc>
        <w:tc>
          <w:tcPr>
            <w:tcW w:w="6203" w:type="dxa"/>
            <w:gridSpan w:val="2"/>
            <w:tcBorders>
              <w:top w:val="nil"/>
              <w:left w:val="nil"/>
              <w:bottom w:val="single" w:sz="4" w:space="0" w:color="auto"/>
              <w:right w:val="single" w:sz="4" w:space="0" w:color="auto"/>
            </w:tcBorders>
            <w:shd w:val="clear" w:color="auto" w:fill="auto"/>
            <w:vAlign w:val="center"/>
            <w:hideMark/>
          </w:tcPr>
          <w:p w14:paraId="30034DC2"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Okulumuzda sadece öğretmenlerin kullanımına tahsis edilmiş yerler yeterlidir.</w:t>
            </w:r>
          </w:p>
        </w:tc>
        <w:tc>
          <w:tcPr>
            <w:tcW w:w="1124" w:type="dxa"/>
            <w:gridSpan w:val="2"/>
            <w:tcBorders>
              <w:top w:val="nil"/>
              <w:left w:val="nil"/>
              <w:bottom w:val="single" w:sz="4" w:space="0" w:color="auto"/>
              <w:right w:val="single" w:sz="4" w:space="0" w:color="auto"/>
            </w:tcBorders>
            <w:shd w:val="clear" w:color="auto" w:fill="auto"/>
            <w:vAlign w:val="center"/>
            <w:hideMark/>
          </w:tcPr>
          <w:p w14:paraId="09CAD5E2"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4.66</w:t>
            </w:r>
          </w:p>
        </w:tc>
        <w:tc>
          <w:tcPr>
            <w:tcW w:w="968" w:type="dxa"/>
            <w:tcBorders>
              <w:top w:val="nil"/>
              <w:left w:val="nil"/>
              <w:bottom w:val="single" w:sz="4" w:space="0" w:color="auto"/>
              <w:right w:val="single" w:sz="4" w:space="0" w:color="auto"/>
            </w:tcBorders>
            <w:shd w:val="clear" w:color="auto" w:fill="auto"/>
            <w:vAlign w:val="center"/>
            <w:hideMark/>
          </w:tcPr>
          <w:p w14:paraId="457C00BD"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93.10</w:t>
            </w:r>
          </w:p>
        </w:tc>
      </w:tr>
      <w:tr w:rsidR="00FE40A1" w:rsidRPr="006A31DC" w14:paraId="7F3BD5E3" w14:textId="77777777" w:rsidTr="00816EE7">
        <w:trPr>
          <w:trHeight w:val="394"/>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0A5746A"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13</w:t>
            </w:r>
          </w:p>
        </w:tc>
        <w:tc>
          <w:tcPr>
            <w:tcW w:w="6203" w:type="dxa"/>
            <w:gridSpan w:val="2"/>
            <w:tcBorders>
              <w:top w:val="nil"/>
              <w:left w:val="nil"/>
              <w:bottom w:val="single" w:sz="4" w:space="0" w:color="auto"/>
              <w:right w:val="single" w:sz="4" w:space="0" w:color="auto"/>
            </w:tcBorders>
            <w:shd w:val="clear" w:color="auto" w:fill="auto"/>
            <w:vAlign w:val="center"/>
            <w:hideMark/>
          </w:tcPr>
          <w:p w14:paraId="566FCED0" w14:textId="77777777" w:rsidR="00FE40A1" w:rsidRPr="006A31DC" w:rsidRDefault="00FE40A1" w:rsidP="00FE40A1">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Alanıma ilişkin yenilik ve gelişmeleri takip eder ve kendimi güncellerim.</w:t>
            </w:r>
          </w:p>
        </w:tc>
        <w:tc>
          <w:tcPr>
            <w:tcW w:w="1124" w:type="dxa"/>
            <w:gridSpan w:val="2"/>
            <w:tcBorders>
              <w:top w:val="nil"/>
              <w:left w:val="nil"/>
              <w:bottom w:val="single" w:sz="4" w:space="0" w:color="auto"/>
              <w:right w:val="single" w:sz="4" w:space="0" w:color="auto"/>
            </w:tcBorders>
            <w:shd w:val="clear" w:color="auto" w:fill="auto"/>
            <w:vAlign w:val="center"/>
            <w:hideMark/>
          </w:tcPr>
          <w:p w14:paraId="1A5DE645"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3.90</w:t>
            </w:r>
          </w:p>
        </w:tc>
        <w:tc>
          <w:tcPr>
            <w:tcW w:w="968" w:type="dxa"/>
            <w:tcBorders>
              <w:top w:val="nil"/>
              <w:left w:val="nil"/>
              <w:bottom w:val="single" w:sz="4" w:space="0" w:color="auto"/>
              <w:right w:val="single" w:sz="4" w:space="0" w:color="auto"/>
            </w:tcBorders>
            <w:shd w:val="clear" w:color="auto" w:fill="auto"/>
            <w:vAlign w:val="center"/>
            <w:hideMark/>
          </w:tcPr>
          <w:p w14:paraId="1F579D57" w14:textId="77777777" w:rsidR="00FE40A1" w:rsidRPr="006A31DC" w:rsidRDefault="00FE40A1" w:rsidP="00FE40A1">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77.93</w:t>
            </w:r>
          </w:p>
        </w:tc>
      </w:tr>
      <w:tr w:rsidR="00FE40A1" w:rsidRPr="006A31DC" w14:paraId="36CB6598" w14:textId="77777777" w:rsidTr="00FE40A1">
        <w:trPr>
          <w:trHeight w:val="642"/>
        </w:trPr>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96A04" w14:textId="77777777" w:rsidR="00FE40A1" w:rsidRPr="006A31DC" w:rsidRDefault="00FE40A1" w:rsidP="00FE40A1">
            <w:pPr>
              <w:jc w:val="right"/>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GENEL DEĞERLENDİRME</w:t>
            </w:r>
          </w:p>
        </w:tc>
        <w:tc>
          <w:tcPr>
            <w:tcW w:w="1124" w:type="dxa"/>
            <w:gridSpan w:val="2"/>
            <w:tcBorders>
              <w:top w:val="nil"/>
              <w:left w:val="nil"/>
              <w:bottom w:val="nil"/>
              <w:right w:val="single" w:sz="4" w:space="0" w:color="auto"/>
            </w:tcBorders>
            <w:shd w:val="clear" w:color="auto" w:fill="auto"/>
            <w:vAlign w:val="center"/>
            <w:hideMark/>
          </w:tcPr>
          <w:p w14:paraId="73B4DB5D"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4.21</w:t>
            </w:r>
          </w:p>
        </w:tc>
        <w:tc>
          <w:tcPr>
            <w:tcW w:w="978" w:type="dxa"/>
            <w:gridSpan w:val="2"/>
            <w:tcBorders>
              <w:top w:val="nil"/>
              <w:left w:val="nil"/>
              <w:bottom w:val="nil"/>
              <w:right w:val="single" w:sz="4" w:space="0" w:color="auto"/>
            </w:tcBorders>
            <w:shd w:val="clear" w:color="auto" w:fill="auto"/>
            <w:vAlign w:val="center"/>
            <w:hideMark/>
          </w:tcPr>
          <w:p w14:paraId="7C507CA9" w14:textId="77777777" w:rsidR="00FE40A1" w:rsidRPr="006A31DC" w:rsidRDefault="00FE40A1" w:rsidP="00FE40A1">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84.30</w:t>
            </w:r>
          </w:p>
        </w:tc>
      </w:tr>
      <w:tr w:rsidR="00FE40A1" w:rsidRPr="006A31DC" w14:paraId="5D038754" w14:textId="77777777" w:rsidTr="00FE40A1">
        <w:trPr>
          <w:trHeight w:val="642"/>
        </w:trPr>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537FC" w14:textId="38565D7D" w:rsidR="00FE40A1" w:rsidRPr="006A31DC" w:rsidRDefault="00816EE7" w:rsidP="00816EE7">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Öğretmen Anketi Sonuçları: </w:t>
            </w:r>
            <w:r w:rsidRPr="00816EE7">
              <w:rPr>
                <w:rFonts w:ascii="Times New Roman" w:eastAsia="Times New Roman" w:hAnsi="Times New Roman" w:cs="Times New Roman"/>
                <w:b/>
                <w:bCs/>
                <w:sz w:val="18"/>
                <w:szCs w:val="18"/>
              </w:rPr>
              <w:t>Öğretmenlerimize yöneltilen ankete okulumuz öğretmenlerinin tamamı tarafından</w:t>
            </w:r>
            <w:r>
              <w:rPr>
                <w:rFonts w:ascii="Times New Roman" w:eastAsia="Times New Roman" w:hAnsi="Times New Roman" w:cs="Times New Roman"/>
                <w:b/>
                <w:bCs/>
                <w:sz w:val="18"/>
                <w:szCs w:val="18"/>
              </w:rPr>
              <w:t xml:space="preserve"> </w:t>
            </w:r>
            <w:r w:rsidRPr="00816EE7">
              <w:rPr>
                <w:rFonts w:ascii="Times New Roman" w:eastAsia="Times New Roman" w:hAnsi="Times New Roman" w:cs="Times New Roman"/>
                <w:b/>
                <w:bCs/>
                <w:sz w:val="18"/>
                <w:szCs w:val="18"/>
              </w:rPr>
              <w:t>katılım sağlanmıştır. Anketten elde edilen veriler analiz edildiğinde yaklaşık %85 oranında</w:t>
            </w:r>
            <w:r>
              <w:rPr>
                <w:rFonts w:ascii="Times New Roman" w:eastAsia="Times New Roman" w:hAnsi="Times New Roman" w:cs="Times New Roman"/>
                <w:b/>
                <w:bCs/>
                <w:sz w:val="18"/>
                <w:szCs w:val="18"/>
              </w:rPr>
              <w:t xml:space="preserve"> </w:t>
            </w:r>
            <w:r w:rsidRPr="00816EE7">
              <w:rPr>
                <w:rFonts w:ascii="Times New Roman" w:eastAsia="Times New Roman" w:hAnsi="Times New Roman" w:cs="Times New Roman"/>
                <w:b/>
                <w:bCs/>
                <w:sz w:val="18"/>
                <w:szCs w:val="18"/>
              </w:rPr>
              <w:t xml:space="preserve">öğretmenlerimizin okulumuza ait misyon ve vizyonu tam olarak anladıkları, temizlik, </w:t>
            </w:r>
            <w:proofErr w:type="spellStart"/>
            <w:proofErr w:type="gramStart"/>
            <w:r w:rsidRPr="00816EE7">
              <w:rPr>
                <w:rFonts w:ascii="Times New Roman" w:eastAsia="Times New Roman" w:hAnsi="Times New Roman" w:cs="Times New Roman"/>
                <w:b/>
                <w:bCs/>
                <w:sz w:val="18"/>
                <w:szCs w:val="18"/>
              </w:rPr>
              <w:t>güvenlik,yönetim</w:t>
            </w:r>
            <w:proofErr w:type="spellEnd"/>
            <w:proofErr w:type="gramEnd"/>
            <w:r w:rsidRPr="00816EE7">
              <w:rPr>
                <w:rFonts w:ascii="Times New Roman" w:eastAsia="Times New Roman" w:hAnsi="Times New Roman" w:cs="Times New Roman"/>
                <w:b/>
                <w:bCs/>
                <w:sz w:val="18"/>
                <w:szCs w:val="18"/>
              </w:rPr>
              <w:t xml:space="preserve"> süreçleri konularında olumlu fikre sahip oldukları, aramıza yeni katılan öğrencilere</w:t>
            </w:r>
            <w:r>
              <w:rPr>
                <w:rFonts w:ascii="Times New Roman" w:eastAsia="Times New Roman" w:hAnsi="Times New Roman" w:cs="Times New Roman"/>
                <w:b/>
                <w:bCs/>
                <w:sz w:val="18"/>
                <w:szCs w:val="18"/>
              </w:rPr>
              <w:t xml:space="preserve"> </w:t>
            </w:r>
            <w:r w:rsidRPr="00816EE7">
              <w:rPr>
                <w:rFonts w:ascii="Times New Roman" w:eastAsia="Times New Roman" w:hAnsi="Times New Roman" w:cs="Times New Roman"/>
                <w:b/>
                <w:bCs/>
                <w:sz w:val="18"/>
                <w:szCs w:val="18"/>
              </w:rPr>
              <w:t>gerekli desteği sağlama noktasında okulumuzu etkili buldukları, öğretmenlerin mesleki</w:t>
            </w:r>
            <w:r>
              <w:rPr>
                <w:rFonts w:ascii="Times New Roman" w:eastAsia="Times New Roman" w:hAnsi="Times New Roman" w:cs="Times New Roman"/>
                <w:b/>
                <w:bCs/>
                <w:sz w:val="18"/>
                <w:szCs w:val="18"/>
              </w:rPr>
              <w:t xml:space="preserve"> </w:t>
            </w:r>
            <w:r w:rsidRPr="00816EE7">
              <w:rPr>
                <w:rFonts w:ascii="Times New Roman" w:eastAsia="Times New Roman" w:hAnsi="Times New Roman" w:cs="Times New Roman"/>
                <w:b/>
                <w:bCs/>
                <w:sz w:val="18"/>
                <w:szCs w:val="18"/>
              </w:rPr>
              <w:t>gelişimlerinde destek gördükleri sonucuna ulaşılmıştır.</w:t>
            </w:r>
          </w:p>
        </w:tc>
        <w:tc>
          <w:tcPr>
            <w:tcW w:w="1124" w:type="dxa"/>
            <w:gridSpan w:val="2"/>
            <w:tcBorders>
              <w:top w:val="nil"/>
              <w:left w:val="nil"/>
              <w:bottom w:val="single" w:sz="4" w:space="0" w:color="auto"/>
              <w:right w:val="single" w:sz="4" w:space="0" w:color="auto"/>
            </w:tcBorders>
            <w:shd w:val="clear" w:color="auto" w:fill="auto"/>
            <w:vAlign w:val="center"/>
          </w:tcPr>
          <w:p w14:paraId="47418820" w14:textId="77777777" w:rsidR="00FE40A1" w:rsidRPr="006A31DC" w:rsidRDefault="00FE40A1" w:rsidP="00FE40A1">
            <w:pPr>
              <w:jc w:val="center"/>
              <w:rPr>
                <w:rFonts w:ascii="Times New Roman" w:eastAsia="Times New Roman" w:hAnsi="Times New Roman" w:cs="Times New Roman"/>
                <w:b/>
                <w:bCs/>
                <w:sz w:val="18"/>
                <w:szCs w:val="18"/>
              </w:rPr>
            </w:pPr>
          </w:p>
        </w:tc>
        <w:tc>
          <w:tcPr>
            <w:tcW w:w="978" w:type="dxa"/>
            <w:gridSpan w:val="2"/>
            <w:tcBorders>
              <w:top w:val="nil"/>
              <w:left w:val="nil"/>
              <w:bottom w:val="single" w:sz="4" w:space="0" w:color="auto"/>
              <w:right w:val="single" w:sz="4" w:space="0" w:color="auto"/>
            </w:tcBorders>
            <w:shd w:val="clear" w:color="auto" w:fill="auto"/>
            <w:vAlign w:val="center"/>
          </w:tcPr>
          <w:p w14:paraId="38101BB4" w14:textId="77777777" w:rsidR="00FE40A1" w:rsidRPr="006A31DC" w:rsidRDefault="00FE40A1" w:rsidP="00FE40A1">
            <w:pPr>
              <w:jc w:val="center"/>
              <w:rPr>
                <w:rFonts w:ascii="Times New Roman" w:eastAsia="Times New Roman" w:hAnsi="Times New Roman" w:cs="Times New Roman"/>
                <w:b/>
                <w:bCs/>
                <w:sz w:val="18"/>
                <w:szCs w:val="18"/>
              </w:rPr>
            </w:pPr>
          </w:p>
        </w:tc>
      </w:tr>
    </w:tbl>
    <w:p w14:paraId="643CB686" w14:textId="77777777" w:rsidR="008766C0" w:rsidRDefault="008766C0" w:rsidP="00FC1F6E">
      <w:pPr>
        <w:tabs>
          <w:tab w:val="left" w:pos="7320"/>
        </w:tabs>
        <w:jc w:val="both"/>
        <w:rPr>
          <w:rFonts w:ascii="Times New Roman" w:hAnsi="Times New Roman" w:cs="Times New Roman"/>
          <w:sz w:val="24"/>
          <w:szCs w:val="24"/>
        </w:rPr>
      </w:pPr>
    </w:p>
    <w:p w14:paraId="735A664B" w14:textId="69F7D895" w:rsidR="00FC1F6E" w:rsidRDefault="00FC1F6E" w:rsidP="00FC1F6E">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p w14:paraId="0E84D0C0" w14:textId="3325E36B" w:rsidR="005F518F" w:rsidRDefault="005F518F" w:rsidP="001434A9">
      <w:pPr>
        <w:tabs>
          <w:tab w:val="left" w:pos="7320"/>
        </w:tabs>
        <w:jc w:val="both"/>
        <w:rPr>
          <w:rFonts w:ascii="Times New Roman" w:hAnsi="Times New Roman" w:cs="Times New Roman"/>
          <w:sz w:val="24"/>
          <w:szCs w:val="24"/>
        </w:rPr>
      </w:pPr>
    </w:p>
    <w:tbl>
      <w:tblPr>
        <w:tblpPr w:leftFromText="141" w:rightFromText="141" w:vertAnchor="text" w:horzAnchor="margin" w:tblpXSpec="center" w:tblpY="292"/>
        <w:tblW w:w="9319" w:type="dxa"/>
        <w:tblLayout w:type="fixed"/>
        <w:tblLook w:val="04A0" w:firstRow="1" w:lastRow="0" w:firstColumn="1" w:lastColumn="0" w:noHBand="0" w:noVBand="1"/>
      </w:tblPr>
      <w:tblGrid>
        <w:gridCol w:w="607"/>
        <w:gridCol w:w="6255"/>
        <w:gridCol w:w="1258"/>
        <w:gridCol w:w="1199"/>
      </w:tblGrid>
      <w:tr w:rsidR="00FC1F6E" w:rsidRPr="006A31DC" w14:paraId="4A4A8177" w14:textId="77777777" w:rsidTr="00FC1F6E">
        <w:trPr>
          <w:trHeight w:val="667"/>
        </w:trPr>
        <w:tc>
          <w:tcPr>
            <w:tcW w:w="68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8CD9A" w14:textId="77777777" w:rsidR="00FC1F6E" w:rsidRPr="006A31DC" w:rsidRDefault="00FC1F6E" w:rsidP="00FC1F6E">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ALİKAHYA İLKOKULU</w:t>
            </w:r>
          </w:p>
        </w:tc>
        <w:tc>
          <w:tcPr>
            <w:tcW w:w="24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B2BADD" w14:textId="77777777" w:rsidR="00AF6373"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 xml:space="preserve">STRATEJİK PLANI </w:t>
            </w:r>
          </w:p>
          <w:p w14:paraId="54548A4D" w14:textId="7739F681"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(2024-2028)</w:t>
            </w:r>
          </w:p>
        </w:tc>
      </w:tr>
      <w:tr w:rsidR="00FC1F6E" w:rsidRPr="006A31DC" w14:paraId="195E2F88" w14:textId="77777777" w:rsidTr="00FC1F6E">
        <w:trPr>
          <w:trHeight w:val="742"/>
        </w:trPr>
        <w:tc>
          <w:tcPr>
            <w:tcW w:w="93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5595BD"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 İÇ PAYDAŞ VELİ GÖRÜŞ VE DEĞERLENDİRMELERİ” ANKET FORMU                                </w:t>
            </w:r>
          </w:p>
        </w:tc>
      </w:tr>
      <w:tr w:rsidR="00FC1F6E" w:rsidRPr="006A31DC" w14:paraId="3AD36DFF" w14:textId="77777777" w:rsidTr="00FC1F6E">
        <w:trPr>
          <w:trHeight w:val="255"/>
        </w:trPr>
        <w:tc>
          <w:tcPr>
            <w:tcW w:w="68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22CE7"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 xml:space="preserve">VELİ MEMNUNİYET ANKETİ         </w:t>
            </w:r>
          </w:p>
        </w:tc>
        <w:tc>
          <w:tcPr>
            <w:tcW w:w="24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721B"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MEMNUNİYET ANKET SONUCU</w:t>
            </w:r>
          </w:p>
        </w:tc>
      </w:tr>
      <w:tr w:rsidR="00FC1F6E" w:rsidRPr="006A31DC" w14:paraId="38145BF7" w14:textId="77777777" w:rsidTr="00FC1F6E">
        <w:trPr>
          <w:trHeight w:val="483"/>
        </w:trPr>
        <w:tc>
          <w:tcPr>
            <w:tcW w:w="6862" w:type="dxa"/>
            <w:gridSpan w:val="2"/>
            <w:vMerge/>
            <w:tcBorders>
              <w:top w:val="single" w:sz="4" w:space="0" w:color="auto"/>
              <w:left w:val="single" w:sz="4" w:space="0" w:color="auto"/>
              <w:bottom w:val="single" w:sz="4" w:space="0" w:color="auto"/>
              <w:right w:val="single" w:sz="4" w:space="0" w:color="auto"/>
            </w:tcBorders>
            <w:vAlign w:val="center"/>
            <w:hideMark/>
          </w:tcPr>
          <w:p w14:paraId="5C2F9099" w14:textId="77777777" w:rsidR="00FC1F6E" w:rsidRPr="006A31DC" w:rsidRDefault="00FC1F6E" w:rsidP="00FC1F6E">
            <w:pPr>
              <w:rPr>
                <w:rFonts w:ascii="Times New Roman" w:eastAsia="Times New Roman" w:hAnsi="Times New Roman" w:cs="Times New Roman"/>
                <w:b/>
                <w:bCs/>
                <w:sz w:val="18"/>
                <w:szCs w:val="18"/>
              </w:rPr>
            </w:pPr>
          </w:p>
        </w:tc>
        <w:tc>
          <w:tcPr>
            <w:tcW w:w="2457" w:type="dxa"/>
            <w:gridSpan w:val="2"/>
            <w:vMerge/>
            <w:tcBorders>
              <w:top w:val="single" w:sz="4" w:space="0" w:color="auto"/>
              <w:left w:val="single" w:sz="4" w:space="0" w:color="auto"/>
              <w:bottom w:val="single" w:sz="4" w:space="0" w:color="auto"/>
              <w:right w:val="single" w:sz="4" w:space="0" w:color="auto"/>
            </w:tcBorders>
            <w:vAlign w:val="center"/>
            <w:hideMark/>
          </w:tcPr>
          <w:p w14:paraId="27CB29EE" w14:textId="77777777" w:rsidR="00FC1F6E" w:rsidRPr="006A31DC" w:rsidRDefault="00FC1F6E" w:rsidP="00FC1F6E">
            <w:pPr>
              <w:rPr>
                <w:rFonts w:ascii="Times New Roman" w:eastAsia="Times New Roman" w:hAnsi="Times New Roman" w:cs="Times New Roman"/>
                <w:b/>
                <w:bCs/>
                <w:sz w:val="18"/>
                <w:szCs w:val="18"/>
              </w:rPr>
            </w:pPr>
          </w:p>
        </w:tc>
      </w:tr>
      <w:tr w:rsidR="00FC1F6E" w:rsidRPr="006A31DC" w14:paraId="0FDCA07C" w14:textId="77777777" w:rsidTr="00FC1F6E">
        <w:trPr>
          <w:trHeight w:val="64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0018D7AB"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SIRA NO</w:t>
            </w:r>
          </w:p>
        </w:tc>
        <w:tc>
          <w:tcPr>
            <w:tcW w:w="6254" w:type="dxa"/>
            <w:tcBorders>
              <w:top w:val="nil"/>
              <w:left w:val="nil"/>
              <w:bottom w:val="single" w:sz="4" w:space="0" w:color="auto"/>
              <w:right w:val="single" w:sz="4" w:space="0" w:color="auto"/>
            </w:tcBorders>
            <w:shd w:val="clear" w:color="auto" w:fill="auto"/>
            <w:vAlign w:val="center"/>
            <w:hideMark/>
          </w:tcPr>
          <w:p w14:paraId="541672CB" w14:textId="77777777" w:rsidR="00FC1F6E" w:rsidRPr="006A31DC" w:rsidRDefault="00FC1F6E" w:rsidP="00FC1F6E">
            <w:pPr>
              <w:jc w:val="right"/>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GÖSTERGELER</w:t>
            </w:r>
          </w:p>
        </w:tc>
        <w:tc>
          <w:tcPr>
            <w:tcW w:w="1258" w:type="dxa"/>
            <w:tcBorders>
              <w:top w:val="nil"/>
              <w:left w:val="nil"/>
              <w:bottom w:val="single" w:sz="4" w:space="0" w:color="auto"/>
              <w:right w:val="single" w:sz="4" w:space="0" w:color="auto"/>
            </w:tcBorders>
            <w:shd w:val="clear" w:color="auto" w:fill="auto"/>
            <w:vAlign w:val="center"/>
            <w:hideMark/>
          </w:tcPr>
          <w:p w14:paraId="7C3EAE02"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SONUÇ</w:t>
            </w:r>
          </w:p>
        </w:tc>
        <w:tc>
          <w:tcPr>
            <w:tcW w:w="1198" w:type="dxa"/>
            <w:tcBorders>
              <w:top w:val="nil"/>
              <w:left w:val="nil"/>
              <w:bottom w:val="single" w:sz="4" w:space="0" w:color="auto"/>
              <w:right w:val="single" w:sz="4" w:space="0" w:color="auto"/>
            </w:tcBorders>
            <w:shd w:val="clear" w:color="auto" w:fill="auto"/>
            <w:vAlign w:val="center"/>
            <w:hideMark/>
          </w:tcPr>
          <w:p w14:paraId="0BA68F85"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SONUÇ %</w:t>
            </w:r>
          </w:p>
        </w:tc>
      </w:tr>
      <w:tr w:rsidR="00FC1F6E" w:rsidRPr="006A31DC" w14:paraId="55218E58" w14:textId="77777777" w:rsidTr="00FC1F6E">
        <w:trPr>
          <w:trHeight w:val="651"/>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E056D3F"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w:t>
            </w:r>
          </w:p>
        </w:tc>
        <w:tc>
          <w:tcPr>
            <w:tcW w:w="6254" w:type="dxa"/>
            <w:tcBorders>
              <w:top w:val="nil"/>
              <w:left w:val="nil"/>
              <w:bottom w:val="single" w:sz="4" w:space="0" w:color="auto"/>
              <w:right w:val="single" w:sz="4" w:space="0" w:color="auto"/>
            </w:tcBorders>
            <w:shd w:val="clear" w:color="auto" w:fill="auto"/>
            <w:vAlign w:val="center"/>
            <w:hideMark/>
          </w:tcPr>
          <w:p w14:paraId="513CC634"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İhtiyaç duyduğumda okul çalışanlarıyla rahatlıkla görüşebiliyorum.</w:t>
            </w:r>
          </w:p>
        </w:tc>
        <w:tc>
          <w:tcPr>
            <w:tcW w:w="1258" w:type="dxa"/>
            <w:tcBorders>
              <w:top w:val="nil"/>
              <w:left w:val="nil"/>
              <w:bottom w:val="single" w:sz="4" w:space="0" w:color="auto"/>
              <w:right w:val="single" w:sz="4" w:space="0" w:color="auto"/>
            </w:tcBorders>
            <w:shd w:val="clear" w:color="auto" w:fill="auto"/>
            <w:vAlign w:val="center"/>
            <w:hideMark/>
          </w:tcPr>
          <w:p w14:paraId="238C9B33"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4.28</w:t>
            </w:r>
          </w:p>
        </w:tc>
        <w:tc>
          <w:tcPr>
            <w:tcW w:w="1198" w:type="dxa"/>
            <w:tcBorders>
              <w:top w:val="nil"/>
              <w:left w:val="nil"/>
              <w:bottom w:val="single" w:sz="4" w:space="0" w:color="auto"/>
              <w:right w:val="single" w:sz="4" w:space="0" w:color="auto"/>
            </w:tcBorders>
            <w:shd w:val="clear" w:color="auto" w:fill="auto"/>
            <w:vAlign w:val="center"/>
            <w:hideMark/>
          </w:tcPr>
          <w:p w14:paraId="642AB2FD"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85.50</w:t>
            </w:r>
          </w:p>
        </w:tc>
      </w:tr>
      <w:tr w:rsidR="00FC1F6E" w:rsidRPr="006A31DC" w14:paraId="182B400F" w14:textId="77777777" w:rsidTr="00076A96">
        <w:trPr>
          <w:trHeight w:val="469"/>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035E982B"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2</w:t>
            </w:r>
          </w:p>
        </w:tc>
        <w:tc>
          <w:tcPr>
            <w:tcW w:w="6254" w:type="dxa"/>
            <w:tcBorders>
              <w:top w:val="nil"/>
              <w:left w:val="nil"/>
              <w:bottom w:val="single" w:sz="4" w:space="0" w:color="auto"/>
              <w:right w:val="single" w:sz="4" w:space="0" w:color="auto"/>
            </w:tcBorders>
            <w:shd w:val="clear" w:color="auto" w:fill="auto"/>
            <w:vAlign w:val="center"/>
            <w:hideMark/>
          </w:tcPr>
          <w:p w14:paraId="5F006710"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Bizi ilgilendiren okul duyurularını zamanında öğreniyorum. </w:t>
            </w:r>
          </w:p>
        </w:tc>
        <w:tc>
          <w:tcPr>
            <w:tcW w:w="1258" w:type="dxa"/>
            <w:tcBorders>
              <w:top w:val="nil"/>
              <w:left w:val="nil"/>
              <w:bottom w:val="single" w:sz="4" w:space="0" w:color="auto"/>
              <w:right w:val="single" w:sz="4" w:space="0" w:color="auto"/>
            </w:tcBorders>
            <w:shd w:val="clear" w:color="auto" w:fill="auto"/>
            <w:vAlign w:val="center"/>
            <w:hideMark/>
          </w:tcPr>
          <w:p w14:paraId="2D7EA88E"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4.43</w:t>
            </w:r>
          </w:p>
        </w:tc>
        <w:tc>
          <w:tcPr>
            <w:tcW w:w="1198" w:type="dxa"/>
            <w:tcBorders>
              <w:top w:val="nil"/>
              <w:left w:val="nil"/>
              <w:bottom w:val="single" w:sz="4" w:space="0" w:color="auto"/>
              <w:right w:val="single" w:sz="4" w:space="0" w:color="auto"/>
            </w:tcBorders>
            <w:shd w:val="clear" w:color="auto" w:fill="auto"/>
            <w:vAlign w:val="center"/>
            <w:hideMark/>
          </w:tcPr>
          <w:p w14:paraId="6F151DF5"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88.57</w:t>
            </w:r>
          </w:p>
        </w:tc>
      </w:tr>
      <w:tr w:rsidR="00FC1F6E" w:rsidRPr="006A31DC" w14:paraId="0F67A3A1" w14:textId="77777777" w:rsidTr="00076A96">
        <w:trPr>
          <w:trHeight w:val="504"/>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4E454342"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3</w:t>
            </w:r>
          </w:p>
        </w:tc>
        <w:tc>
          <w:tcPr>
            <w:tcW w:w="6254" w:type="dxa"/>
            <w:tcBorders>
              <w:top w:val="nil"/>
              <w:left w:val="nil"/>
              <w:bottom w:val="single" w:sz="4" w:space="0" w:color="auto"/>
              <w:right w:val="single" w:sz="4" w:space="0" w:color="auto"/>
            </w:tcBorders>
            <w:shd w:val="clear" w:color="auto" w:fill="auto"/>
            <w:vAlign w:val="center"/>
            <w:hideMark/>
          </w:tcPr>
          <w:p w14:paraId="52322393"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Öğrencimle ilgili konularda okulda rehberlik hizmeti alabiliyorum.</w:t>
            </w:r>
          </w:p>
        </w:tc>
        <w:tc>
          <w:tcPr>
            <w:tcW w:w="1258" w:type="dxa"/>
            <w:tcBorders>
              <w:top w:val="nil"/>
              <w:left w:val="nil"/>
              <w:bottom w:val="single" w:sz="4" w:space="0" w:color="auto"/>
              <w:right w:val="single" w:sz="4" w:space="0" w:color="auto"/>
            </w:tcBorders>
            <w:shd w:val="clear" w:color="auto" w:fill="auto"/>
            <w:vAlign w:val="center"/>
            <w:hideMark/>
          </w:tcPr>
          <w:p w14:paraId="688BAE1E"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4.15</w:t>
            </w:r>
          </w:p>
        </w:tc>
        <w:tc>
          <w:tcPr>
            <w:tcW w:w="1198" w:type="dxa"/>
            <w:tcBorders>
              <w:top w:val="nil"/>
              <w:left w:val="nil"/>
              <w:bottom w:val="single" w:sz="4" w:space="0" w:color="auto"/>
              <w:right w:val="single" w:sz="4" w:space="0" w:color="auto"/>
            </w:tcBorders>
            <w:shd w:val="clear" w:color="auto" w:fill="auto"/>
            <w:vAlign w:val="center"/>
            <w:hideMark/>
          </w:tcPr>
          <w:p w14:paraId="51A3AE6E"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83.08</w:t>
            </w:r>
          </w:p>
        </w:tc>
      </w:tr>
      <w:tr w:rsidR="00FC1F6E" w:rsidRPr="006A31DC" w14:paraId="2C400A1D" w14:textId="77777777" w:rsidTr="00FC1F6E">
        <w:trPr>
          <w:trHeight w:val="524"/>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5FD2006"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4</w:t>
            </w:r>
          </w:p>
        </w:tc>
        <w:tc>
          <w:tcPr>
            <w:tcW w:w="6254" w:type="dxa"/>
            <w:tcBorders>
              <w:top w:val="nil"/>
              <w:left w:val="nil"/>
              <w:bottom w:val="single" w:sz="4" w:space="0" w:color="auto"/>
              <w:right w:val="single" w:sz="4" w:space="0" w:color="auto"/>
            </w:tcBorders>
            <w:shd w:val="clear" w:color="auto" w:fill="auto"/>
            <w:vAlign w:val="center"/>
            <w:hideMark/>
          </w:tcPr>
          <w:p w14:paraId="2AC23310"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Okula ilettiğim istek ve </w:t>
            </w:r>
            <w:proofErr w:type="gramStart"/>
            <w:r w:rsidRPr="006A31DC">
              <w:rPr>
                <w:rFonts w:ascii="Times New Roman" w:eastAsia="Times New Roman" w:hAnsi="Times New Roman" w:cs="Times New Roman"/>
                <w:sz w:val="18"/>
                <w:szCs w:val="18"/>
              </w:rPr>
              <w:t>şikayetlerim</w:t>
            </w:r>
            <w:proofErr w:type="gramEnd"/>
            <w:r w:rsidRPr="006A31DC">
              <w:rPr>
                <w:rFonts w:ascii="Times New Roman" w:eastAsia="Times New Roman" w:hAnsi="Times New Roman" w:cs="Times New Roman"/>
                <w:sz w:val="18"/>
                <w:szCs w:val="18"/>
              </w:rPr>
              <w:t xml:space="preserve"> dikkate alınıyor. </w:t>
            </w:r>
          </w:p>
        </w:tc>
        <w:tc>
          <w:tcPr>
            <w:tcW w:w="1258" w:type="dxa"/>
            <w:tcBorders>
              <w:top w:val="nil"/>
              <w:left w:val="nil"/>
              <w:bottom w:val="single" w:sz="4" w:space="0" w:color="auto"/>
              <w:right w:val="single" w:sz="4" w:space="0" w:color="auto"/>
            </w:tcBorders>
            <w:shd w:val="clear" w:color="auto" w:fill="auto"/>
            <w:vAlign w:val="center"/>
            <w:hideMark/>
          </w:tcPr>
          <w:p w14:paraId="772DBF15"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3.86</w:t>
            </w:r>
          </w:p>
        </w:tc>
        <w:tc>
          <w:tcPr>
            <w:tcW w:w="1198" w:type="dxa"/>
            <w:tcBorders>
              <w:top w:val="nil"/>
              <w:left w:val="nil"/>
              <w:bottom w:val="single" w:sz="4" w:space="0" w:color="auto"/>
              <w:right w:val="single" w:sz="4" w:space="0" w:color="auto"/>
            </w:tcBorders>
            <w:shd w:val="clear" w:color="auto" w:fill="auto"/>
            <w:vAlign w:val="center"/>
            <w:hideMark/>
          </w:tcPr>
          <w:p w14:paraId="31087367"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77.17</w:t>
            </w:r>
          </w:p>
        </w:tc>
      </w:tr>
      <w:tr w:rsidR="00FC1F6E" w:rsidRPr="006A31DC" w14:paraId="7EBBCB84" w14:textId="77777777" w:rsidTr="00076A96">
        <w:trPr>
          <w:trHeight w:val="436"/>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FD0D041"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5</w:t>
            </w:r>
          </w:p>
        </w:tc>
        <w:tc>
          <w:tcPr>
            <w:tcW w:w="6254" w:type="dxa"/>
            <w:tcBorders>
              <w:top w:val="nil"/>
              <w:left w:val="nil"/>
              <w:bottom w:val="single" w:sz="4" w:space="0" w:color="auto"/>
              <w:right w:val="single" w:sz="4" w:space="0" w:color="auto"/>
            </w:tcBorders>
            <w:shd w:val="clear" w:color="auto" w:fill="auto"/>
            <w:vAlign w:val="center"/>
            <w:hideMark/>
          </w:tcPr>
          <w:p w14:paraId="78D21FA8"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Öğretmenler yeniliğe açık olarak derslerin işlenişinde çeşitli yöntemler kullanmaktadır.</w:t>
            </w:r>
          </w:p>
        </w:tc>
        <w:tc>
          <w:tcPr>
            <w:tcW w:w="1258" w:type="dxa"/>
            <w:tcBorders>
              <w:top w:val="nil"/>
              <w:left w:val="nil"/>
              <w:bottom w:val="single" w:sz="4" w:space="0" w:color="auto"/>
              <w:right w:val="single" w:sz="4" w:space="0" w:color="auto"/>
            </w:tcBorders>
            <w:shd w:val="clear" w:color="auto" w:fill="auto"/>
            <w:vAlign w:val="center"/>
            <w:hideMark/>
          </w:tcPr>
          <w:p w14:paraId="30156C43"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3.93</w:t>
            </w:r>
          </w:p>
        </w:tc>
        <w:tc>
          <w:tcPr>
            <w:tcW w:w="1198" w:type="dxa"/>
            <w:tcBorders>
              <w:top w:val="nil"/>
              <w:left w:val="nil"/>
              <w:bottom w:val="single" w:sz="4" w:space="0" w:color="auto"/>
              <w:right w:val="single" w:sz="4" w:space="0" w:color="auto"/>
            </w:tcBorders>
            <w:shd w:val="clear" w:color="auto" w:fill="auto"/>
            <w:vAlign w:val="center"/>
            <w:hideMark/>
          </w:tcPr>
          <w:p w14:paraId="40E72679"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78.50</w:t>
            </w:r>
          </w:p>
        </w:tc>
      </w:tr>
      <w:tr w:rsidR="00FC1F6E" w:rsidRPr="006A31DC" w14:paraId="128BE9EB" w14:textId="77777777" w:rsidTr="00076A96">
        <w:trPr>
          <w:trHeight w:val="489"/>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057B85D0"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6</w:t>
            </w:r>
          </w:p>
        </w:tc>
        <w:tc>
          <w:tcPr>
            <w:tcW w:w="6254" w:type="dxa"/>
            <w:tcBorders>
              <w:top w:val="nil"/>
              <w:left w:val="nil"/>
              <w:bottom w:val="single" w:sz="4" w:space="0" w:color="auto"/>
              <w:right w:val="single" w:sz="4" w:space="0" w:color="auto"/>
            </w:tcBorders>
            <w:shd w:val="clear" w:color="auto" w:fill="auto"/>
            <w:vAlign w:val="center"/>
            <w:hideMark/>
          </w:tcPr>
          <w:p w14:paraId="6EC91D9A"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Okulda yabancı kişilere karşı güvenlik önlemleri alınmaktadır. </w:t>
            </w:r>
          </w:p>
        </w:tc>
        <w:tc>
          <w:tcPr>
            <w:tcW w:w="1258" w:type="dxa"/>
            <w:tcBorders>
              <w:top w:val="nil"/>
              <w:left w:val="nil"/>
              <w:bottom w:val="single" w:sz="4" w:space="0" w:color="auto"/>
              <w:right w:val="single" w:sz="4" w:space="0" w:color="auto"/>
            </w:tcBorders>
            <w:shd w:val="clear" w:color="auto" w:fill="auto"/>
            <w:vAlign w:val="center"/>
            <w:hideMark/>
          </w:tcPr>
          <w:p w14:paraId="3481A11F"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4.00</w:t>
            </w:r>
          </w:p>
        </w:tc>
        <w:tc>
          <w:tcPr>
            <w:tcW w:w="1198" w:type="dxa"/>
            <w:tcBorders>
              <w:top w:val="nil"/>
              <w:left w:val="nil"/>
              <w:bottom w:val="single" w:sz="4" w:space="0" w:color="auto"/>
              <w:right w:val="single" w:sz="4" w:space="0" w:color="auto"/>
            </w:tcBorders>
            <w:shd w:val="clear" w:color="auto" w:fill="auto"/>
            <w:vAlign w:val="center"/>
            <w:hideMark/>
          </w:tcPr>
          <w:p w14:paraId="6C0EE59F"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80.00</w:t>
            </w:r>
          </w:p>
        </w:tc>
      </w:tr>
      <w:tr w:rsidR="00FC1F6E" w:rsidRPr="006A31DC" w14:paraId="6891472F" w14:textId="77777777" w:rsidTr="00FC1F6E">
        <w:trPr>
          <w:trHeight w:val="651"/>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C99983E"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7</w:t>
            </w:r>
          </w:p>
        </w:tc>
        <w:tc>
          <w:tcPr>
            <w:tcW w:w="6254" w:type="dxa"/>
            <w:tcBorders>
              <w:top w:val="nil"/>
              <w:left w:val="nil"/>
              <w:bottom w:val="single" w:sz="4" w:space="0" w:color="auto"/>
              <w:right w:val="single" w:sz="4" w:space="0" w:color="auto"/>
            </w:tcBorders>
            <w:shd w:val="clear" w:color="auto" w:fill="auto"/>
            <w:vAlign w:val="center"/>
            <w:hideMark/>
          </w:tcPr>
          <w:p w14:paraId="4B723B05"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Okulda bizleri ilgilendiren kararlarda görüşlerimiz dikkate alınır. </w:t>
            </w:r>
          </w:p>
        </w:tc>
        <w:tc>
          <w:tcPr>
            <w:tcW w:w="1258" w:type="dxa"/>
            <w:tcBorders>
              <w:top w:val="nil"/>
              <w:left w:val="nil"/>
              <w:bottom w:val="single" w:sz="4" w:space="0" w:color="auto"/>
              <w:right w:val="single" w:sz="4" w:space="0" w:color="auto"/>
            </w:tcBorders>
            <w:shd w:val="clear" w:color="auto" w:fill="auto"/>
            <w:vAlign w:val="center"/>
            <w:hideMark/>
          </w:tcPr>
          <w:p w14:paraId="784F0701"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3.97</w:t>
            </w:r>
          </w:p>
        </w:tc>
        <w:tc>
          <w:tcPr>
            <w:tcW w:w="1198" w:type="dxa"/>
            <w:tcBorders>
              <w:top w:val="nil"/>
              <w:left w:val="nil"/>
              <w:bottom w:val="single" w:sz="4" w:space="0" w:color="auto"/>
              <w:right w:val="single" w:sz="4" w:space="0" w:color="auto"/>
            </w:tcBorders>
            <w:shd w:val="clear" w:color="auto" w:fill="auto"/>
            <w:vAlign w:val="center"/>
            <w:hideMark/>
          </w:tcPr>
          <w:p w14:paraId="0ACCA98D"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79.33</w:t>
            </w:r>
          </w:p>
        </w:tc>
      </w:tr>
      <w:tr w:rsidR="00FC1F6E" w:rsidRPr="006A31DC" w14:paraId="64BEDEE0" w14:textId="77777777" w:rsidTr="00F26CED">
        <w:trPr>
          <w:trHeight w:val="593"/>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2864C26C"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8</w:t>
            </w:r>
          </w:p>
        </w:tc>
        <w:tc>
          <w:tcPr>
            <w:tcW w:w="6254" w:type="dxa"/>
            <w:tcBorders>
              <w:top w:val="nil"/>
              <w:left w:val="nil"/>
              <w:bottom w:val="single" w:sz="4" w:space="0" w:color="auto"/>
              <w:right w:val="single" w:sz="4" w:space="0" w:color="auto"/>
            </w:tcBorders>
            <w:shd w:val="clear" w:color="auto" w:fill="auto"/>
            <w:vAlign w:val="center"/>
            <w:hideMark/>
          </w:tcPr>
          <w:p w14:paraId="3C8375BD"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E-Okul Veli Bilgilendirme Sistemi ile okulun internet sayfasını düzenli olarak takip ediyorum.</w:t>
            </w:r>
          </w:p>
        </w:tc>
        <w:tc>
          <w:tcPr>
            <w:tcW w:w="1258" w:type="dxa"/>
            <w:tcBorders>
              <w:top w:val="nil"/>
              <w:left w:val="nil"/>
              <w:bottom w:val="single" w:sz="4" w:space="0" w:color="auto"/>
              <w:right w:val="single" w:sz="4" w:space="0" w:color="auto"/>
            </w:tcBorders>
            <w:shd w:val="clear" w:color="auto" w:fill="auto"/>
            <w:vAlign w:val="center"/>
            <w:hideMark/>
          </w:tcPr>
          <w:p w14:paraId="1A489899"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4.13</w:t>
            </w:r>
          </w:p>
        </w:tc>
        <w:tc>
          <w:tcPr>
            <w:tcW w:w="1198" w:type="dxa"/>
            <w:tcBorders>
              <w:top w:val="nil"/>
              <w:left w:val="nil"/>
              <w:bottom w:val="single" w:sz="4" w:space="0" w:color="auto"/>
              <w:right w:val="single" w:sz="4" w:space="0" w:color="auto"/>
            </w:tcBorders>
            <w:shd w:val="clear" w:color="auto" w:fill="auto"/>
            <w:vAlign w:val="center"/>
            <w:hideMark/>
          </w:tcPr>
          <w:p w14:paraId="6E12DD40"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82.67</w:t>
            </w:r>
          </w:p>
        </w:tc>
      </w:tr>
      <w:tr w:rsidR="00FC1F6E" w:rsidRPr="006A31DC" w14:paraId="6E9D2218" w14:textId="77777777" w:rsidTr="00F26CED">
        <w:trPr>
          <w:trHeight w:val="489"/>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097936AF"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9</w:t>
            </w:r>
          </w:p>
        </w:tc>
        <w:tc>
          <w:tcPr>
            <w:tcW w:w="6254" w:type="dxa"/>
            <w:tcBorders>
              <w:top w:val="nil"/>
              <w:left w:val="nil"/>
              <w:bottom w:val="single" w:sz="4" w:space="0" w:color="auto"/>
              <w:right w:val="single" w:sz="4" w:space="0" w:color="auto"/>
            </w:tcBorders>
            <w:shd w:val="clear" w:color="auto" w:fill="auto"/>
            <w:vAlign w:val="center"/>
            <w:hideMark/>
          </w:tcPr>
          <w:p w14:paraId="0A337BFE"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Çocuğumun okulunu sevdiğini ve öğretmenleriyle iyi anlaştığını düşünüyorum.</w:t>
            </w:r>
          </w:p>
        </w:tc>
        <w:tc>
          <w:tcPr>
            <w:tcW w:w="1258" w:type="dxa"/>
            <w:tcBorders>
              <w:top w:val="nil"/>
              <w:left w:val="nil"/>
              <w:bottom w:val="single" w:sz="4" w:space="0" w:color="auto"/>
              <w:right w:val="single" w:sz="4" w:space="0" w:color="auto"/>
            </w:tcBorders>
            <w:shd w:val="clear" w:color="auto" w:fill="auto"/>
            <w:vAlign w:val="center"/>
            <w:hideMark/>
          </w:tcPr>
          <w:p w14:paraId="74287D63"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3.77</w:t>
            </w:r>
          </w:p>
        </w:tc>
        <w:tc>
          <w:tcPr>
            <w:tcW w:w="1198" w:type="dxa"/>
            <w:tcBorders>
              <w:top w:val="nil"/>
              <w:left w:val="nil"/>
              <w:bottom w:val="single" w:sz="4" w:space="0" w:color="auto"/>
              <w:right w:val="single" w:sz="4" w:space="0" w:color="auto"/>
            </w:tcBorders>
            <w:shd w:val="clear" w:color="auto" w:fill="auto"/>
            <w:vAlign w:val="center"/>
            <w:hideMark/>
          </w:tcPr>
          <w:p w14:paraId="505F2F0F"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75.33</w:t>
            </w:r>
          </w:p>
        </w:tc>
      </w:tr>
      <w:tr w:rsidR="00FC1F6E" w:rsidRPr="006A31DC" w14:paraId="25F562A5" w14:textId="77777777" w:rsidTr="00F26CED">
        <w:trPr>
          <w:trHeight w:val="541"/>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1D31F625"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10</w:t>
            </w:r>
          </w:p>
        </w:tc>
        <w:tc>
          <w:tcPr>
            <w:tcW w:w="6254" w:type="dxa"/>
            <w:tcBorders>
              <w:top w:val="nil"/>
              <w:left w:val="nil"/>
              <w:bottom w:val="single" w:sz="4" w:space="0" w:color="auto"/>
              <w:right w:val="single" w:sz="4" w:space="0" w:color="auto"/>
            </w:tcBorders>
            <w:shd w:val="clear" w:color="auto" w:fill="auto"/>
            <w:vAlign w:val="center"/>
            <w:hideMark/>
          </w:tcPr>
          <w:p w14:paraId="20BCB3FF"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 teknik araç ve gereç yönünden yeterli donanıma sahiptir.</w:t>
            </w:r>
          </w:p>
        </w:tc>
        <w:tc>
          <w:tcPr>
            <w:tcW w:w="1258" w:type="dxa"/>
            <w:tcBorders>
              <w:top w:val="nil"/>
              <w:left w:val="nil"/>
              <w:bottom w:val="single" w:sz="4" w:space="0" w:color="auto"/>
              <w:right w:val="single" w:sz="4" w:space="0" w:color="auto"/>
            </w:tcBorders>
            <w:shd w:val="clear" w:color="auto" w:fill="auto"/>
            <w:vAlign w:val="center"/>
            <w:hideMark/>
          </w:tcPr>
          <w:p w14:paraId="02520D37"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3.67</w:t>
            </w:r>
          </w:p>
        </w:tc>
        <w:tc>
          <w:tcPr>
            <w:tcW w:w="1198" w:type="dxa"/>
            <w:tcBorders>
              <w:top w:val="nil"/>
              <w:left w:val="nil"/>
              <w:bottom w:val="single" w:sz="4" w:space="0" w:color="auto"/>
              <w:right w:val="single" w:sz="4" w:space="0" w:color="auto"/>
            </w:tcBorders>
            <w:shd w:val="clear" w:color="auto" w:fill="auto"/>
            <w:vAlign w:val="center"/>
            <w:hideMark/>
          </w:tcPr>
          <w:p w14:paraId="20D1A6B6"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73.33</w:t>
            </w:r>
          </w:p>
        </w:tc>
      </w:tr>
      <w:tr w:rsidR="00FC1F6E" w:rsidRPr="006A31DC" w14:paraId="6E697C3A" w14:textId="77777777" w:rsidTr="00F26CED">
        <w:trPr>
          <w:trHeight w:val="379"/>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51D62C35"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11</w:t>
            </w:r>
          </w:p>
        </w:tc>
        <w:tc>
          <w:tcPr>
            <w:tcW w:w="6254" w:type="dxa"/>
            <w:tcBorders>
              <w:top w:val="nil"/>
              <w:left w:val="nil"/>
              <w:bottom w:val="single" w:sz="4" w:space="0" w:color="auto"/>
              <w:right w:val="single" w:sz="4" w:space="0" w:color="auto"/>
            </w:tcBorders>
            <w:shd w:val="clear" w:color="auto" w:fill="auto"/>
            <w:vAlign w:val="center"/>
            <w:hideMark/>
          </w:tcPr>
          <w:p w14:paraId="206AC60C"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 her zaman temiz ve bakımlıdır.</w:t>
            </w:r>
          </w:p>
        </w:tc>
        <w:tc>
          <w:tcPr>
            <w:tcW w:w="1258" w:type="dxa"/>
            <w:tcBorders>
              <w:top w:val="nil"/>
              <w:left w:val="nil"/>
              <w:bottom w:val="single" w:sz="4" w:space="0" w:color="auto"/>
              <w:right w:val="single" w:sz="4" w:space="0" w:color="auto"/>
            </w:tcBorders>
            <w:shd w:val="clear" w:color="auto" w:fill="auto"/>
            <w:vAlign w:val="center"/>
            <w:hideMark/>
          </w:tcPr>
          <w:p w14:paraId="3B3C7734"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3.54</w:t>
            </w:r>
          </w:p>
        </w:tc>
        <w:tc>
          <w:tcPr>
            <w:tcW w:w="1198" w:type="dxa"/>
            <w:tcBorders>
              <w:top w:val="nil"/>
              <w:left w:val="nil"/>
              <w:bottom w:val="single" w:sz="4" w:space="0" w:color="auto"/>
              <w:right w:val="single" w:sz="4" w:space="0" w:color="auto"/>
            </w:tcBorders>
            <w:shd w:val="clear" w:color="auto" w:fill="auto"/>
            <w:vAlign w:val="center"/>
            <w:hideMark/>
          </w:tcPr>
          <w:p w14:paraId="19B5CC40"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70.80</w:t>
            </w:r>
          </w:p>
        </w:tc>
      </w:tr>
      <w:tr w:rsidR="00FC1F6E" w:rsidRPr="006A31DC" w14:paraId="36BDF9A1" w14:textId="77777777" w:rsidTr="00F26CED">
        <w:trPr>
          <w:trHeight w:val="289"/>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5FCFBA20"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12</w:t>
            </w:r>
          </w:p>
        </w:tc>
        <w:tc>
          <w:tcPr>
            <w:tcW w:w="6254" w:type="dxa"/>
            <w:tcBorders>
              <w:top w:val="nil"/>
              <w:left w:val="nil"/>
              <w:bottom w:val="single" w:sz="4" w:space="0" w:color="auto"/>
              <w:right w:val="single" w:sz="4" w:space="0" w:color="auto"/>
            </w:tcBorders>
            <w:shd w:val="clear" w:color="auto" w:fill="auto"/>
            <w:vAlign w:val="center"/>
            <w:hideMark/>
          </w:tcPr>
          <w:p w14:paraId="3F243D9C"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 xml:space="preserve">Okulun binası ve diğer fiziki </w:t>
            </w:r>
            <w:proofErr w:type="gramStart"/>
            <w:r w:rsidRPr="006A31DC">
              <w:rPr>
                <w:rFonts w:ascii="Times New Roman" w:eastAsia="Times New Roman" w:hAnsi="Times New Roman" w:cs="Times New Roman"/>
                <w:sz w:val="18"/>
                <w:szCs w:val="18"/>
              </w:rPr>
              <w:t>mekanlar</w:t>
            </w:r>
            <w:proofErr w:type="gramEnd"/>
            <w:r w:rsidRPr="006A31DC">
              <w:rPr>
                <w:rFonts w:ascii="Times New Roman" w:eastAsia="Times New Roman" w:hAnsi="Times New Roman" w:cs="Times New Roman"/>
                <w:sz w:val="18"/>
                <w:szCs w:val="18"/>
              </w:rPr>
              <w:t xml:space="preserve"> yeterlidir.</w:t>
            </w:r>
          </w:p>
        </w:tc>
        <w:tc>
          <w:tcPr>
            <w:tcW w:w="1258" w:type="dxa"/>
            <w:tcBorders>
              <w:top w:val="nil"/>
              <w:left w:val="nil"/>
              <w:bottom w:val="single" w:sz="4" w:space="0" w:color="auto"/>
              <w:right w:val="single" w:sz="4" w:space="0" w:color="auto"/>
            </w:tcBorders>
            <w:shd w:val="clear" w:color="auto" w:fill="auto"/>
            <w:vAlign w:val="center"/>
            <w:hideMark/>
          </w:tcPr>
          <w:p w14:paraId="6C5C574C"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3.43</w:t>
            </w:r>
          </w:p>
        </w:tc>
        <w:tc>
          <w:tcPr>
            <w:tcW w:w="1198" w:type="dxa"/>
            <w:tcBorders>
              <w:top w:val="nil"/>
              <w:left w:val="nil"/>
              <w:bottom w:val="single" w:sz="4" w:space="0" w:color="auto"/>
              <w:right w:val="single" w:sz="4" w:space="0" w:color="auto"/>
            </w:tcBorders>
            <w:shd w:val="clear" w:color="auto" w:fill="auto"/>
            <w:vAlign w:val="center"/>
            <w:hideMark/>
          </w:tcPr>
          <w:p w14:paraId="2D8DDF58"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68.00</w:t>
            </w:r>
          </w:p>
        </w:tc>
      </w:tr>
      <w:tr w:rsidR="00FC1F6E" w:rsidRPr="006A31DC" w14:paraId="7A24EC97" w14:textId="77777777" w:rsidTr="00F26CED">
        <w:trPr>
          <w:trHeight w:val="480"/>
        </w:trPr>
        <w:tc>
          <w:tcPr>
            <w:tcW w:w="607" w:type="dxa"/>
            <w:tcBorders>
              <w:top w:val="nil"/>
              <w:left w:val="single" w:sz="4" w:space="0" w:color="auto"/>
              <w:bottom w:val="single" w:sz="4" w:space="0" w:color="auto"/>
              <w:right w:val="single" w:sz="4" w:space="0" w:color="auto"/>
            </w:tcBorders>
            <w:shd w:val="clear" w:color="auto" w:fill="auto"/>
            <w:vAlign w:val="center"/>
            <w:hideMark/>
          </w:tcPr>
          <w:p w14:paraId="311E53FB"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13</w:t>
            </w:r>
          </w:p>
        </w:tc>
        <w:tc>
          <w:tcPr>
            <w:tcW w:w="6254" w:type="dxa"/>
            <w:tcBorders>
              <w:top w:val="nil"/>
              <w:left w:val="nil"/>
              <w:bottom w:val="single" w:sz="4" w:space="0" w:color="auto"/>
              <w:right w:val="single" w:sz="4" w:space="0" w:color="auto"/>
            </w:tcBorders>
            <w:shd w:val="clear" w:color="auto" w:fill="auto"/>
            <w:vAlign w:val="center"/>
            <w:hideMark/>
          </w:tcPr>
          <w:p w14:paraId="73888A63" w14:textId="77777777" w:rsidR="00FC1F6E" w:rsidRPr="006A31DC" w:rsidRDefault="00FC1F6E" w:rsidP="00FC1F6E">
            <w:pP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Okulumuzda yeterli miktarda sanatsal ve kültürel faaliyetler düzenlenmektedir.</w:t>
            </w:r>
          </w:p>
        </w:tc>
        <w:tc>
          <w:tcPr>
            <w:tcW w:w="1258" w:type="dxa"/>
            <w:tcBorders>
              <w:top w:val="nil"/>
              <w:left w:val="nil"/>
              <w:bottom w:val="single" w:sz="4" w:space="0" w:color="auto"/>
              <w:right w:val="single" w:sz="4" w:space="0" w:color="auto"/>
            </w:tcBorders>
            <w:shd w:val="clear" w:color="auto" w:fill="auto"/>
            <w:vAlign w:val="center"/>
            <w:hideMark/>
          </w:tcPr>
          <w:p w14:paraId="5831FFBC"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3.52</w:t>
            </w:r>
          </w:p>
        </w:tc>
        <w:tc>
          <w:tcPr>
            <w:tcW w:w="1198" w:type="dxa"/>
            <w:tcBorders>
              <w:top w:val="nil"/>
              <w:left w:val="nil"/>
              <w:bottom w:val="single" w:sz="4" w:space="0" w:color="auto"/>
              <w:right w:val="single" w:sz="4" w:space="0" w:color="auto"/>
            </w:tcBorders>
            <w:shd w:val="clear" w:color="auto" w:fill="auto"/>
            <w:vAlign w:val="center"/>
            <w:hideMark/>
          </w:tcPr>
          <w:p w14:paraId="112CAE3C" w14:textId="77777777" w:rsidR="00FC1F6E" w:rsidRPr="006A31DC" w:rsidRDefault="00FC1F6E" w:rsidP="00FC1F6E">
            <w:pPr>
              <w:jc w:val="center"/>
              <w:rPr>
                <w:rFonts w:ascii="Times New Roman" w:eastAsia="Times New Roman" w:hAnsi="Times New Roman" w:cs="Times New Roman"/>
                <w:sz w:val="18"/>
                <w:szCs w:val="18"/>
              </w:rPr>
            </w:pPr>
            <w:r w:rsidRPr="006A31DC">
              <w:rPr>
                <w:rFonts w:ascii="Times New Roman" w:eastAsia="Times New Roman" w:hAnsi="Times New Roman" w:cs="Times New Roman"/>
                <w:sz w:val="18"/>
                <w:szCs w:val="18"/>
              </w:rPr>
              <w:t>70.33</w:t>
            </w:r>
          </w:p>
        </w:tc>
      </w:tr>
      <w:tr w:rsidR="00FC1F6E" w:rsidRPr="006A31DC" w14:paraId="12274DE2" w14:textId="77777777" w:rsidTr="008766C0">
        <w:trPr>
          <w:trHeight w:val="651"/>
        </w:trPr>
        <w:tc>
          <w:tcPr>
            <w:tcW w:w="6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550EB"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GENEL DEĞERLENDİRME</w:t>
            </w:r>
          </w:p>
        </w:tc>
        <w:tc>
          <w:tcPr>
            <w:tcW w:w="1258" w:type="dxa"/>
            <w:tcBorders>
              <w:top w:val="nil"/>
              <w:left w:val="nil"/>
              <w:bottom w:val="nil"/>
              <w:right w:val="single" w:sz="4" w:space="0" w:color="auto"/>
            </w:tcBorders>
            <w:shd w:val="clear" w:color="auto" w:fill="auto"/>
            <w:vAlign w:val="center"/>
            <w:hideMark/>
          </w:tcPr>
          <w:p w14:paraId="7C4E2F25"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3.90</w:t>
            </w:r>
          </w:p>
        </w:tc>
        <w:tc>
          <w:tcPr>
            <w:tcW w:w="1198" w:type="dxa"/>
            <w:tcBorders>
              <w:top w:val="nil"/>
              <w:left w:val="nil"/>
              <w:bottom w:val="nil"/>
              <w:right w:val="single" w:sz="4" w:space="0" w:color="auto"/>
            </w:tcBorders>
            <w:shd w:val="clear" w:color="auto" w:fill="auto"/>
            <w:vAlign w:val="center"/>
            <w:hideMark/>
          </w:tcPr>
          <w:p w14:paraId="5E738E4F" w14:textId="77777777" w:rsidR="00FC1F6E" w:rsidRPr="006A31DC" w:rsidRDefault="00FC1F6E" w:rsidP="00FC1F6E">
            <w:pPr>
              <w:jc w:val="center"/>
              <w:rPr>
                <w:rFonts w:ascii="Times New Roman" w:eastAsia="Times New Roman" w:hAnsi="Times New Roman" w:cs="Times New Roman"/>
                <w:b/>
                <w:bCs/>
                <w:sz w:val="18"/>
                <w:szCs w:val="18"/>
              </w:rPr>
            </w:pPr>
            <w:r w:rsidRPr="006A31DC">
              <w:rPr>
                <w:rFonts w:ascii="Times New Roman" w:eastAsia="Times New Roman" w:hAnsi="Times New Roman" w:cs="Times New Roman"/>
                <w:b/>
                <w:bCs/>
                <w:sz w:val="18"/>
                <w:szCs w:val="18"/>
              </w:rPr>
              <w:t>77.89</w:t>
            </w:r>
          </w:p>
        </w:tc>
      </w:tr>
      <w:tr w:rsidR="008766C0" w:rsidRPr="006A31DC" w14:paraId="0806F389" w14:textId="77777777" w:rsidTr="00FC1F6E">
        <w:trPr>
          <w:trHeight w:val="651"/>
        </w:trPr>
        <w:tc>
          <w:tcPr>
            <w:tcW w:w="6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0920C" w14:textId="44BB9003" w:rsidR="00F26CED" w:rsidRPr="00F26CED" w:rsidRDefault="00F26CED" w:rsidP="00F26CED">
            <w:pPr>
              <w:rPr>
                <w:rFonts w:ascii="Times New Roman" w:eastAsia="Times New Roman" w:hAnsi="Times New Roman" w:cs="Times New Roman"/>
                <w:b/>
                <w:bCs/>
                <w:sz w:val="18"/>
                <w:szCs w:val="18"/>
              </w:rPr>
            </w:pPr>
          </w:p>
          <w:p w14:paraId="1A6FBC57" w14:textId="45E40F78" w:rsidR="00F26CED" w:rsidRPr="00F26CED" w:rsidRDefault="00F26CED" w:rsidP="00076A96">
            <w:pPr>
              <w:rPr>
                <w:rFonts w:ascii="Times New Roman" w:eastAsia="Times New Roman" w:hAnsi="Times New Roman" w:cs="Times New Roman"/>
                <w:b/>
                <w:bCs/>
                <w:sz w:val="18"/>
                <w:szCs w:val="18"/>
              </w:rPr>
            </w:pPr>
            <w:r w:rsidRPr="00F26CED">
              <w:rPr>
                <w:rFonts w:ascii="Times New Roman" w:eastAsia="Times New Roman" w:hAnsi="Times New Roman" w:cs="Times New Roman"/>
                <w:b/>
                <w:bCs/>
                <w:sz w:val="18"/>
                <w:szCs w:val="18"/>
              </w:rPr>
              <w:t>Anketten elde edilen veriler analiz edildiğinde okuldan ve yapılan etkinliklerden</w:t>
            </w:r>
          </w:p>
          <w:p w14:paraId="625F8E6F" w14:textId="63E96A26" w:rsidR="008766C0" w:rsidRPr="006A31DC" w:rsidRDefault="00F26CED" w:rsidP="00C32A3C">
            <w:pPr>
              <w:rPr>
                <w:rFonts w:ascii="Times New Roman" w:eastAsia="Times New Roman" w:hAnsi="Times New Roman" w:cs="Times New Roman"/>
                <w:b/>
                <w:bCs/>
                <w:sz w:val="18"/>
                <w:szCs w:val="18"/>
              </w:rPr>
            </w:pPr>
            <w:proofErr w:type="gramStart"/>
            <w:r w:rsidRPr="00F26CED">
              <w:rPr>
                <w:rFonts w:ascii="Times New Roman" w:eastAsia="Times New Roman" w:hAnsi="Times New Roman" w:cs="Times New Roman"/>
                <w:b/>
                <w:bCs/>
                <w:sz w:val="18"/>
                <w:szCs w:val="18"/>
              </w:rPr>
              <w:t>velilerimizin</w:t>
            </w:r>
            <w:proofErr w:type="gramEnd"/>
            <w:r w:rsidRPr="00F26CED">
              <w:rPr>
                <w:rFonts w:ascii="Times New Roman" w:eastAsia="Times New Roman" w:hAnsi="Times New Roman" w:cs="Times New Roman"/>
                <w:b/>
                <w:bCs/>
                <w:sz w:val="18"/>
                <w:szCs w:val="18"/>
              </w:rPr>
              <w:t xml:space="preserve"> </w:t>
            </w:r>
            <w:r w:rsidR="00076A96">
              <w:rPr>
                <w:rFonts w:ascii="Times New Roman" w:eastAsia="Times New Roman" w:hAnsi="Times New Roman" w:cs="Times New Roman"/>
                <w:b/>
                <w:bCs/>
                <w:sz w:val="18"/>
                <w:szCs w:val="18"/>
              </w:rPr>
              <w:t>yüzde7</w:t>
            </w:r>
            <w:r w:rsidR="00C32A3C">
              <w:rPr>
                <w:rFonts w:ascii="Times New Roman" w:eastAsia="Times New Roman" w:hAnsi="Times New Roman" w:cs="Times New Roman"/>
                <w:b/>
                <w:bCs/>
                <w:sz w:val="18"/>
                <w:szCs w:val="18"/>
              </w:rPr>
              <w:t>7</w:t>
            </w:r>
            <w:r w:rsidR="00076A96">
              <w:rPr>
                <w:rFonts w:ascii="Times New Roman" w:eastAsia="Times New Roman" w:hAnsi="Times New Roman" w:cs="Times New Roman"/>
                <w:b/>
                <w:bCs/>
                <w:sz w:val="18"/>
                <w:szCs w:val="18"/>
              </w:rPr>
              <w:t>.89</w:t>
            </w:r>
            <w:r w:rsidRPr="00F26CED">
              <w:rPr>
                <w:rFonts w:ascii="Times New Roman" w:eastAsia="Times New Roman" w:hAnsi="Times New Roman" w:cs="Times New Roman"/>
                <w:b/>
                <w:bCs/>
                <w:sz w:val="18"/>
                <w:szCs w:val="18"/>
              </w:rPr>
              <w:t xml:space="preserve"> oranda memnun oldukları, en yüksek memnuniyet oranının “</w:t>
            </w:r>
            <w:r w:rsidRPr="006A31DC">
              <w:rPr>
                <w:rFonts w:ascii="Times New Roman" w:eastAsia="Times New Roman" w:hAnsi="Times New Roman" w:cs="Times New Roman"/>
                <w:sz w:val="18"/>
                <w:szCs w:val="18"/>
              </w:rPr>
              <w:t xml:space="preserve"> </w:t>
            </w:r>
            <w:r w:rsidR="00076A96" w:rsidRPr="006A31DC">
              <w:rPr>
                <w:rFonts w:ascii="Times New Roman" w:eastAsia="Times New Roman" w:hAnsi="Times New Roman" w:cs="Times New Roman"/>
                <w:sz w:val="18"/>
                <w:szCs w:val="18"/>
              </w:rPr>
              <w:t xml:space="preserve"> Bizi ilgilendiren okul duyurularını zamanında öğreniyorum. </w:t>
            </w:r>
            <w:proofErr w:type="gramStart"/>
            <w:r w:rsidRPr="006A31DC">
              <w:rPr>
                <w:rFonts w:ascii="Times New Roman" w:eastAsia="Times New Roman" w:hAnsi="Times New Roman" w:cs="Times New Roman"/>
                <w:sz w:val="18"/>
                <w:szCs w:val="18"/>
              </w:rPr>
              <w:t>.</w:t>
            </w:r>
            <w:r w:rsidR="00F1057B">
              <w:rPr>
                <w:rFonts w:ascii="Times New Roman" w:eastAsia="Times New Roman" w:hAnsi="Times New Roman" w:cs="Times New Roman"/>
                <w:b/>
                <w:bCs/>
                <w:sz w:val="18"/>
                <w:szCs w:val="18"/>
              </w:rPr>
              <w:t>.</w:t>
            </w:r>
            <w:proofErr w:type="gramEnd"/>
            <w:r w:rsidR="00F1057B">
              <w:rPr>
                <w:rFonts w:ascii="Times New Roman" w:eastAsia="Times New Roman" w:hAnsi="Times New Roman" w:cs="Times New Roman"/>
                <w:b/>
                <w:bCs/>
                <w:sz w:val="18"/>
                <w:szCs w:val="18"/>
              </w:rPr>
              <w:t xml:space="preserve">” Maddesi ile ilişkili </w:t>
            </w:r>
            <w:r w:rsidRPr="00F26CED">
              <w:rPr>
                <w:rFonts w:ascii="Times New Roman" w:eastAsia="Times New Roman" w:hAnsi="Times New Roman" w:cs="Times New Roman"/>
                <w:b/>
                <w:bCs/>
                <w:sz w:val="18"/>
                <w:szCs w:val="18"/>
              </w:rPr>
              <w:t>olduğu görülmüştür.</w:t>
            </w:r>
          </w:p>
        </w:tc>
        <w:tc>
          <w:tcPr>
            <w:tcW w:w="1258" w:type="dxa"/>
            <w:tcBorders>
              <w:top w:val="nil"/>
              <w:left w:val="nil"/>
              <w:bottom w:val="single" w:sz="4" w:space="0" w:color="auto"/>
              <w:right w:val="single" w:sz="4" w:space="0" w:color="auto"/>
            </w:tcBorders>
            <w:shd w:val="clear" w:color="auto" w:fill="auto"/>
            <w:vAlign w:val="center"/>
          </w:tcPr>
          <w:p w14:paraId="06E82593" w14:textId="77777777" w:rsidR="008766C0" w:rsidRPr="006A31DC" w:rsidRDefault="008766C0" w:rsidP="00FC1F6E">
            <w:pPr>
              <w:jc w:val="center"/>
              <w:rPr>
                <w:rFonts w:ascii="Times New Roman" w:eastAsia="Times New Roman" w:hAnsi="Times New Roman" w:cs="Times New Roman"/>
                <w:b/>
                <w:bCs/>
                <w:sz w:val="18"/>
                <w:szCs w:val="18"/>
              </w:rPr>
            </w:pPr>
          </w:p>
        </w:tc>
        <w:tc>
          <w:tcPr>
            <w:tcW w:w="1198" w:type="dxa"/>
            <w:tcBorders>
              <w:top w:val="nil"/>
              <w:left w:val="nil"/>
              <w:bottom w:val="single" w:sz="4" w:space="0" w:color="auto"/>
              <w:right w:val="single" w:sz="4" w:space="0" w:color="auto"/>
            </w:tcBorders>
            <w:shd w:val="clear" w:color="auto" w:fill="auto"/>
            <w:vAlign w:val="center"/>
          </w:tcPr>
          <w:p w14:paraId="12F62570" w14:textId="77777777" w:rsidR="008766C0" w:rsidRPr="006A31DC" w:rsidRDefault="008766C0" w:rsidP="00FC1F6E">
            <w:pPr>
              <w:jc w:val="center"/>
              <w:rPr>
                <w:rFonts w:ascii="Times New Roman" w:eastAsia="Times New Roman" w:hAnsi="Times New Roman" w:cs="Times New Roman"/>
                <w:b/>
                <w:bCs/>
                <w:sz w:val="18"/>
                <w:szCs w:val="18"/>
              </w:rPr>
            </w:pPr>
          </w:p>
        </w:tc>
      </w:tr>
    </w:tbl>
    <w:p w14:paraId="00BA008D" w14:textId="6E743D22" w:rsidR="005F518F" w:rsidRDefault="005F518F" w:rsidP="001434A9">
      <w:pPr>
        <w:tabs>
          <w:tab w:val="left" w:pos="7320"/>
        </w:tabs>
        <w:jc w:val="both"/>
        <w:rPr>
          <w:rFonts w:ascii="Times New Roman" w:hAnsi="Times New Roman" w:cs="Times New Roman"/>
          <w:sz w:val="24"/>
          <w:szCs w:val="24"/>
        </w:rPr>
      </w:pPr>
    </w:p>
    <w:p w14:paraId="4A42610D" w14:textId="7A783604" w:rsidR="005F518F" w:rsidRDefault="005F518F" w:rsidP="001434A9">
      <w:pPr>
        <w:tabs>
          <w:tab w:val="left" w:pos="7320"/>
        </w:tabs>
        <w:jc w:val="both"/>
        <w:rPr>
          <w:rFonts w:ascii="Times New Roman" w:hAnsi="Times New Roman" w:cs="Times New Roman"/>
          <w:sz w:val="24"/>
          <w:szCs w:val="24"/>
        </w:rPr>
      </w:pPr>
    </w:p>
    <w:p w14:paraId="7923A6A9" w14:textId="70E82394" w:rsidR="005F518F" w:rsidRDefault="005F518F" w:rsidP="001434A9">
      <w:pPr>
        <w:tabs>
          <w:tab w:val="left" w:pos="7320"/>
        </w:tabs>
        <w:jc w:val="both"/>
        <w:rPr>
          <w:rFonts w:ascii="Times New Roman" w:hAnsi="Times New Roman" w:cs="Times New Roman"/>
          <w:sz w:val="24"/>
          <w:szCs w:val="24"/>
        </w:rPr>
      </w:pPr>
    </w:p>
    <w:p w14:paraId="176DF2AA" w14:textId="77777777" w:rsidR="005F518F" w:rsidRPr="001434A9" w:rsidRDefault="005F518F"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4AC28E4F" w14:textId="6F9313D2" w:rsidR="0026213D" w:rsidRPr="00CE5C87" w:rsidRDefault="00FC1F6E" w:rsidP="00FC1F6E">
      <w:bookmarkStart w:id="11" w:name="_Toc165038396"/>
      <w:r>
        <w:lastRenderedPageBreak/>
        <w:t xml:space="preserve">    </w:t>
      </w:r>
      <w:r w:rsidR="00CE5C87">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2CBC13F" w14:textId="77777777" w:rsidR="00BF4707" w:rsidRDefault="00BF4707" w:rsidP="00084AE0">
      <w:pPr>
        <w:tabs>
          <w:tab w:val="left" w:pos="7320"/>
        </w:tabs>
        <w:spacing w:line="276" w:lineRule="auto"/>
        <w:rPr>
          <w:rFonts w:ascii="Times New Roman" w:hAnsi="Times New Roman" w:cs="Times New Roman"/>
          <w:sz w:val="24"/>
          <w:szCs w:val="24"/>
        </w:rPr>
      </w:pPr>
    </w:p>
    <w:p w14:paraId="0FFFD8E2" w14:textId="77777777" w:rsidR="00BF4707" w:rsidRPr="00084AE0" w:rsidRDefault="00BF4707" w:rsidP="00084AE0">
      <w:pPr>
        <w:tabs>
          <w:tab w:val="left" w:pos="7320"/>
        </w:tabs>
        <w:spacing w:line="276" w:lineRule="auto"/>
        <w:rPr>
          <w:rFonts w:ascii="Times New Roman" w:hAnsi="Times New Roman" w:cs="Times New Roman"/>
          <w:sz w:val="24"/>
          <w:szCs w:val="24"/>
        </w:rPr>
      </w:pP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2" w:name="_Toc165038397"/>
      <w:r>
        <w:t xml:space="preserve">2.7.1 </w:t>
      </w:r>
      <w:r w:rsidR="0026213D" w:rsidRPr="00CE5C87">
        <w:t>Teşkilat Şeması</w:t>
      </w:r>
      <w:bookmarkEnd w:id="12"/>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D665F32" w14:textId="2EE802BA" w:rsidR="00C67701" w:rsidRDefault="0077506D">
      <w:pPr>
        <w:rPr>
          <w:rFonts w:ascii="Times New Roman" w:hAnsi="Times New Roman" w:cs="Times New Roman"/>
          <w:color w:val="FF0000"/>
          <w:sz w:val="24"/>
          <w:szCs w:val="24"/>
        </w:rPr>
      </w:pPr>
      <w:r w:rsidRPr="0080636E">
        <w:rPr>
          <w:rFonts w:ascii="Times New Roman" w:hAnsi="Times New Roman"/>
          <w:b/>
          <w:noProof/>
          <w:sz w:val="24"/>
          <w:szCs w:val="24"/>
          <w:lang w:eastAsia="tr-TR"/>
        </w:rPr>
        <w:drawing>
          <wp:inline distT="0" distB="0" distL="0" distR="0" wp14:anchorId="24001295" wp14:editId="151FCEB2">
            <wp:extent cx="5760720" cy="4000500"/>
            <wp:effectExtent l="76200" t="0" r="68580" b="0"/>
            <wp:docPr id="727140185" name="Diy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C67701">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3" w:name="_Toc165038398"/>
      <w:r>
        <w:lastRenderedPageBreak/>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802B63">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802B63">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2D229A65" w14:textId="06718776" w:rsidR="008939FD" w:rsidRPr="008939FD" w:rsidRDefault="008939FD" w:rsidP="008939FD">
            <w:pPr>
              <w:pStyle w:val="TableParagraph"/>
              <w:rPr>
                <w:rFonts w:ascii="Times New Roman" w:hAnsi="Times New Roman" w:cs="Times New Roman"/>
                <w:sz w:val="24"/>
                <w:szCs w:val="28"/>
              </w:rPr>
            </w:pPr>
            <w:r w:rsidRPr="008939FD">
              <w:rPr>
                <w:rFonts w:ascii="Times New Roman" w:hAnsi="Times New Roman" w:cs="Times New Roman"/>
                <w:sz w:val="24"/>
                <w:szCs w:val="28"/>
              </w:rPr>
              <w:t>1.Ders okutmak</w:t>
            </w:r>
          </w:p>
          <w:p w14:paraId="2389D595" w14:textId="4C667C54" w:rsidR="008939FD" w:rsidRPr="008939FD" w:rsidRDefault="008939FD" w:rsidP="008939FD">
            <w:pPr>
              <w:pStyle w:val="TableParagraph"/>
              <w:rPr>
                <w:rFonts w:ascii="Times New Roman" w:hAnsi="Times New Roman" w:cs="Times New Roman"/>
                <w:sz w:val="24"/>
                <w:szCs w:val="28"/>
              </w:rPr>
            </w:pPr>
            <w:r w:rsidRPr="008939FD">
              <w:rPr>
                <w:rFonts w:ascii="Times New Roman" w:hAnsi="Times New Roman" w:cs="Times New Roman"/>
                <w:sz w:val="24"/>
                <w:szCs w:val="28"/>
              </w:rPr>
              <w:t>2.Kanun, tüzük, yönetmelik, yönerge, program ve emirlere uygun olarak görevlerini yürütmeye,</w:t>
            </w:r>
          </w:p>
          <w:p w14:paraId="79D37424" w14:textId="5C9CFC53" w:rsidR="008939FD" w:rsidRPr="008939FD" w:rsidRDefault="008939FD" w:rsidP="008939FD">
            <w:pPr>
              <w:pStyle w:val="TableParagraph"/>
              <w:rPr>
                <w:rFonts w:ascii="Times New Roman" w:hAnsi="Times New Roman" w:cs="Times New Roman"/>
                <w:sz w:val="24"/>
                <w:szCs w:val="28"/>
              </w:rPr>
            </w:pPr>
            <w:r w:rsidRPr="008939FD">
              <w:rPr>
                <w:rFonts w:ascii="Times New Roman" w:hAnsi="Times New Roman" w:cs="Times New Roman"/>
                <w:sz w:val="24"/>
                <w:szCs w:val="28"/>
              </w:rPr>
              <w:t xml:space="preserve">3.Okulu </w:t>
            </w:r>
            <w:r w:rsidR="007915D8">
              <w:rPr>
                <w:rFonts w:ascii="Times New Roman" w:hAnsi="Times New Roman" w:cs="Times New Roman"/>
                <w:sz w:val="24"/>
                <w:szCs w:val="28"/>
              </w:rPr>
              <w:t>düzenini sağlamak ve denetlemek</w:t>
            </w:r>
          </w:p>
          <w:p w14:paraId="401B8011" w14:textId="64A51919" w:rsidR="008939FD" w:rsidRPr="008939FD" w:rsidRDefault="008939FD" w:rsidP="008939FD">
            <w:pPr>
              <w:pStyle w:val="TableParagraph"/>
              <w:rPr>
                <w:rFonts w:ascii="Times New Roman" w:hAnsi="Times New Roman" w:cs="Times New Roman"/>
                <w:sz w:val="24"/>
                <w:szCs w:val="28"/>
              </w:rPr>
            </w:pPr>
            <w:r w:rsidRPr="008939FD">
              <w:rPr>
                <w:rFonts w:ascii="Times New Roman" w:hAnsi="Times New Roman" w:cs="Times New Roman"/>
                <w:sz w:val="24"/>
                <w:szCs w:val="28"/>
              </w:rPr>
              <w:t>4.Okulun amaçlarına uygun olarak yönetilmesinden, değerlendirilmesinden ve geliştirmesinden sorumludur.</w:t>
            </w:r>
          </w:p>
          <w:p w14:paraId="1F33DBF4" w14:textId="2CC0C6E0" w:rsidR="00C67701" w:rsidRPr="00C67701" w:rsidRDefault="008939FD" w:rsidP="008939FD">
            <w:pPr>
              <w:pStyle w:val="TableParagraph"/>
              <w:rPr>
                <w:rFonts w:ascii="Times New Roman" w:hAnsi="Times New Roman" w:cs="Times New Roman"/>
                <w:sz w:val="24"/>
                <w:szCs w:val="28"/>
              </w:rPr>
            </w:pPr>
            <w:r w:rsidRPr="008939FD">
              <w:rPr>
                <w:rFonts w:ascii="Times New Roman" w:hAnsi="Times New Roman" w:cs="Times New Roman"/>
                <w:sz w:val="24"/>
                <w:szCs w:val="28"/>
              </w:rPr>
              <w:t>5.Okul müdürü, görev tanımında belirtilen diğer görevleri de yapar</w:t>
            </w:r>
          </w:p>
        </w:tc>
      </w:tr>
      <w:tr w:rsidR="00802B63" w:rsidRPr="00A44AAA" w14:paraId="1DE7936E" w14:textId="77777777" w:rsidTr="008D65C8">
        <w:trPr>
          <w:trHeight w:val="397"/>
          <w:jc w:val="center"/>
        </w:trPr>
        <w:tc>
          <w:tcPr>
            <w:tcW w:w="4360" w:type="dxa"/>
            <w:shd w:val="clear" w:color="auto" w:fill="92CDDC" w:themeFill="accent5" w:themeFillTint="99"/>
            <w:vAlign w:val="center"/>
          </w:tcPr>
          <w:p w14:paraId="7904DC9C" w14:textId="252D0E50" w:rsidR="00802B63" w:rsidRPr="00802B63" w:rsidRDefault="00802B63" w:rsidP="00C67701">
            <w:pPr>
              <w:pStyle w:val="TableParagraph"/>
              <w:spacing w:before="6" w:line="209" w:lineRule="exact"/>
              <w:ind w:left="107"/>
              <w:rPr>
                <w:rFonts w:ascii="Times New Roman" w:hAnsi="Times New Roman" w:cs="Times New Roman"/>
                <w:sz w:val="24"/>
                <w:szCs w:val="28"/>
              </w:rPr>
            </w:pPr>
            <w:r w:rsidRPr="00802B63">
              <w:rPr>
                <w:rFonts w:ascii="Times New Roman" w:hAnsi="Times New Roman" w:cs="Times New Roman"/>
                <w:w w:val="90"/>
                <w:sz w:val="24"/>
                <w:szCs w:val="28"/>
              </w:rPr>
              <w:t>Müdür</w:t>
            </w:r>
            <w:r w:rsidRPr="00802B63">
              <w:rPr>
                <w:rFonts w:ascii="Times New Roman" w:hAnsi="Times New Roman" w:cs="Times New Roman"/>
                <w:spacing w:val="16"/>
                <w:sz w:val="24"/>
                <w:szCs w:val="28"/>
              </w:rPr>
              <w:t xml:space="preserve"> </w:t>
            </w:r>
            <w:r w:rsidRPr="00802B63">
              <w:rPr>
                <w:rFonts w:ascii="Times New Roman" w:hAnsi="Times New Roman" w:cs="Times New Roman"/>
                <w:spacing w:val="-2"/>
                <w:w w:val="95"/>
                <w:sz w:val="24"/>
                <w:szCs w:val="28"/>
              </w:rPr>
              <w:t>Yardımcıları</w:t>
            </w:r>
          </w:p>
        </w:tc>
        <w:tc>
          <w:tcPr>
            <w:tcW w:w="4753" w:type="dxa"/>
            <w:shd w:val="clear" w:color="auto" w:fill="92CDDC" w:themeFill="accent5" w:themeFillTint="99"/>
            <w:vAlign w:val="center"/>
          </w:tcPr>
          <w:p w14:paraId="4C8AE675" w14:textId="77777777" w:rsidR="00802B63" w:rsidRPr="00802B63" w:rsidRDefault="00802B63" w:rsidP="00EC01F6">
            <w:pPr>
              <w:pStyle w:val="TableParagraph"/>
              <w:rPr>
                <w:rFonts w:ascii="Times New Roman" w:hAnsi="Times New Roman" w:cs="Times New Roman"/>
                <w:sz w:val="24"/>
                <w:szCs w:val="28"/>
              </w:rPr>
            </w:pPr>
            <w:r w:rsidRPr="00802B63">
              <w:rPr>
                <w:rFonts w:ascii="Times New Roman" w:hAnsi="Times New Roman" w:cs="Times New Roman"/>
                <w:sz w:val="24"/>
                <w:szCs w:val="28"/>
              </w:rPr>
              <w:t>1.Ders okutur.</w:t>
            </w:r>
            <w:r w:rsidRPr="00802B63">
              <w:rPr>
                <w:rFonts w:ascii="Times New Roman" w:hAnsi="Times New Roman" w:cs="Times New Roman"/>
                <w:sz w:val="24"/>
                <w:szCs w:val="28"/>
              </w:rPr>
              <w:tab/>
            </w:r>
          </w:p>
          <w:p w14:paraId="07B8051A" w14:textId="77777777" w:rsidR="00802B63" w:rsidRPr="00802B63" w:rsidRDefault="00802B63" w:rsidP="00EC01F6">
            <w:pPr>
              <w:pStyle w:val="TableParagraph"/>
              <w:rPr>
                <w:rFonts w:ascii="Times New Roman" w:hAnsi="Times New Roman" w:cs="Times New Roman"/>
                <w:sz w:val="24"/>
                <w:szCs w:val="28"/>
              </w:rPr>
            </w:pPr>
            <w:r w:rsidRPr="00802B63">
              <w:rPr>
                <w:rFonts w:ascii="Times New Roman" w:hAnsi="Times New Roman" w:cs="Times New Roman"/>
                <w:sz w:val="24"/>
                <w:szCs w:val="28"/>
              </w:rPr>
              <w:t>2.Okulun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4A9053B1" w14:textId="39A86DD1" w:rsidR="00802B63" w:rsidRPr="00802B63" w:rsidRDefault="00802B63" w:rsidP="00C67701">
            <w:pPr>
              <w:pStyle w:val="TableParagraph"/>
              <w:rPr>
                <w:rFonts w:ascii="Times New Roman" w:hAnsi="Times New Roman" w:cs="Times New Roman"/>
                <w:sz w:val="24"/>
                <w:szCs w:val="28"/>
              </w:rPr>
            </w:pPr>
            <w:r w:rsidRPr="00802B63">
              <w:rPr>
                <w:rFonts w:ascii="Times New Roman" w:hAnsi="Times New Roman" w:cs="Times New Roman"/>
                <w:sz w:val="24"/>
                <w:szCs w:val="28"/>
              </w:rPr>
              <w:t>3.Müdür yardımcıları, görev tanımında belirtilen diğer görevleri de yapar.</w:t>
            </w:r>
          </w:p>
        </w:tc>
      </w:tr>
      <w:tr w:rsidR="00802B63" w:rsidRPr="00A44AAA" w14:paraId="7CD6608E" w14:textId="77777777" w:rsidTr="00802B63">
        <w:trPr>
          <w:trHeight w:val="397"/>
          <w:jc w:val="center"/>
        </w:trPr>
        <w:tc>
          <w:tcPr>
            <w:tcW w:w="4360" w:type="dxa"/>
            <w:shd w:val="clear" w:color="auto" w:fill="92CDDC" w:themeFill="accent5" w:themeFillTint="99"/>
            <w:vAlign w:val="center"/>
          </w:tcPr>
          <w:p w14:paraId="580FAC8A" w14:textId="7AA4757B" w:rsidR="00802B63" w:rsidRPr="00C67701" w:rsidRDefault="00802B63"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lastRenderedPageBreak/>
              <w:t>Öğretmenler</w:t>
            </w:r>
          </w:p>
        </w:tc>
        <w:tc>
          <w:tcPr>
            <w:tcW w:w="4753" w:type="dxa"/>
            <w:shd w:val="clear" w:color="auto" w:fill="92CDDC" w:themeFill="accent5" w:themeFillTint="99"/>
            <w:vAlign w:val="center"/>
          </w:tcPr>
          <w:p w14:paraId="219C7B8F"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 xml:space="preserve">1.İlköğretim okullarında dersler sınıf veya </w:t>
            </w:r>
            <w:proofErr w:type="gramStart"/>
            <w:r w:rsidRPr="00EC01F6">
              <w:rPr>
                <w:rFonts w:ascii="Times New Roman" w:hAnsi="Times New Roman" w:cs="Times New Roman"/>
                <w:sz w:val="24"/>
                <w:szCs w:val="28"/>
              </w:rPr>
              <w:t>branş</w:t>
            </w:r>
            <w:proofErr w:type="gramEnd"/>
            <w:r w:rsidRPr="00EC01F6">
              <w:rPr>
                <w:rFonts w:ascii="Times New Roman" w:hAnsi="Times New Roman" w:cs="Times New Roman"/>
                <w:sz w:val="24"/>
                <w:szCs w:val="28"/>
              </w:rPr>
              <w:t xml:space="preserve"> öğretmenleri tarafından okutulur.</w:t>
            </w:r>
          </w:p>
          <w:p w14:paraId="0B3CEBA1"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2.Öğretmenler,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3B282853"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 xml:space="preserve">3.Sınıf öğretmenleri, okuttukları sınıfı bir üst sınıfta da okuturlar. </w:t>
            </w:r>
          </w:p>
          <w:p w14:paraId="0E9FD1C5"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4.İlköğretim okullarının 4’üncü sınıflarında din kültürü ve ahlâk bilgisi</w:t>
            </w:r>
            <w:r>
              <w:rPr>
                <w:rFonts w:ascii="Times New Roman" w:hAnsi="Times New Roman" w:cs="Times New Roman"/>
                <w:sz w:val="24"/>
                <w:szCs w:val="28"/>
              </w:rPr>
              <w:t xml:space="preserve"> ile </w:t>
            </w:r>
            <w:r w:rsidRPr="00EC01F6">
              <w:rPr>
                <w:rFonts w:ascii="Times New Roman" w:hAnsi="Times New Roman" w:cs="Times New Roman"/>
                <w:sz w:val="24"/>
                <w:szCs w:val="28"/>
              </w:rPr>
              <w:t xml:space="preserve">yabancı dil </w:t>
            </w:r>
            <w:proofErr w:type="gramStart"/>
            <w:r w:rsidRPr="00EC01F6">
              <w:rPr>
                <w:rFonts w:ascii="Times New Roman" w:hAnsi="Times New Roman" w:cs="Times New Roman"/>
                <w:sz w:val="24"/>
                <w:szCs w:val="28"/>
              </w:rPr>
              <w:t>branş</w:t>
            </w:r>
            <w:proofErr w:type="gramEnd"/>
            <w:r w:rsidRPr="00EC01F6">
              <w:rPr>
                <w:rFonts w:ascii="Times New Roman" w:hAnsi="Times New Roman" w:cs="Times New Roman"/>
                <w:sz w:val="24"/>
                <w:szCs w:val="28"/>
              </w:rPr>
              <w:t xml:space="preserve"> öğretmenlerince okutulur. </w:t>
            </w:r>
          </w:p>
          <w:p w14:paraId="243F2F56"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 xml:space="preserve">5.Derslerini </w:t>
            </w:r>
            <w:proofErr w:type="gramStart"/>
            <w:r w:rsidRPr="00EC01F6">
              <w:rPr>
                <w:rFonts w:ascii="Times New Roman" w:hAnsi="Times New Roman" w:cs="Times New Roman"/>
                <w:sz w:val="24"/>
                <w:szCs w:val="28"/>
              </w:rPr>
              <w:t>branş</w:t>
            </w:r>
            <w:proofErr w:type="gramEnd"/>
            <w:r w:rsidRPr="00EC01F6">
              <w:rPr>
                <w:rFonts w:ascii="Times New Roman" w:hAnsi="Times New Roman" w:cs="Times New Roman"/>
                <w:sz w:val="24"/>
                <w:szCs w:val="28"/>
              </w:rPr>
              <w:t xml:space="preserve"> öğretmeni okutan sınıf öğretmeni, bu ders saatlerinde yönetimce verilen eğitim-öğretim görevlerini yapar.</w:t>
            </w:r>
          </w:p>
          <w:p w14:paraId="2707B5A2"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6.Okulun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6DCFD4F3"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 xml:space="preserve">7.Yönetici ve öğretmenler; Resmî Gazete, Tebliğler Dergisi, genelge ve duyurulardan elektronik ortamda yayımlananları Bakanlığın </w:t>
            </w:r>
            <w:r>
              <w:rPr>
                <w:rFonts w:ascii="Times New Roman" w:hAnsi="Times New Roman" w:cs="Times New Roman"/>
                <w:sz w:val="24"/>
                <w:szCs w:val="28"/>
              </w:rPr>
              <w:t xml:space="preserve">DYS </w:t>
            </w:r>
            <w:proofErr w:type="gramStart"/>
            <w:r>
              <w:rPr>
                <w:rFonts w:ascii="Times New Roman" w:hAnsi="Times New Roman" w:cs="Times New Roman"/>
                <w:sz w:val="24"/>
                <w:szCs w:val="28"/>
              </w:rPr>
              <w:t xml:space="preserve">üzerinden </w:t>
            </w:r>
            <w:r w:rsidRPr="00EC01F6">
              <w:rPr>
                <w:rFonts w:ascii="Times New Roman" w:hAnsi="Times New Roman" w:cs="Times New Roman"/>
                <w:sz w:val="24"/>
                <w:szCs w:val="28"/>
              </w:rPr>
              <w:t xml:space="preserve"> takip</w:t>
            </w:r>
            <w:proofErr w:type="gramEnd"/>
            <w:r w:rsidRPr="00EC01F6">
              <w:rPr>
                <w:rFonts w:ascii="Times New Roman" w:hAnsi="Times New Roman" w:cs="Times New Roman"/>
                <w:sz w:val="24"/>
                <w:szCs w:val="28"/>
              </w:rPr>
              <w:t xml:space="preserve"> eder.</w:t>
            </w:r>
          </w:p>
          <w:p w14:paraId="59296AF5" w14:textId="77777777" w:rsidR="00802B63" w:rsidRPr="00EC01F6"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8.Elektronik ortamda yayımlanmayanları ise okur, ilgili yeri imzalar ve uygularlar.</w:t>
            </w:r>
          </w:p>
          <w:p w14:paraId="6C5B1235" w14:textId="08D397E8" w:rsidR="00802B63" w:rsidRPr="00C67701" w:rsidRDefault="00802B63" w:rsidP="00EC01F6">
            <w:pPr>
              <w:pStyle w:val="TableParagraph"/>
              <w:rPr>
                <w:rFonts w:ascii="Times New Roman" w:hAnsi="Times New Roman" w:cs="Times New Roman"/>
                <w:sz w:val="24"/>
                <w:szCs w:val="28"/>
              </w:rPr>
            </w:pPr>
            <w:r w:rsidRPr="00EC01F6">
              <w:rPr>
                <w:rFonts w:ascii="Times New Roman" w:hAnsi="Times New Roman" w:cs="Times New Roman"/>
                <w:sz w:val="24"/>
                <w:szCs w:val="28"/>
              </w:rPr>
              <w:t>9.Öğretmenler dersleri ile ilgili araç-gereç, laboratu</w:t>
            </w:r>
            <w:r w:rsidR="00195038">
              <w:rPr>
                <w:rFonts w:ascii="Times New Roman" w:hAnsi="Times New Roman" w:cs="Times New Roman"/>
                <w:sz w:val="24"/>
                <w:szCs w:val="28"/>
              </w:rPr>
              <w:t>v</w:t>
            </w:r>
            <w:r w:rsidRPr="00EC01F6">
              <w:rPr>
                <w:rFonts w:ascii="Times New Roman" w:hAnsi="Times New Roman" w:cs="Times New Roman"/>
                <w:sz w:val="24"/>
                <w:szCs w:val="28"/>
              </w:rPr>
              <w:t>ar ve işliklerdeki eşyayı, okul kütüphanesindeki kitapları korur ve iyi kullanılmasını sağlarlar.</w:t>
            </w:r>
          </w:p>
        </w:tc>
      </w:tr>
      <w:tr w:rsidR="00802B63" w:rsidRPr="00A44AAA" w14:paraId="743E73F6" w14:textId="77777777" w:rsidTr="00802B63">
        <w:trPr>
          <w:trHeight w:val="397"/>
          <w:jc w:val="center"/>
        </w:trPr>
        <w:tc>
          <w:tcPr>
            <w:tcW w:w="4360" w:type="dxa"/>
            <w:shd w:val="clear" w:color="auto" w:fill="92CDDC" w:themeFill="accent5" w:themeFillTint="99"/>
            <w:vAlign w:val="center"/>
          </w:tcPr>
          <w:p w14:paraId="4743179B" w14:textId="5CABF14C" w:rsidR="00802B63" w:rsidRPr="00C67701" w:rsidRDefault="00802B63" w:rsidP="00C67701">
            <w:pPr>
              <w:pStyle w:val="TableParagraph"/>
              <w:spacing w:before="6" w:line="209" w:lineRule="exact"/>
              <w:ind w:left="107"/>
              <w:rPr>
                <w:rFonts w:ascii="Times New Roman" w:hAnsi="Times New Roman" w:cs="Times New Roman"/>
                <w:sz w:val="24"/>
                <w:szCs w:val="28"/>
              </w:rPr>
            </w:pPr>
          </w:p>
        </w:tc>
        <w:tc>
          <w:tcPr>
            <w:tcW w:w="4753" w:type="dxa"/>
            <w:shd w:val="clear" w:color="auto" w:fill="92CDDC" w:themeFill="accent5" w:themeFillTint="99"/>
            <w:vAlign w:val="center"/>
          </w:tcPr>
          <w:p w14:paraId="73ED5E10" w14:textId="230D9F7B" w:rsidR="00802B63" w:rsidRPr="00C67701" w:rsidRDefault="00802B63" w:rsidP="00C67701">
            <w:pPr>
              <w:pStyle w:val="TableParagraph"/>
              <w:rPr>
                <w:rFonts w:ascii="Times New Roman" w:hAnsi="Times New Roman" w:cs="Times New Roman"/>
                <w:sz w:val="24"/>
                <w:szCs w:val="28"/>
              </w:rPr>
            </w:pP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F826EE6" w:rsidR="00C67701" w:rsidRPr="0030705C" w:rsidRDefault="00C67701" w:rsidP="00AD7C76">
      <w:pPr>
        <w:jc w:val="center"/>
        <w:rPr>
          <w:rFonts w:ascii="Times New Roman" w:hAnsi="Times New Roman" w:cs="Times New Roman"/>
          <w:i/>
          <w:iCs/>
          <w:sz w:val="24"/>
          <w:szCs w:val="24"/>
        </w:rPr>
      </w:pPr>
      <w:bookmarkStart w:id="14" w:name="_Hlk166488204"/>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r w:rsidR="005A389D">
        <w:rPr>
          <w:rFonts w:ascii="Times New Roman" w:hAnsi="Times New Roman" w:cs="Times New Roman"/>
          <w:i/>
          <w:iCs/>
          <w:sz w:val="24"/>
          <w:szCs w:val="24"/>
        </w:rPr>
        <w:t>(</w:t>
      </w:r>
      <w:r w:rsidR="005A389D" w:rsidRPr="00C527EA">
        <w:rPr>
          <w:rFonts w:ascii="Times New Roman" w:hAnsi="Times New Roman" w:cs="Times New Roman"/>
          <w:b/>
          <w:i/>
          <w:iCs/>
          <w:sz w:val="24"/>
          <w:szCs w:val="24"/>
        </w:rPr>
        <w:t>İlkokul)</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8D65C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1EA5896A" w:rsidR="00C67701" w:rsidRPr="00AD7C76" w:rsidRDefault="00BB4AD6" w:rsidP="008D65C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8D65C8">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8D65C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8D65C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8D65C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5FCE16D2" w:rsidR="00C67701" w:rsidRPr="00AD7C76" w:rsidRDefault="00C527EA" w:rsidP="00C527EA">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D72AB6F" w14:textId="64CC3898" w:rsidR="00C67701" w:rsidRPr="00AD7C76" w:rsidRDefault="00C527EA" w:rsidP="00C527EA">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8D65C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3DAC003C" w:rsidR="00C67701" w:rsidRPr="00AD7C76" w:rsidRDefault="00C527EA" w:rsidP="00C527EA">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047F39AC" w14:textId="04C6B836" w:rsidR="00C67701" w:rsidRPr="00AD7C76" w:rsidRDefault="00C527EA" w:rsidP="00C527EA">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8D65C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324F598E" w:rsidR="00C67701" w:rsidRPr="00AD7C76" w:rsidRDefault="00C527EA" w:rsidP="00C527EA">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71235F6" w14:textId="3C7212D0" w:rsidR="00C67701" w:rsidRPr="00AD7C76" w:rsidRDefault="00C527EA" w:rsidP="00C527EA">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8D65C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5526F9C5" w:rsidR="00C67701" w:rsidRPr="00AD7C76" w:rsidRDefault="002D6381" w:rsidP="00BB4AD6">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6809DDE3" w14:textId="67B0F6A4" w:rsidR="00C67701" w:rsidRPr="00AD7C76" w:rsidRDefault="005B3460" w:rsidP="00BB4AD6">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bookmarkEnd w:id="14"/>
    </w:tbl>
    <w:p w14:paraId="0F30F1B5" w14:textId="77777777" w:rsidR="00AD7C76" w:rsidRDefault="00AD7C76" w:rsidP="00AD7C76"/>
    <w:p w14:paraId="00687228" w14:textId="77777777" w:rsidR="005A389D" w:rsidRDefault="005A389D" w:rsidP="005A389D">
      <w:pPr>
        <w:jc w:val="center"/>
        <w:rPr>
          <w:rFonts w:ascii="Times New Roman" w:hAnsi="Times New Roman" w:cs="Times New Roman"/>
          <w:b/>
          <w:bCs/>
          <w:i/>
          <w:iCs/>
          <w:sz w:val="24"/>
          <w:szCs w:val="24"/>
        </w:rPr>
      </w:pPr>
    </w:p>
    <w:p w14:paraId="32CB71C6" w14:textId="77777777" w:rsidR="005A389D" w:rsidRDefault="005A389D" w:rsidP="005A389D">
      <w:pPr>
        <w:jc w:val="center"/>
        <w:rPr>
          <w:rFonts w:ascii="Times New Roman" w:hAnsi="Times New Roman" w:cs="Times New Roman"/>
          <w:b/>
          <w:bCs/>
          <w:i/>
          <w:iCs/>
          <w:sz w:val="24"/>
          <w:szCs w:val="24"/>
        </w:rPr>
      </w:pPr>
    </w:p>
    <w:p w14:paraId="62563E1E" w14:textId="5A97FFDF" w:rsidR="005A389D" w:rsidRPr="0030705C" w:rsidRDefault="005A389D" w:rsidP="005A389D">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r w:rsidR="00472F79">
        <w:rPr>
          <w:rFonts w:ascii="Times New Roman" w:hAnsi="Times New Roman" w:cs="Times New Roman"/>
          <w:i/>
          <w:iCs/>
          <w:sz w:val="24"/>
          <w:szCs w:val="24"/>
        </w:rPr>
        <w:t xml:space="preserve"> </w:t>
      </w:r>
      <w:r>
        <w:rPr>
          <w:rFonts w:ascii="Times New Roman" w:hAnsi="Times New Roman" w:cs="Times New Roman"/>
          <w:i/>
          <w:iCs/>
          <w:sz w:val="24"/>
          <w:szCs w:val="24"/>
        </w:rPr>
        <w:t>(</w:t>
      </w:r>
      <w:r w:rsidRPr="00C527EA">
        <w:rPr>
          <w:rFonts w:ascii="Times New Roman" w:hAnsi="Times New Roman" w:cs="Times New Roman"/>
          <w:b/>
          <w:i/>
          <w:iCs/>
          <w:sz w:val="24"/>
          <w:szCs w:val="24"/>
        </w:rPr>
        <w:t>Anaokulu)</w:t>
      </w:r>
    </w:p>
    <w:p w14:paraId="2199FA8A" w14:textId="77777777" w:rsidR="005A389D" w:rsidRPr="00AD7C76" w:rsidRDefault="005A389D" w:rsidP="005A389D"/>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5A389D" w:rsidRPr="00A44AAA" w14:paraId="6D917884" w14:textId="77777777" w:rsidTr="008D65C8">
        <w:trPr>
          <w:trHeight w:val="435"/>
          <w:jc w:val="center"/>
        </w:trPr>
        <w:tc>
          <w:tcPr>
            <w:tcW w:w="3027" w:type="dxa"/>
            <w:vMerge w:val="restart"/>
            <w:shd w:val="clear" w:color="auto" w:fill="92CDDC" w:themeFill="accent5" w:themeFillTint="99"/>
            <w:vAlign w:val="center"/>
          </w:tcPr>
          <w:p w14:paraId="2B2D3A5B" w14:textId="77777777" w:rsidR="005A389D" w:rsidRPr="00AD7C76" w:rsidRDefault="005A389D" w:rsidP="008D65C8">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01246DB5" w14:textId="77777777" w:rsidR="005A389D" w:rsidRPr="00AD7C76" w:rsidRDefault="005A389D" w:rsidP="008D65C8">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Pr="00AD7C76">
              <w:rPr>
                <w:rFonts w:ascii="Times New Roman" w:hAnsi="Times New Roman" w:cs="Times New Roman"/>
                <w:b/>
                <w:spacing w:val="-4"/>
                <w:sz w:val="24"/>
                <w:szCs w:val="28"/>
              </w:rPr>
              <w:t>Yıl</w:t>
            </w:r>
            <w:r w:rsidRPr="00AD7C76">
              <w:rPr>
                <w:rFonts w:ascii="Times New Roman" w:hAnsi="Times New Roman" w:cs="Times New Roman"/>
                <w:b/>
                <w:spacing w:val="-7"/>
                <w:sz w:val="24"/>
                <w:szCs w:val="28"/>
              </w:rPr>
              <w:t xml:space="preserve"> </w:t>
            </w:r>
            <w:r w:rsidRPr="00AD7C76">
              <w:rPr>
                <w:rFonts w:ascii="Times New Roman" w:hAnsi="Times New Roman" w:cs="Times New Roman"/>
                <w:b/>
                <w:spacing w:val="-2"/>
                <w:sz w:val="24"/>
                <w:szCs w:val="28"/>
              </w:rPr>
              <w:t>İtibarıyla</w:t>
            </w:r>
          </w:p>
        </w:tc>
      </w:tr>
      <w:tr w:rsidR="005A389D" w:rsidRPr="00A44AAA" w14:paraId="58DF1F02" w14:textId="77777777" w:rsidTr="008D65C8">
        <w:trPr>
          <w:trHeight w:val="435"/>
          <w:jc w:val="center"/>
        </w:trPr>
        <w:tc>
          <w:tcPr>
            <w:tcW w:w="3027" w:type="dxa"/>
            <w:vMerge/>
            <w:tcBorders>
              <w:top w:val="nil"/>
            </w:tcBorders>
            <w:shd w:val="clear" w:color="auto" w:fill="92CDDC" w:themeFill="accent5" w:themeFillTint="99"/>
            <w:vAlign w:val="center"/>
          </w:tcPr>
          <w:p w14:paraId="00C94FE7" w14:textId="77777777" w:rsidR="005A389D" w:rsidRPr="00AD7C76" w:rsidRDefault="005A389D" w:rsidP="008D65C8">
            <w:pPr>
              <w:rPr>
                <w:rFonts w:ascii="Times New Roman" w:hAnsi="Times New Roman" w:cs="Times New Roman"/>
                <w:sz w:val="24"/>
                <w:szCs w:val="28"/>
              </w:rPr>
            </w:pPr>
          </w:p>
        </w:tc>
        <w:tc>
          <w:tcPr>
            <w:tcW w:w="3029" w:type="dxa"/>
            <w:vAlign w:val="center"/>
          </w:tcPr>
          <w:p w14:paraId="460AF7CE" w14:textId="77777777" w:rsidR="005A389D" w:rsidRPr="00AD7C76" w:rsidRDefault="005A389D" w:rsidP="008D65C8">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2DD17E18" w14:textId="77777777" w:rsidR="005A389D" w:rsidRPr="00AD7C76" w:rsidRDefault="005A389D" w:rsidP="008D65C8">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5A389D" w:rsidRPr="00A44AAA" w14:paraId="6B743A9C" w14:textId="77777777" w:rsidTr="008D65C8">
        <w:trPr>
          <w:trHeight w:val="435"/>
          <w:jc w:val="center"/>
        </w:trPr>
        <w:tc>
          <w:tcPr>
            <w:tcW w:w="3027" w:type="dxa"/>
            <w:shd w:val="clear" w:color="auto" w:fill="92CDDC" w:themeFill="accent5" w:themeFillTint="99"/>
            <w:vAlign w:val="center"/>
          </w:tcPr>
          <w:p w14:paraId="02B563BA" w14:textId="77777777" w:rsidR="005A389D" w:rsidRPr="00AD7C76" w:rsidRDefault="005A389D" w:rsidP="008D65C8">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03BF7B70" w14:textId="3F752CFF" w:rsidR="005A389D" w:rsidRPr="00AD7C76" w:rsidRDefault="000A3D8E" w:rsidP="000A3D8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63EF3940" w14:textId="3B953A97" w:rsidR="005A389D" w:rsidRPr="00AD7C76" w:rsidRDefault="000A3D8E" w:rsidP="000A3D8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5A389D" w:rsidRPr="00A44AAA" w14:paraId="51F07295" w14:textId="77777777" w:rsidTr="008D65C8">
        <w:trPr>
          <w:trHeight w:val="432"/>
          <w:jc w:val="center"/>
        </w:trPr>
        <w:tc>
          <w:tcPr>
            <w:tcW w:w="3027" w:type="dxa"/>
            <w:shd w:val="clear" w:color="auto" w:fill="92CDDC" w:themeFill="accent5" w:themeFillTint="99"/>
            <w:vAlign w:val="center"/>
          </w:tcPr>
          <w:p w14:paraId="64F95294" w14:textId="77777777" w:rsidR="005A389D" w:rsidRPr="00AD7C76" w:rsidRDefault="005A389D" w:rsidP="008D65C8">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4BE1E4C9" w14:textId="4A87C6F9" w:rsidR="005A389D" w:rsidRPr="00AD7C76" w:rsidRDefault="000A3D8E" w:rsidP="000A3D8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3412D7E0" w14:textId="0EA9ABB5" w:rsidR="005A389D" w:rsidRPr="00AD7C76" w:rsidRDefault="000A3D8E" w:rsidP="000A3D8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5A389D" w:rsidRPr="00A44AAA" w14:paraId="0D7597ED" w14:textId="77777777" w:rsidTr="008D65C8">
        <w:trPr>
          <w:trHeight w:val="435"/>
          <w:jc w:val="center"/>
        </w:trPr>
        <w:tc>
          <w:tcPr>
            <w:tcW w:w="3027" w:type="dxa"/>
            <w:shd w:val="clear" w:color="auto" w:fill="92CDDC" w:themeFill="accent5" w:themeFillTint="99"/>
            <w:vAlign w:val="center"/>
          </w:tcPr>
          <w:p w14:paraId="10689F8A" w14:textId="77777777" w:rsidR="005A389D" w:rsidRPr="00AD7C76" w:rsidRDefault="005A389D" w:rsidP="008D65C8">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8BD29B5" w14:textId="3932C71A" w:rsidR="005A389D" w:rsidRPr="00AD7C76" w:rsidRDefault="000A3D8E" w:rsidP="000A3D8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14:paraId="2BF5BD8D" w14:textId="0919B25F" w:rsidR="005A389D" w:rsidRPr="00AD7C76" w:rsidRDefault="000A3D8E" w:rsidP="000A3D8E">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r>
      <w:tr w:rsidR="005A389D" w:rsidRPr="00A44AAA" w14:paraId="4A9C45DA" w14:textId="77777777" w:rsidTr="008D65C8">
        <w:trPr>
          <w:trHeight w:val="435"/>
          <w:jc w:val="center"/>
        </w:trPr>
        <w:tc>
          <w:tcPr>
            <w:tcW w:w="3027" w:type="dxa"/>
            <w:shd w:val="clear" w:color="auto" w:fill="92CDDC" w:themeFill="accent5" w:themeFillTint="99"/>
            <w:vAlign w:val="center"/>
          </w:tcPr>
          <w:p w14:paraId="7352206F" w14:textId="77777777" w:rsidR="005A389D" w:rsidRPr="00AD7C76" w:rsidRDefault="005A389D" w:rsidP="008D65C8">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30B32B26" w14:textId="37210EC3" w:rsidR="005A389D" w:rsidRPr="00AD7C76" w:rsidRDefault="00D568EE" w:rsidP="008D65C8">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48B2F23" w14:textId="77777777" w:rsidR="005A389D" w:rsidRPr="00AD7C76" w:rsidRDefault="005A389D" w:rsidP="008D65C8">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0E9F90D5" w14:textId="77777777" w:rsidR="005A389D" w:rsidRDefault="005A389D" w:rsidP="00AD7C76"/>
    <w:p w14:paraId="6661A488" w14:textId="77777777" w:rsidR="00AD7C76" w:rsidRDefault="00AD7C76" w:rsidP="00AD7C76"/>
    <w:p w14:paraId="18049097" w14:textId="77777777" w:rsidR="00AD7C76" w:rsidRDefault="00AD7C76" w:rsidP="00AD7C76"/>
    <w:p w14:paraId="298F6341" w14:textId="77777777" w:rsidR="005A389D" w:rsidRDefault="005A389D" w:rsidP="00AD7C76">
      <w:pPr>
        <w:jc w:val="center"/>
        <w:rPr>
          <w:rFonts w:ascii="Times New Roman" w:hAnsi="Times New Roman" w:cs="Times New Roman"/>
          <w:b/>
          <w:bCs/>
          <w:i/>
          <w:iCs/>
          <w:sz w:val="24"/>
          <w:szCs w:val="24"/>
        </w:rPr>
      </w:pPr>
    </w:p>
    <w:p w14:paraId="7207A2BF" w14:textId="41D87F10"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r w:rsidR="005A389D">
        <w:rPr>
          <w:rFonts w:ascii="Times New Roman" w:hAnsi="Times New Roman" w:cs="Times New Roman"/>
          <w:i/>
          <w:iCs/>
          <w:sz w:val="24"/>
          <w:szCs w:val="24"/>
        </w:rPr>
        <w:t>- İlkokul</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2A474DC1"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70C49BD0" w14:textId="4AB039F8" w:rsidR="00AD7C76" w:rsidRPr="00A44AAA" w:rsidRDefault="00E907D8" w:rsidP="00B64075">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419A705A" w14:textId="0FC376AC" w:rsidR="00AD7C76" w:rsidRPr="00A44AAA" w:rsidRDefault="00E907D8" w:rsidP="00B64075">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5CD4F4DA" w14:textId="48D7F45C" w:rsidR="00AD7C76" w:rsidRPr="00A44AAA" w:rsidRDefault="00E907D8" w:rsidP="00B64075">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70C225F6" w14:textId="21F9DC2D" w:rsidR="00AD7C76" w:rsidRPr="00A44AAA" w:rsidRDefault="00E907D8" w:rsidP="00B64075">
            <w:pPr>
              <w:pStyle w:val="TableParagraph"/>
              <w:jc w:val="center"/>
              <w:rPr>
                <w:rFonts w:ascii="Times New Roman" w:hAnsi="Times New Roman" w:cs="Times New Roman"/>
                <w:sz w:val="18"/>
              </w:rPr>
            </w:pPr>
            <w:r>
              <w:rPr>
                <w:rFonts w:ascii="Times New Roman" w:hAnsi="Times New Roman" w:cs="Times New Roman"/>
                <w:sz w:val="18"/>
              </w:rPr>
              <w:t>-</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413C9ED1" w:rsidR="00AD7C76" w:rsidRPr="00A44AAA" w:rsidRDefault="00AD7C76" w:rsidP="00E907D8">
            <w:pPr>
              <w:pStyle w:val="TableParagraph"/>
              <w:rPr>
                <w:rFonts w:ascii="Times New Roman" w:hAnsi="Times New Roman" w:cs="Times New Roman"/>
                <w:sz w:val="18"/>
              </w:rPr>
            </w:pPr>
          </w:p>
        </w:tc>
        <w:tc>
          <w:tcPr>
            <w:tcW w:w="1502" w:type="dxa"/>
            <w:vAlign w:val="center"/>
          </w:tcPr>
          <w:p w14:paraId="297E59CF" w14:textId="5E927323" w:rsidR="00AD7C76" w:rsidRPr="00A44AAA" w:rsidRDefault="00E907D8" w:rsidP="00B64075">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6F482773" w14:textId="1C10E099" w:rsidR="00AD7C76" w:rsidRPr="00A44AAA" w:rsidRDefault="00E907D8" w:rsidP="00B64075">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3E1E4B08" w14:textId="678B2C09"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2B314D3F" w14:textId="4B25711C" w:rsidR="00AD7C76" w:rsidRPr="00A44AAA" w:rsidRDefault="00E907D8" w:rsidP="00B64075">
            <w:pPr>
              <w:pStyle w:val="TableParagraph"/>
              <w:jc w:val="center"/>
              <w:rPr>
                <w:rFonts w:ascii="Times New Roman" w:hAnsi="Times New Roman" w:cs="Times New Roman"/>
                <w:sz w:val="18"/>
              </w:rPr>
            </w:pPr>
            <w:r>
              <w:rPr>
                <w:rFonts w:ascii="Times New Roman" w:hAnsi="Times New Roman" w:cs="Times New Roman"/>
                <w:sz w:val="18"/>
              </w:rPr>
              <w:t>2</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77777777"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7CFDD202" w14:textId="23BA4739" w:rsidR="00AD7C76" w:rsidRPr="00A44AAA" w:rsidRDefault="00831013" w:rsidP="00B64075">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306E9E6C" w14:textId="28DF2181" w:rsidR="00AD7C76" w:rsidRPr="00A44AAA" w:rsidRDefault="00831013" w:rsidP="00B64075">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1EC06D47" w14:textId="77777777"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572D00AD" w14:textId="61838D53" w:rsidR="00AD7C76" w:rsidRPr="00A44AAA" w:rsidRDefault="00831013" w:rsidP="00B64075">
            <w:pPr>
              <w:pStyle w:val="TableParagraph"/>
              <w:jc w:val="center"/>
              <w:rPr>
                <w:rFonts w:ascii="Times New Roman" w:hAnsi="Times New Roman" w:cs="Times New Roman"/>
                <w:sz w:val="18"/>
              </w:rPr>
            </w:pPr>
            <w:r>
              <w:rPr>
                <w:rFonts w:ascii="Times New Roman" w:hAnsi="Times New Roman" w:cs="Times New Roman"/>
                <w:sz w:val="18"/>
              </w:rPr>
              <w:t>4</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77777777"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2F6877D7" w14:textId="600A2BD7" w:rsidR="00AD7C76" w:rsidRPr="00A44AAA" w:rsidRDefault="00831013" w:rsidP="00B64075">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55CA4D65" w14:textId="3E1856F6" w:rsidR="00AD7C76" w:rsidRPr="00A44AAA" w:rsidRDefault="00831013" w:rsidP="00F83308">
            <w:pPr>
              <w:pStyle w:val="TableParagraph"/>
              <w:rPr>
                <w:rFonts w:ascii="Times New Roman" w:hAnsi="Times New Roman" w:cs="Times New Roman"/>
                <w:sz w:val="18"/>
              </w:rPr>
            </w:pPr>
            <w:r>
              <w:rPr>
                <w:rFonts w:ascii="Times New Roman" w:hAnsi="Times New Roman" w:cs="Times New Roman"/>
                <w:sz w:val="18"/>
              </w:rPr>
              <w:t xml:space="preserve">               </w:t>
            </w:r>
            <w:r w:rsidR="00BD51AA">
              <w:rPr>
                <w:rFonts w:ascii="Times New Roman" w:hAnsi="Times New Roman" w:cs="Times New Roman"/>
                <w:sz w:val="18"/>
              </w:rPr>
              <w:t xml:space="preserve"> </w:t>
            </w:r>
            <w:r w:rsidR="00F83308">
              <w:rPr>
                <w:rFonts w:ascii="Times New Roman" w:hAnsi="Times New Roman" w:cs="Times New Roman"/>
                <w:sz w:val="18"/>
              </w:rPr>
              <w:t>0</w:t>
            </w:r>
          </w:p>
        </w:tc>
        <w:tc>
          <w:tcPr>
            <w:tcW w:w="1502" w:type="dxa"/>
            <w:vAlign w:val="center"/>
          </w:tcPr>
          <w:p w14:paraId="4D07F0CF" w14:textId="77777777"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44AE1C3A" w14:textId="40E2EBF9" w:rsidR="00AD7C76" w:rsidRPr="00A44AAA" w:rsidRDefault="00831013" w:rsidP="00B64075">
            <w:pPr>
              <w:pStyle w:val="TableParagraph"/>
              <w:jc w:val="center"/>
              <w:rPr>
                <w:rFonts w:ascii="Times New Roman" w:hAnsi="Times New Roman" w:cs="Times New Roman"/>
                <w:sz w:val="18"/>
              </w:rPr>
            </w:pPr>
            <w:r>
              <w:rPr>
                <w:rFonts w:ascii="Times New Roman" w:hAnsi="Times New Roman" w:cs="Times New Roman"/>
                <w:sz w:val="18"/>
              </w:rPr>
              <w:t>2</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77777777"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1F4FACCF" w14:textId="291A3B01" w:rsidR="00AD7C76" w:rsidRPr="00A44AAA" w:rsidRDefault="007A48D7" w:rsidP="00B64075">
            <w:pPr>
              <w:pStyle w:val="TableParagraph"/>
              <w:jc w:val="center"/>
              <w:rPr>
                <w:rFonts w:ascii="Times New Roman" w:hAnsi="Times New Roman" w:cs="Times New Roman"/>
                <w:sz w:val="18"/>
              </w:rPr>
            </w:pPr>
            <w:r>
              <w:rPr>
                <w:rFonts w:ascii="Times New Roman" w:hAnsi="Times New Roman" w:cs="Times New Roman"/>
                <w:sz w:val="18"/>
              </w:rPr>
              <w:t>6</w:t>
            </w:r>
          </w:p>
        </w:tc>
        <w:tc>
          <w:tcPr>
            <w:tcW w:w="1502" w:type="dxa"/>
            <w:vAlign w:val="center"/>
          </w:tcPr>
          <w:p w14:paraId="4EA538CC" w14:textId="6C38198C" w:rsidR="00AD7C76" w:rsidRPr="00A44AAA" w:rsidRDefault="009564AD" w:rsidP="00B64075">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3380BB68" w14:textId="77777777"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6CA261B1" w14:textId="289753E0" w:rsidR="00AD7C76" w:rsidRPr="00A44AAA" w:rsidRDefault="009564AD" w:rsidP="009D23D9">
            <w:pPr>
              <w:pStyle w:val="TableParagraph"/>
              <w:rPr>
                <w:rFonts w:ascii="Times New Roman" w:hAnsi="Times New Roman" w:cs="Times New Roman"/>
                <w:sz w:val="18"/>
              </w:rPr>
            </w:pPr>
            <w:r>
              <w:rPr>
                <w:rFonts w:ascii="Times New Roman" w:hAnsi="Times New Roman" w:cs="Times New Roman"/>
                <w:sz w:val="18"/>
              </w:rPr>
              <w:t xml:space="preserve">               7 </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4F6AE2B1"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2E5E6F87" w14:textId="513283DE" w:rsidR="00AD7C76" w:rsidRPr="00A44AAA" w:rsidRDefault="00831013" w:rsidP="00B64075">
            <w:pPr>
              <w:pStyle w:val="TableParagraph"/>
              <w:jc w:val="center"/>
              <w:rPr>
                <w:rFonts w:ascii="Times New Roman" w:hAnsi="Times New Roman" w:cs="Times New Roman"/>
                <w:sz w:val="18"/>
              </w:rPr>
            </w:pPr>
            <w:r>
              <w:rPr>
                <w:rFonts w:ascii="Times New Roman" w:hAnsi="Times New Roman" w:cs="Times New Roman"/>
                <w:sz w:val="18"/>
              </w:rPr>
              <w:t>10</w:t>
            </w:r>
          </w:p>
        </w:tc>
        <w:tc>
          <w:tcPr>
            <w:tcW w:w="1502" w:type="dxa"/>
            <w:vAlign w:val="center"/>
          </w:tcPr>
          <w:p w14:paraId="77E95991" w14:textId="5ABFCDA3" w:rsidR="00AD7C76" w:rsidRPr="00A44AAA" w:rsidRDefault="00A628CA" w:rsidP="00B64075">
            <w:pPr>
              <w:pStyle w:val="TableParagraph"/>
              <w:jc w:val="center"/>
              <w:rPr>
                <w:rFonts w:ascii="Times New Roman" w:hAnsi="Times New Roman" w:cs="Times New Roman"/>
                <w:sz w:val="18"/>
              </w:rPr>
            </w:pPr>
            <w:r>
              <w:rPr>
                <w:rFonts w:ascii="Times New Roman" w:hAnsi="Times New Roman" w:cs="Times New Roman"/>
                <w:sz w:val="18"/>
              </w:rPr>
              <w:t>6</w:t>
            </w:r>
          </w:p>
        </w:tc>
        <w:tc>
          <w:tcPr>
            <w:tcW w:w="1502" w:type="dxa"/>
            <w:vAlign w:val="center"/>
          </w:tcPr>
          <w:p w14:paraId="4E1E1379" w14:textId="77777777" w:rsidR="00AD7C76" w:rsidRPr="00A44AAA" w:rsidRDefault="00AD7C76" w:rsidP="00B64075">
            <w:pPr>
              <w:pStyle w:val="TableParagraph"/>
              <w:jc w:val="center"/>
              <w:rPr>
                <w:rFonts w:ascii="Times New Roman" w:hAnsi="Times New Roman" w:cs="Times New Roman"/>
                <w:sz w:val="18"/>
              </w:rPr>
            </w:pPr>
          </w:p>
        </w:tc>
        <w:tc>
          <w:tcPr>
            <w:tcW w:w="1502" w:type="dxa"/>
            <w:vAlign w:val="center"/>
          </w:tcPr>
          <w:p w14:paraId="72DDF646" w14:textId="39439620" w:rsidR="00AD7C76" w:rsidRPr="00A44AAA" w:rsidRDefault="00831013" w:rsidP="00B64075">
            <w:pPr>
              <w:pStyle w:val="TableParagraph"/>
              <w:jc w:val="center"/>
              <w:rPr>
                <w:rFonts w:ascii="Times New Roman" w:hAnsi="Times New Roman" w:cs="Times New Roman"/>
                <w:sz w:val="18"/>
              </w:rPr>
            </w:pPr>
            <w:r>
              <w:rPr>
                <w:rFonts w:ascii="Times New Roman" w:hAnsi="Times New Roman" w:cs="Times New Roman"/>
                <w:sz w:val="18"/>
              </w:rPr>
              <w:t>16</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230A9C1F" w14:textId="77777777" w:rsidR="005A389D" w:rsidRDefault="005A389D" w:rsidP="005A389D">
      <w:pPr>
        <w:jc w:val="center"/>
        <w:rPr>
          <w:rFonts w:ascii="Times New Roman" w:hAnsi="Times New Roman" w:cs="Times New Roman"/>
          <w:b/>
          <w:bCs/>
          <w:i/>
          <w:iCs/>
          <w:sz w:val="24"/>
          <w:szCs w:val="24"/>
        </w:rPr>
      </w:pPr>
    </w:p>
    <w:p w14:paraId="447EA4DC" w14:textId="77777777" w:rsidR="005A389D" w:rsidRDefault="005A389D" w:rsidP="005A389D">
      <w:pPr>
        <w:jc w:val="center"/>
        <w:rPr>
          <w:rFonts w:ascii="Times New Roman" w:hAnsi="Times New Roman" w:cs="Times New Roman"/>
          <w:b/>
          <w:bCs/>
          <w:i/>
          <w:iCs/>
          <w:sz w:val="24"/>
          <w:szCs w:val="24"/>
        </w:rPr>
      </w:pPr>
    </w:p>
    <w:p w14:paraId="6BB0ABFE" w14:textId="77777777" w:rsidR="005A389D" w:rsidRDefault="005A389D" w:rsidP="005A389D">
      <w:pPr>
        <w:jc w:val="center"/>
        <w:rPr>
          <w:rFonts w:ascii="Times New Roman" w:hAnsi="Times New Roman" w:cs="Times New Roman"/>
          <w:b/>
          <w:bCs/>
          <w:i/>
          <w:iCs/>
          <w:sz w:val="24"/>
          <w:szCs w:val="24"/>
        </w:rPr>
      </w:pPr>
    </w:p>
    <w:p w14:paraId="57CB60FF" w14:textId="49876EC1" w:rsidR="005A389D" w:rsidRPr="0030705C" w:rsidRDefault="005A389D" w:rsidP="005A389D">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7.</w:t>
      </w:r>
      <w:r w:rsidRPr="0030705C">
        <w:rPr>
          <w:rFonts w:ascii="Times New Roman" w:hAnsi="Times New Roman" w:cs="Times New Roman"/>
          <w:i/>
          <w:iCs/>
          <w:sz w:val="24"/>
          <w:szCs w:val="24"/>
        </w:rPr>
        <w:t xml:space="preserve"> Öğretmenlerin Hizmet Süreleri (Yıl İtibarıyla)</w:t>
      </w:r>
      <w:r>
        <w:rPr>
          <w:rFonts w:ascii="Times New Roman" w:hAnsi="Times New Roman" w:cs="Times New Roman"/>
          <w:i/>
          <w:iCs/>
          <w:sz w:val="24"/>
          <w:szCs w:val="24"/>
        </w:rPr>
        <w:t xml:space="preserve">- </w:t>
      </w:r>
      <w:r w:rsidRPr="000A3D8E">
        <w:rPr>
          <w:rFonts w:ascii="Times New Roman" w:hAnsi="Times New Roman" w:cs="Times New Roman"/>
          <w:b/>
          <w:i/>
          <w:iCs/>
          <w:sz w:val="24"/>
          <w:szCs w:val="24"/>
        </w:rPr>
        <w:t>Anaokulu</w:t>
      </w:r>
    </w:p>
    <w:p w14:paraId="30550229" w14:textId="77777777" w:rsidR="005A389D" w:rsidRDefault="005A389D" w:rsidP="005A389D">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5A389D" w:rsidRPr="00A44AAA" w14:paraId="0090F745" w14:textId="77777777" w:rsidTr="008D65C8">
        <w:trPr>
          <w:trHeight w:val="745"/>
          <w:jc w:val="center"/>
        </w:trPr>
        <w:tc>
          <w:tcPr>
            <w:tcW w:w="2071" w:type="dxa"/>
            <w:shd w:val="clear" w:color="auto" w:fill="92CDDC" w:themeFill="accent5" w:themeFillTint="99"/>
            <w:vAlign w:val="center"/>
          </w:tcPr>
          <w:p w14:paraId="4840AB79" w14:textId="77777777" w:rsidR="005A389D" w:rsidRPr="00AD7C76" w:rsidRDefault="005A389D" w:rsidP="008D65C8">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73FF0CDB" w14:textId="77777777" w:rsidR="005A389D" w:rsidRPr="00AD7C76" w:rsidRDefault="005A389D" w:rsidP="008D65C8">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1A9D2DD7" w14:textId="77777777" w:rsidR="005A389D" w:rsidRPr="00AD7C76" w:rsidRDefault="005A389D" w:rsidP="008D65C8">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1AF44363" w14:textId="77777777" w:rsidR="005A389D" w:rsidRPr="00AD7C76" w:rsidRDefault="005A389D" w:rsidP="008D65C8">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27C9DBDF" w14:textId="77777777" w:rsidR="005A389D" w:rsidRPr="00AD7C76" w:rsidRDefault="005A389D" w:rsidP="008D65C8">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0604C89E" w14:textId="77777777" w:rsidR="005A389D" w:rsidRPr="00AD7C76" w:rsidRDefault="005A389D" w:rsidP="008D65C8">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5A389D" w:rsidRPr="00A44AAA" w14:paraId="74966C32" w14:textId="77777777" w:rsidTr="008D65C8">
        <w:trPr>
          <w:trHeight w:val="454"/>
          <w:jc w:val="center"/>
        </w:trPr>
        <w:tc>
          <w:tcPr>
            <w:tcW w:w="2071" w:type="dxa"/>
            <w:shd w:val="clear" w:color="auto" w:fill="92CDDC" w:themeFill="accent5" w:themeFillTint="99"/>
            <w:vAlign w:val="center"/>
          </w:tcPr>
          <w:p w14:paraId="546AC970" w14:textId="77777777" w:rsidR="005A389D" w:rsidRPr="00AD7C76" w:rsidRDefault="005A389D" w:rsidP="008D65C8">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E43A693" w14:textId="77777777" w:rsidR="005A389D" w:rsidRDefault="000A3D8E" w:rsidP="008D65C8">
            <w:pPr>
              <w:pStyle w:val="TableParagraph"/>
              <w:jc w:val="center"/>
              <w:rPr>
                <w:rFonts w:ascii="Times New Roman" w:hAnsi="Times New Roman" w:cs="Times New Roman"/>
                <w:sz w:val="18"/>
              </w:rPr>
            </w:pPr>
            <w:r>
              <w:rPr>
                <w:rFonts w:ascii="Times New Roman" w:hAnsi="Times New Roman" w:cs="Times New Roman"/>
                <w:sz w:val="18"/>
              </w:rPr>
              <w:t>Rehber Öğretmen</w:t>
            </w:r>
          </w:p>
          <w:p w14:paraId="1FBEB072" w14:textId="0049AB57" w:rsidR="00472F79" w:rsidRPr="00A44AAA" w:rsidRDefault="00472F79" w:rsidP="008D65C8">
            <w:pPr>
              <w:pStyle w:val="TableParagraph"/>
              <w:jc w:val="center"/>
              <w:rPr>
                <w:rFonts w:ascii="Times New Roman" w:hAnsi="Times New Roman" w:cs="Times New Roman"/>
                <w:sz w:val="18"/>
              </w:rPr>
            </w:pPr>
            <w:r>
              <w:rPr>
                <w:rFonts w:ascii="Times New Roman" w:hAnsi="Times New Roman" w:cs="Times New Roman"/>
                <w:sz w:val="18"/>
              </w:rPr>
              <w:t>(Sözleşmeli)</w:t>
            </w:r>
          </w:p>
        </w:tc>
        <w:tc>
          <w:tcPr>
            <w:tcW w:w="1502" w:type="dxa"/>
            <w:vAlign w:val="center"/>
          </w:tcPr>
          <w:p w14:paraId="7183D3C9" w14:textId="288D7751"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6960C612" w14:textId="1B67E7CC"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409B8AB6" w14:textId="62B26E6F"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2A2550B8" w14:textId="2E7BA5A9"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1</w:t>
            </w:r>
          </w:p>
        </w:tc>
      </w:tr>
      <w:tr w:rsidR="005A389D" w:rsidRPr="00A44AAA" w14:paraId="4896537E" w14:textId="77777777" w:rsidTr="008D65C8">
        <w:trPr>
          <w:trHeight w:val="454"/>
          <w:jc w:val="center"/>
        </w:trPr>
        <w:tc>
          <w:tcPr>
            <w:tcW w:w="2071" w:type="dxa"/>
            <w:shd w:val="clear" w:color="auto" w:fill="92CDDC" w:themeFill="accent5" w:themeFillTint="99"/>
            <w:vAlign w:val="center"/>
          </w:tcPr>
          <w:p w14:paraId="49C1B3B3" w14:textId="77777777" w:rsidR="005A389D" w:rsidRPr="00AD7C76" w:rsidRDefault="005A389D" w:rsidP="008D65C8">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2717A57B" w14:textId="77777777" w:rsidR="005A389D" w:rsidRPr="00A44AAA" w:rsidRDefault="005A389D" w:rsidP="008D65C8">
            <w:pPr>
              <w:pStyle w:val="TableParagraph"/>
              <w:jc w:val="center"/>
              <w:rPr>
                <w:rFonts w:ascii="Times New Roman" w:hAnsi="Times New Roman" w:cs="Times New Roman"/>
                <w:sz w:val="18"/>
              </w:rPr>
            </w:pPr>
          </w:p>
        </w:tc>
        <w:tc>
          <w:tcPr>
            <w:tcW w:w="1502" w:type="dxa"/>
            <w:vAlign w:val="center"/>
          </w:tcPr>
          <w:p w14:paraId="51343626" w14:textId="1BBA0D38"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5B0E412B" w14:textId="7804A94B"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4CE70801" w14:textId="1B60FAA4"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562AF218" w14:textId="65EC9C66"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r>
      <w:tr w:rsidR="005A389D" w:rsidRPr="00A44AAA" w14:paraId="68ED4184" w14:textId="77777777" w:rsidTr="008D65C8">
        <w:trPr>
          <w:trHeight w:val="454"/>
          <w:jc w:val="center"/>
        </w:trPr>
        <w:tc>
          <w:tcPr>
            <w:tcW w:w="2071" w:type="dxa"/>
            <w:shd w:val="clear" w:color="auto" w:fill="92CDDC" w:themeFill="accent5" w:themeFillTint="99"/>
            <w:vAlign w:val="center"/>
          </w:tcPr>
          <w:p w14:paraId="4A0DDB45" w14:textId="77777777" w:rsidR="005A389D" w:rsidRPr="00AD7C76" w:rsidRDefault="005A389D" w:rsidP="008D65C8">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10A1BF62" w14:textId="77777777" w:rsidR="005A389D" w:rsidRPr="00A44AAA" w:rsidRDefault="005A389D" w:rsidP="008D65C8">
            <w:pPr>
              <w:pStyle w:val="TableParagraph"/>
              <w:jc w:val="center"/>
              <w:rPr>
                <w:rFonts w:ascii="Times New Roman" w:hAnsi="Times New Roman" w:cs="Times New Roman"/>
                <w:sz w:val="18"/>
              </w:rPr>
            </w:pPr>
          </w:p>
        </w:tc>
        <w:tc>
          <w:tcPr>
            <w:tcW w:w="1502" w:type="dxa"/>
            <w:vAlign w:val="center"/>
          </w:tcPr>
          <w:p w14:paraId="2837D9DC" w14:textId="1A559EB8"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01AD9CCD" w14:textId="46ED3221"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7C6509B5" w14:textId="5AA5B450"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4B326F86" w14:textId="03287657"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r>
      <w:tr w:rsidR="005A389D" w:rsidRPr="00A44AAA" w14:paraId="42BF6FD6" w14:textId="77777777" w:rsidTr="008D65C8">
        <w:trPr>
          <w:trHeight w:val="454"/>
          <w:jc w:val="center"/>
        </w:trPr>
        <w:tc>
          <w:tcPr>
            <w:tcW w:w="2071" w:type="dxa"/>
            <w:shd w:val="clear" w:color="auto" w:fill="92CDDC" w:themeFill="accent5" w:themeFillTint="99"/>
            <w:vAlign w:val="center"/>
          </w:tcPr>
          <w:p w14:paraId="70F75CFC" w14:textId="77777777" w:rsidR="005A389D" w:rsidRPr="00AD7C76" w:rsidRDefault="005A389D" w:rsidP="008D65C8">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CB72F4C" w14:textId="77777777" w:rsidR="005A389D" w:rsidRPr="00A44AAA" w:rsidRDefault="005A389D" w:rsidP="008D65C8">
            <w:pPr>
              <w:pStyle w:val="TableParagraph"/>
              <w:jc w:val="center"/>
              <w:rPr>
                <w:rFonts w:ascii="Times New Roman" w:hAnsi="Times New Roman" w:cs="Times New Roman"/>
                <w:sz w:val="18"/>
              </w:rPr>
            </w:pPr>
          </w:p>
        </w:tc>
        <w:tc>
          <w:tcPr>
            <w:tcW w:w="1502" w:type="dxa"/>
            <w:vAlign w:val="center"/>
          </w:tcPr>
          <w:p w14:paraId="7A9E6B45" w14:textId="176A839F"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2A862F27" w14:textId="55F1916D"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78CBB305" w14:textId="644D6CB9"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399FCE70" w14:textId="528D72F0"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3</w:t>
            </w:r>
          </w:p>
        </w:tc>
      </w:tr>
      <w:tr w:rsidR="005A389D" w:rsidRPr="00A44AAA" w14:paraId="493C5E66" w14:textId="77777777" w:rsidTr="008D65C8">
        <w:trPr>
          <w:trHeight w:val="454"/>
          <w:jc w:val="center"/>
        </w:trPr>
        <w:tc>
          <w:tcPr>
            <w:tcW w:w="2071" w:type="dxa"/>
            <w:shd w:val="clear" w:color="auto" w:fill="92CDDC" w:themeFill="accent5" w:themeFillTint="99"/>
            <w:vAlign w:val="center"/>
          </w:tcPr>
          <w:p w14:paraId="453233B7" w14:textId="77777777" w:rsidR="005A389D" w:rsidRPr="00AD7C76" w:rsidRDefault="005A389D" w:rsidP="008D65C8">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31F6DE8E" w14:textId="77777777" w:rsidR="005A389D" w:rsidRPr="00A44AAA" w:rsidRDefault="005A389D" w:rsidP="008D65C8">
            <w:pPr>
              <w:pStyle w:val="TableParagraph"/>
              <w:jc w:val="center"/>
              <w:rPr>
                <w:rFonts w:ascii="Times New Roman" w:hAnsi="Times New Roman" w:cs="Times New Roman"/>
                <w:sz w:val="18"/>
              </w:rPr>
            </w:pPr>
          </w:p>
        </w:tc>
        <w:tc>
          <w:tcPr>
            <w:tcW w:w="1502" w:type="dxa"/>
            <w:vAlign w:val="center"/>
          </w:tcPr>
          <w:p w14:paraId="66C4B6B7" w14:textId="58AEF513" w:rsidR="005A389D" w:rsidRPr="00A44AAA" w:rsidRDefault="00F308C6" w:rsidP="008D65C8">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23A26F1C" w14:textId="2B429C8B"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298D5CD7" w14:textId="72B3D8DD"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2F2F6B83" w14:textId="72A666B9" w:rsidR="005A389D" w:rsidRPr="00A44AAA" w:rsidRDefault="00F308C6" w:rsidP="008D65C8">
            <w:pPr>
              <w:pStyle w:val="TableParagraph"/>
              <w:jc w:val="center"/>
              <w:rPr>
                <w:rFonts w:ascii="Times New Roman" w:hAnsi="Times New Roman" w:cs="Times New Roman"/>
                <w:sz w:val="18"/>
              </w:rPr>
            </w:pPr>
            <w:r>
              <w:rPr>
                <w:rFonts w:ascii="Times New Roman" w:hAnsi="Times New Roman" w:cs="Times New Roman"/>
                <w:sz w:val="18"/>
              </w:rPr>
              <w:t>2</w:t>
            </w:r>
          </w:p>
        </w:tc>
      </w:tr>
      <w:tr w:rsidR="005A389D" w:rsidRPr="00A44AAA" w14:paraId="5B0A575A" w14:textId="77777777" w:rsidTr="008D65C8">
        <w:trPr>
          <w:trHeight w:val="454"/>
          <w:jc w:val="center"/>
        </w:trPr>
        <w:tc>
          <w:tcPr>
            <w:tcW w:w="2071" w:type="dxa"/>
            <w:shd w:val="clear" w:color="auto" w:fill="92CDDC" w:themeFill="accent5" w:themeFillTint="99"/>
            <w:vAlign w:val="center"/>
          </w:tcPr>
          <w:p w14:paraId="2BFE58C8" w14:textId="77777777" w:rsidR="005A389D" w:rsidRPr="00AD7C76" w:rsidRDefault="005A389D" w:rsidP="008D65C8">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57A0AF72" w14:textId="77777777" w:rsidR="005A389D" w:rsidRPr="00A44AAA" w:rsidRDefault="005A389D" w:rsidP="008D65C8">
            <w:pPr>
              <w:pStyle w:val="TableParagraph"/>
              <w:jc w:val="center"/>
              <w:rPr>
                <w:rFonts w:ascii="Times New Roman" w:hAnsi="Times New Roman" w:cs="Times New Roman"/>
                <w:sz w:val="18"/>
              </w:rPr>
            </w:pPr>
          </w:p>
        </w:tc>
        <w:tc>
          <w:tcPr>
            <w:tcW w:w="1502" w:type="dxa"/>
            <w:vAlign w:val="center"/>
          </w:tcPr>
          <w:p w14:paraId="4A778A7F" w14:textId="6E39126E" w:rsidR="005A389D" w:rsidRPr="00A44AAA" w:rsidRDefault="00F308C6" w:rsidP="008D65C8">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6708FB0F" w14:textId="7010287C"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5E944EE1" w14:textId="2ECCFBBB" w:rsidR="005A389D" w:rsidRPr="00A44AAA" w:rsidRDefault="000A3D8E" w:rsidP="008D65C8">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7AA3052C" w14:textId="3A2294F7" w:rsidR="005A389D" w:rsidRPr="00A44AAA" w:rsidRDefault="00F308C6" w:rsidP="008D65C8">
            <w:pPr>
              <w:pStyle w:val="TableParagraph"/>
              <w:jc w:val="center"/>
              <w:rPr>
                <w:rFonts w:ascii="Times New Roman" w:hAnsi="Times New Roman" w:cs="Times New Roman"/>
                <w:sz w:val="18"/>
              </w:rPr>
            </w:pPr>
            <w:r>
              <w:rPr>
                <w:rFonts w:ascii="Times New Roman" w:hAnsi="Times New Roman" w:cs="Times New Roman"/>
                <w:sz w:val="18"/>
              </w:rPr>
              <w:t>1</w:t>
            </w:r>
          </w:p>
        </w:tc>
      </w:tr>
    </w:tbl>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8D65C8">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6386E34F" w:rsidR="00AF7339" w:rsidRPr="00AF7339" w:rsidRDefault="009265DC" w:rsidP="009265D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427AE2BE" w:rsidR="00AF7339" w:rsidRPr="00AF7339" w:rsidRDefault="009265DC" w:rsidP="009265D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11703DDE" w:rsidR="00AF7339" w:rsidRPr="00AF7339" w:rsidRDefault="00AF7339" w:rsidP="009265DC">
            <w:pPr>
              <w:pStyle w:val="TableParagraph"/>
              <w:jc w:val="center"/>
              <w:rPr>
                <w:rFonts w:ascii="Times New Roman" w:hAnsi="Times New Roman" w:cs="Times New Roman"/>
                <w:sz w:val="24"/>
                <w:szCs w:val="24"/>
              </w:rPr>
            </w:pPr>
          </w:p>
        </w:tc>
        <w:tc>
          <w:tcPr>
            <w:tcW w:w="1337" w:type="dxa"/>
            <w:vAlign w:val="center"/>
          </w:tcPr>
          <w:p w14:paraId="7E37DE41" w14:textId="0FD49775" w:rsidR="00AF7339" w:rsidRPr="00AF7339" w:rsidRDefault="009265DC" w:rsidP="009265D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405656DA" w14:textId="36E286F6" w:rsidR="00AF7339" w:rsidRPr="00AF7339" w:rsidRDefault="009265DC" w:rsidP="009265D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0FBB9509" w:rsidR="00AF7339" w:rsidRPr="00AF7339" w:rsidRDefault="00223702" w:rsidP="00516D1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67D8516A" w14:textId="23A19CEE" w:rsidR="00AF7339" w:rsidRPr="00AF7339" w:rsidRDefault="00516D1D" w:rsidP="00516D1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0B842D2" w14:textId="215E3392" w:rsidR="00AF7339" w:rsidRPr="00AF7339" w:rsidRDefault="00223702" w:rsidP="00516D1D">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Lise </w:t>
            </w:r>
          </w:p>
        </w:tc>
        <w:tc>
          <w:tcPr>
            <w:tcW w:w="1337" w:type="dxa"/>
            <w:vAlign w:val="center"/>
          </w:tcPr>
          <w:p w14:paraId="67E86108" w14:textId="00304F40" w:rsidR="00AF7339" w:rsidRPr="00AF7339" w:rsidRDefault="00223702" w:rsidP="00516D1D">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58DF5BBA" w14:textId="6036ABE3" w:rsidR="00AF7339" w:rsidRPr="00AF7339" w:rsidRDefault="00223702" w:rsidP="00516D1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14:paraId="40FC9BD6" w14:textId="014CEE80" w:rsidR="00A0412F" w:rsidRDefault="00A0412F" w:rsidP="00303363">
      <w:pPr>
        <w:tabs>
          <w:tab w:val="left" w:pos="7320"/>
        </w:tabs>
      </w:pPr>
    </w:p>
    <w:p w14:paraId="230BECD2" w14:textId="77777777" w:rsidR="005A389D" w:rsidRDefault="005A389D" w:rsidP="005A389D"/>
    <w:p w14:paraId="72F0052B" w14:textId="77777777" w:rsidR="005A389D" w:rsidRDefault="005A389D" w:rsidP="005A389D"/>
    <w:p w14:paraId="7E8F6832" w14:textId="77777777" w:rsidR="005A389D" w:rsidRDefault="005A389D" w:rsidP="005A389D"/>
    <w:p w14:paraId="169D08EF" w14:textId="7D033183" w:rsidR="00A0412F" w:rsidRPr="005A389D" w:rsidRDefault="00A0412F" w:rsidP="005A389D">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8D65C8">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8D65C8">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5A389D">
        <w:trPr>
          <w:trHeight w:val="69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5A389D">
        <w:trPr>
          <w:trHeight w:val="2365"/>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5A389D">
        <w:trPr>
          <w:trHeight w:val="711"/>
          <w:jc w:val="center"/>
        </w:trPr>
        <w:tc>
          <w:tcPr>
            <w:tcW w:w="943" w:type="dxa"/>
          </w:tcPr>
          <w:p w14:paraId="56E15FEB" w14:textId="0510BB93" w:rsidR="00DD3BEF" w:rsidRDefault="00DD3BEF" w:rsidP="00276F78">
            <w:pPr>
              <w:pStyle w:val="TableParagraph"/>
              <w:jc w:val="center"/>
              <w:rPr>
                <w:rFonts w:ascii="Times New Roman" w:hAnsi="Times New Roman" w:cs="Times New Roman"/>
                <w:sz w:val="18"/>
              </w:rPr>
            </w:pPr>
          </w:p>
          <w:p w14:paraId="064AEF85" w14:textId="5783384E" w:rsidR="00791022" w:rsidRPr="00A44AAA" w:rsidRDefault="00AC68D0" w:rsidP="00276F78">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tcPr>
          <w:p w14:paraId="1D497DB3" w14:textId="0AD4C4A6" w:rsidR="00DD3BEF" w:rsidRDefault="00DD3BEF" w:rsidP="00276F78">
            <w:pPr>
              <w:pStyle w:val="TableParagraph"/>
              <w:jc w:val="center"/>
              <w:rPr>
                <w:rFonts w:ascii="Times New Roman" w:hAnsi="Times New Roman" w:cs="Times New Roman"/>
                <w:sz w:val="18"/>
              </w:rPr>
            </w:pPr>
          </w:p>
          <w:p w14:paraId="03D373AC" w14:textId="6ACA7179" w:rsidR="00DD3BEF" w:rsidRPr="00A44AAA" w:rsidRDefault="00AC68D0" w:rsidP="00276F78">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14:paraId="5BFC9B46" w14:textId="508B64E2" w:rsidR="00DD3BEF" w:rsidRDefault="00DD3BEF" w:rsidP="00276F78">
            <w:pPr>
              <w:pStyle w:val="TableParagraph"/>
              <w:jc w:val="center"/>
              <w:rPr>
                <w:rFonts w:ascii="Times New Roman" w:hAnsi="Times New Roman" w:cs="Times New Roman"/>
                <w:sz w:val="18"/>
              </w:rPr>
            </w:pPr>
          </w:p>
          <w:p w14:paraId="6209435B" w14:textId="2768010A" w:rsidR="00DD3BEF" w:rsidRPr="00A44AAA" w:rsidRDefault="00DD3BEF" w:rsidP="00276F78">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528B16FE" w14:textId="77777777" w:rsidR="00276F78" w:rsidRDefault="00276F78" w:rsidP="00276F78">
            <w:pPr>
              <w:pStyle w:val="TableParagraph"/>
              <w:jc w:val="center"/>
              <w:rPr>
                <w:rFonts w:ascii="Times New Roman" w:hAnsi="Times New Roman" w:cs="Times New Roman"/>
                <w:sz w:val="18"/>
              </w:rPr>
            </w:pPr>
          </w:p>
          <w:p w14:paraId="1869EAE7" w14:textId="6DF45C70" w:rsidR="00EE6773" w:rsidRPr="00A44AAA" w:rsidRDefault="00AC68D0" w:rsidP="00276F78">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tcPr>
          <w:p w14:paraId="7FA8E3EC" w14:textId="77777777" w:rsidR="00A0412F" w:rsidRDefault="00A0412F" w:rsidP="00276F78">
            <w:pPr>
              <w:pStyle w:val="TableParagraph"/>
              <w:jc w:val="center"/>
              <w:rPr>
                <w:rFonts w:ascii="Times New Roman" w:hAnsi="Times New Roman" w:cs="Times New Roman"/>
                <w:sz w:val="18"/>
              </w:rPr>
            </w:pPr>
          </w:p>
          <w:p w14:paraId="32656886" w14:textId="49C2F78A" w:rsidR="00EE6773" w:rsidRPr="00A44AAA" w:rsidRDefault="00276F78" w:rsidP="00276F78">
            <w:pPr>
              <w:pStyle w:val="TableParagraph"/>
              <w:jc w:val="center"/>
              <w:rPr>
                <w:rFonts w:ascii="Times New Roman" w:hAnsi="Times New Roman" w:cs="Times New Roman"/>
                <w:sz w:val="18"/>
              </w:rPr>
            </w:pPr>
            <w:r>
              <w:rPr>
                <w:rFonts w:ascii="Times New Roman" w:hAnsi="Times New Roman" w:cs="Times New Roman"/>
                <w:sz w:val="18"/>
              </w:rPr>
              <w:t>254</w:t>
            </w:r>
          </w:p>
        </w:tc>
        <w:tc>
          <w:tcPr>
            <w:tcW w:w="818" w:type="dxa"/>
          </w:tcPr>
          <w:p w14:paraId="08CCFFF8" w14:textId="77777777" w:rsidR="00A0412F" w:rsidRDefault="00A0412F" w:rsidP="00276F78">
            <w:pPr>
              <w:pStyle w:val="TableParagraph"/>
              <w:jc w:val="center"/>
              <w:rPr>
                <w:rFonts w:ascii="Times New Roman" w:hAnsi="Times New Roman" w:cs="Times New Roman"/>
                <w:sz w:val="18"/>
              </w:rPr>
            </w:pPr>
          </w:p>
          <w:p w14:paraId="7767B6E4" w14:textId="1C64024A" w:rsidR="00BF08F9" w:rsidRPr="00A44AAA" w:rsidRDefault="00276F78" w:rsidP="00276F78">
            <w:pPr>
              <w:pStyle w:val="TableParagraph"/>
              <w:jc w:val="center"/>
              <w:rPr>
                <w:rFonts w:ascii="Times New Roman" w:hAnsi="Times New Roman" w:cs="Times New Roman"/>
                <w:sz w:val="18"/>
              </w:rPr>
            </w:pPr>
            <w:r>
              <w:rPr>
                <w:rFonts w:ascii="Times New Roman" w:hAnsi="Times New Roman" w:cs="Times New Roman"/>
                <w:sz w:val="18"/>
              </w:rPr>
              <w:t>36</w:t>
            </w:r>
          </w:p>
        </w:tc>
        <w:tc>
          <w:tcPr>
            <w:tcW w:w="717" w:type="dxa"/>
          </w:tcPr>
          <w:p w14:paraId="371E8644" w14:textId="77777777" w:rsidR="00A0412F" w:rsidRDefault="00A0412F" w:rsidP="00276F78">
            <w:pPr>
              <w:pStyle w:val="TableParagraph"/>
              <w:jc w:val="center"/>
              <w:rPr>
                <w:rFonts w:ascii="Times New Roman" w:hAnsi="Times New Roman" w:cs="Times New Roman"/>
                <w:sz w:val="18"/>
              </w:rPr>
            </w:pPr>
          </w:p>
          <w:p w14:paraId="264C3068" w14:textId="31FFDD69" w:rsidR="00E04EF4" w:rsidRDefault="00276F78" w:rsidP="00276F78">
            <w:pPr>
              <w:pStyle w:val="TableParagraph"/>
              <w:jc w:val="center"/>
              <w:rPr>
                <w:rFonts w:ascii="Times New Roman" w:hAnsi="Times New Roman" w:cs="Times New Roman"/>
                <w:sz w:val="18"/>
              </w:rPr>
            </w:pPr>
            <w:r>
              <w:rPr>
                <w:rFonts w:ascii="Times New Roman" w:hAnsi="Times New Roman" w:cs="Times New Roman"/>
                <w:sz w:val="18"/>
              </w:rPr>
              <w:t>92</w:t>
            </w:r>
          </w:p>
          <w:p w14:paraId="60E03D57" w14:textId="4A525FE7" w:rsidR="00E04EF4" w:rsidRPr="00A44AAA" w:rsidRDefault="00E04EF4" w:rsidP="00276F78">
            <w:pPr>
              <w:pStyle w:val="TableParagraph"/>
              <w:jc w:val="center"/>
              <w:rPr>
                <w:rFonts w:ascii="Times New Roman" w:hAnsi="Times New Roman" w:cs="Times New Roman"/>
                <w:sz w:val="18"/>
              </w:rPr>
            </w:pPr>
          </w:p>
        </w:tc>
        <w:tc>
          <w:tcPr>
            <w:tcW w:w="984" w:type="dxa"/>
          </w:tcPr>
          <w:p w14:paraId="043058F5" w14:textId="77777777" w:rsidR="00A0412F" w:rsidRDefault="00A0412F" w:rsidP="00276F78">
            <w:pPr>
              <w:pStyle w:val="TableParagraph"/>
              <w:jc w:val="center"/>
              <w:rPr>
                <w:rFonts w:ascii="Times New Roman" w:hAnsi="Times New Roman" w:cs="Times New Roman"/>
                <w:sz w:val="18"/>
              </w:rPr>
            </w:pPr>
          </w:p>
          <w:p w14:paraId="71C46FB4" w14:textId="004E940C" w:rsidR="00276F78" w:rsidRDefault="00276F78" w:rsidP="00276F78">
            <w:pPr>
              <w:pStyle w:val="TableParagraph"/>
              <w:jc w:val="center"/>
              <w:rPr>
                <w:rFonts w:ascii="Times New Roman" w:hAnsi="Times New Roman" w:cs="Times New Roman"/>
                <w:sz w:val="18"/>
              </w:rPr>
            </w:pPr>
            <w:r>
              <w:rPr>
                <w:rFonts w:ascii="Times New Roman" w:hAnsi="Times New Roman" w:cs="Times New Roman"/>
                <w:sz w:val="18"/>
              </w:rPr>
              <w:t>8</w:t>
            </w:r>
          </w:p>
          <w:p w14:paraId="159E1DD5" w14:textId="0A597F2F" w:rsidR="007F2809" w:rsidRPr="00A44AAA" w:rsidRDefault="007F2809" w:rsidP="00276F78">
            <w:pPr>
              <w:pStyle w:val="TableParagraph"/>
              <w:jc w:val="center"/>
              <w:rPr>
                <w:rFonts w:ascii="Times New Roman" w:hAnsi="Times New Roman" w:cs="Times New Roman"/>
                <w:sz w:val="18"/>
              </w:rPr>
            </w:pPr>
          </w:p>
        </w:tc>
        <w:tc>
          <w:tcPr>
            <w:tcW w:w="992" w:type="dxa"/>
          </w:tcPr>
          <w:p w14:paraId="0CC25F38" w14:textId="77777777" w:rsidR="00A0412F" w:rsidRDefault="00A0412F" w:rsidP="00276F78">
            <w:pPr>
              <w:pStyle w:val="TableParagraph"/>
              <w:jc w:val="center"/>
              <w:rPr>
                <w:rFonts w:ascii="Times New Roman" w:hAnsi="Times New Roman" w:cs="Times New Roman"/>
                <w:sz w:val="18"/>
              </w:rPr>
            </w:pPr>
          </w:p>
          <w:p w14:paraId="6DEB2514" w14:textId="4FA1A3FC" w:rsidR="002657FA" w:rsidRPr="00A44AAA" w:rsidRDefault="00276F78" w:rsidP="00276F78">
            <w:pPr>
              <w:pStyle w:val="TableParagraph"/>
              <w:jc w:val="center"/>
              <w:rPr>
                <w:rFonts w:ascii="Times New Roman" w:hAnsi="Times New Roman" w:cs="Times New Roman"/>
                <w:sz w:val="18"/>
              </w:rPr>
            </w:pPr>
            <w:r>
              <w:rPr>
                <w:rFonts w:ascii="Times New Roman" w:hAnsi="Times New Roman" w:cs="Times New Roman"/>
                <w:sz w:val="18"/>
              </w:rPr>
              <w:t>34</w:t>
            </w:r>
          </w:p>
        </w:tc>
        <w:tc>
          <w:tcPr>
            <w:tcW w:w="1085" w:type="dxa"/>
          </w:tcPr>
          <w:p w14:paraId="0727F6F0" w14:textId="77777777" w:rsidR="00A0412F" w:rsidRDefault="00A0412F" w:rsidP="00276F78">
            <w:pPr>
              <w:pStyle w:val="TableParagraph"/>
              <w:jc w:val="center"/>
              <w:rPr>
                <w:rFonts w:ascii="Times New Roman" w:hAnsi="Times New Roman" w:cs="Times New Roman"/>
                <w:sz w:val="18"/>
              </w:rPr>
            </w:pPr>
          </w:p>
          <w:p w14:paraId="70FA7303" w14:textId="67382A04" w:rsidR="002657FA" w:rsidRPr="00A44AAA" w:rsidRDefault="00276F78" w:rsidP="00276F78">
            <w:pPr>
              <w:pStyle w:val="TableParagraph"/>
              <w:jc w:val="center"/>
              <w:rPr>
                <w:rFonts w:ascii="Times New Roman" w:hAnsi="Times New Roman" w:cs="Times New Roman"/>
                <w:sz w:val="18"/>
              </w:rPr>
            </w:pPr>
            <w:r>
              <w:rPr>
                <w:rFonts w:ascii="Times New Roman" w:hAnsi="Times New Roman" w:cs="Times New Roman"/>
                <w:sz w:val="18"/>
              </w:rPr>
              <w:t>12</w:t>
            </w:r>
          </w:p>
        </w:tc>
      </w:tr>
    </w:tbl>
    <w:p w14:paraId="795D6F1D" w14:textId="77777777" w:rsidR="00BF4707" w:rsidRDefault="00BF4707" w:rsidP="00BF4707"/>
    <w:p w14:paraId="17B8DBB9" w14:textId="77777777" w:rsidR="00BF4707" w:rsidRDefault="00BF4707" w:rsidP="00BF4707"/>
    <w:p w14:paraId="5181E2D4" w14:textId="77777777" w:rsidR="005A389D" w:rsidRDefault="005A389D" w:rsidP="00BF4707"/>
    <w:p w14:paraId="79CAC20F" w14:textId="77777777" w:rsidR="00BF4707" w:rsidRDefault="00BF4707" w:rsidP="00BF4707"/>
    <w:p w14:paraId="64F84DAE" w14:textId="107C9DA7" w:rsidR="00001065" w:rsidRPr="00BF4707" w:rsidRDefault="00CE5C87" w:rsidP="00BF4707">
      <w:pPr>
        <w:rPr>
          <w:b/>
          <w:bCs/>
        </w:rPr>
      </w:pPr>
      <w:r w:rsidRPr="00BF4707">
        <w:rPr>
          <w:b/>
          <w:bCs/>
        </w:rPr>
        <w:lastRenderedPageBreak/>
        <w:t xml:space="preserve">2.7.3 </w:t>
      </w:r>
      <w:r w:rsidR="00001065" w:rsidRPr="00BF4707">
        <w:rPr>
          <w:b/>
          <w:bCs/>
        </w:rPr>
        <w:t>Teknolojik Düzey</w:t>
      </w:r>
    </w:p>
    <w:p w14:paraId="24C901C7" w14:textId="77777777" w:rsidR="00001065" w:rsidRDefault="00001065" w:rsidP="00001065">
      <w:pPr>
        <w:rPr>
          <w:rFonts w:ascii="Times New Roman" w:hAnsi="Times New Roman" w:cs="Times New Roman"/>
          <w:sz w:val="24"/>
          <w:szCs w:val="24"/>
        </w:rPr>
      </w:pPr>
    </w:p>
    <w:p w14:paraId="4BCFC0EF" w14:textId="77777777" w:rsidR="00BF4707" w:rsidRPr="00001065" w:rsidRDefault="00BF4707" w:rsidP="00001065">
      <w:pPr>
        <w:rPr>
          <w:rFonts w:ascii="Times New Roman" w:hAnsi="Times New Roman" w:cs="Times New Roman"/>
          <w:sz w:val="24"/>
          <w:szCs w:val="24"/>
        </w:rPr>
      </w:pPr>
    </w:p>
    <w:p w14:paraId="4E55E28B" w14:textId="77777777" w:rsid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8D65C8">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8D65C8">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8D65C8">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23C47BA4" w:rsidR="00001065" w:rsidRPr="00001065" w:rsidRDefault="00AC54F1" w:rsidP="008D65C8">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306E26E9" w:rsidR="00001065" w:rsidRPr="00001065" w:rsidRDefault="00E46AF6" w:rsidP="009D7165">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1954" w:type="dxa"/>
            <w:tcBorders>
              <w:top w:val="single" w:sz="6" w:space="0" w:color="000000"/>
              <w:left w:val="single" w:sz="6" w:space="0" w:color="000000"/>
              <w:bottom w:val="single" w:sz="6" w:space="0" w:color="000000"/>
            </w:tcBorders>
            <w:vAlign w:val="center"/>
          </w:tcPr>
          <w:p w14:paraId="78BCE458" w14:textId="4F7666EB" w:rsidR="00001065" w:rsidRPr="00001065" w:rsidRDefault="008E6F6C" w:rsidP="009D716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0254272F" w:rsidR="00001065" w:rsidRPr="00001065" w:rsidRDefault="00141B85" w:rsidP="008D65C8">
            <w:pPr>
              <w:pStyle w:val="TableParagraph"/>
              <w:rPr>
                <w:rFonts w:ascii="Times New Roman" w:hAnsi="Times New Roman" w:cs="Times New Roman"/>
                <w:sz w:val="24"/>
                <w:szCs w:val="24"/>
              </w:rPr>
            </w:pPr>
            <w:r>
              <w:rPr>
                <w:rFonts w:ascii="Times New Roman" w:hAnsi="Times New Roman" w:cs="Times New Roman"/>
                <w:sz w:val="24"/>
                <w:szCs w:val="24"/>
              </w:rPr>
              <w:t xml:space="preserve"> Fotokopi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0E1C9FD9" w:rsidR="00001065" w:rsidRPr="00001065" w:rsidRDefault="00291054" w:rsidP="009D7165">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bottom w:val="single" w:sz="6" w:space="0" w:color="000000"/>
            </w:tcBorders>
            <w:vAlign w:val="center"/>
          </w:tcPr>
          <w:p w14:paraId="2E451F5D" w14:textId="05918994" w:rsidR="00001065" w:rsidRPr="00001065" w:rsidRDefault="008E6F6C" w:rsidP="009D7165">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6734DDCA" w:rsidR="00001065" w:rsidRPr="00001065" w:rsidRDefault="00141B85" w:rsidP="008D65C8">
            <w:pPr>
              <w:pStyle w:val="TableParagraph"/>
              <w:rPr>
                <w:rFonts w:ascii="Times New Roman" w:hAnsi="Times New Roman" w:cs="Times New Roman"/>
                <w:sz w:val="24"/>
                <w:szCs w:val="24"/>
              </w:rPr>
            </w:pPr>
            <w:r>
              <w:rPr>
                <w:rFonts w:ascii="Times New Roman" w:hAnsi="Times New Roman" w:cs="Times New Roman"/>
                <w:sz w:val="24"/>
                <w:szCs w:val="24"/>
              </w:rPr>
              <w:t xml:space="preserve"> Bilgisayar</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4CF03EB1" w:rsidR="00001065" w:rsidRPr="00001065" w:rsidRDefault="00291054" w:rsidP="009D7165">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954" w:type="dxa"/>
            <w:tcBorders>
              <w:top w:val="single" w:sz="6" w:space="0" w:color="000000"/>
              <w:left w:val="single" w:sz="6" w:space="0" w:color="000000"/>
            </w:tcBorders>
            <w:vAlign w:val="center"/>
          </w:tcPr>
          <w:p w14:paraId="315586E0" w14:textId="2911747D" w:rsidR="00001065" w:rsidRPr="00001065" w:rsidRDefault="009D7165" w:rsidP="009D716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2C3E3965" w14:textId="1A2A210E" w:rsidR="00BF4707" w:rsidRPr="005A389D" w:rsidRDefault="00BF4707" w:rsidP="005A389D">
      <w:pPr>
        <w:jc w:val="both"/>
        <w:rPr>
          <w:rFonts w:ascii="Times New Roman" w:hAnsi="Times New Roman" w:cs="Times New Roman"/>
          <w:color w:val="FF0000"/>
          <w:sz w:val="24"/>
          <w:szCs w:val="24"/>
        </w:rPr>
      </w:pPr>
    </w:p>
    <w:p w14:paraId="4B147496" w14:textId="77777777" w:rsidR="00BF4707" w:rsidRDefault="00BF4707"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8D65C8">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8D65C8">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8D65C8">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8D65C8">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8D65C8">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8D65C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E9713B0" w:rsidR="00001065" w:rsidRPr="00001065" w:rsidRDefault="008E6F6C"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8E6F6C">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6EC88500" w:rsidR="00001065" w:rsidRPr="00001065" w:rsidRDefault="00E46AF6"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6B4CDBBF" w:rsidR="00001065" w:rsidRPr="00001065" w:rsidRDefault="008E6F6C"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8D65C8">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50D5F575" w:rsidR="00001065" w:rsidRPr="00001065" w:rsidRDefault="00CC1E82"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16B97E3E" w:rsidR="00001065" w:rsidRPr="00001065" w:rsidRDefault="00001065" w:rsidP="008E6F6C">
            <w:pPr>
              <w:pStyle w:val="TableParagraph"/>
              <w:jc w:val="center"/>
              <w:rPr>
                <w:rFonts w:ascii="Times New Roman" w:hAnsi="Times New Roman" w:cs="Times New Roman"/>
                <w:sz w:val="24"/>
                <w:szCs w:val="24"/>
              </w:rPr>
            </w:pPr>
          </w:p>
        </w:tc>
        <w:tc>
          <w:tcPr>
            <w:tcW w:w="1205" w:type="dxa"/>
            <w:vAlign w:val="center"/>
          </w:tcPr>
          <w:p w14:paraId="38DB585B" w14:textId="6C022352" w:rsidR="00001065" w:rsidRPr="00001065" w:rsidRDefault="00CC1E82"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18F16D15" w:rsidR="00001065" w:rsidRPr="00001065" w:rsidRDefault="00CC1E82"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8D65C8">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5E07BD7E" w:rsidR="00001065" w:rsidRPr="00001065" w:rsidRDefault="008E5E7B"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001065" w:rsidRDefault="00001065" w:rsidP="008E6F6C">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2F7B64E2"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37D3FB1C" w:rsidR="00001065" w:rsidRPr="00001065" w:rsidRDefault="008E5E7B"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8D65C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3AD59804" w:rsidR="00001065" w:rsidRPr="00001065" w:rsidRDefault="008E5E7B"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001065" w:rsidRDefault="00001065" w:rsidP="008E6F6C">
            <w:pPr>
              <w:pStyle w:val="TableParagraph"/>
              <w:jc w:val="center"/>
              <w:rPr>
                <w:rFonts w:ascii="Times New Roman" w:hAnsi="Times New Roman" w:cs="Times New Roman"/>
                <w:sz w:val="24"/>
                <w:szCs w:val="24"/>
              </w:rPr>
            </w:pPr>
          </w:p>
        </w:tc>
        <w:tc>
          <w:tcPr>
            <w:tcW w:w="1205" w:type="dxa"/>
            <w:vAlign w:val="center"/>
          </w:tcPr>
          <w:p w14:paraId="021EC97D" w14:textId="54B6D4CC" w:rsidR="00001065" w:rsidRPr="00001065" w:rsidRDefault="00A32FF6"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5A5538E9" w:rsidR="00001065" w:rsidRPr="00001065" w:rsidRDefault="008E5E7B"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8D65C8">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557577D6" w:rsidR="00001065" w:rsidRPr="00001065" w:rsidRDefault="00001065" w:rsidP="008E6F6C">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764E60F1"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69C347BF"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06B26A6D" w:rsidR="00001065" w:rsidRPr="00001065" w:rsidRDefault="00C43251"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8D65C8">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5E582C89" w:rsidR="00001065" w:rsidRPr="00001065" w:rsidRDefault="00001065" w:rsidP="008E6F6C">
            <w:pPr>
              <w:pStyle w:val="TableParagraph"/>
              <w:jc w:val="center"/>
              <w:rPr>
                <w:rFonts w:ascii="Times New Roman" w:hAnsi="Times New Roman" w:cs="Times New Roman"/>
                <w:sz w:val="24"/>
                <w:szCs w:val="24"/>
              </w:rPr>
            </w:pPr>
          </w:p>
        </w:tc>
        <w:tc>
          <w:tcPr>
            <w:tcW w:w="1237" w:type="dxa"/>
            <w:vAlign w:val="center"/>
          </w:tcPr>
          <w:p w14:paraId="39FF860C" w14:textId="1876B2D7"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59E13B3F"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36B7301C" w:rsidR="00001065" w:rsidRPr="00001065" w:rsidRDefault="00C43251"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8D65C8">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42655101" w:rsidR="00001065" w:rsidRPr="00001065" w:rsidRDefault="00001065" w:rsidP="008E6F6C">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5D9E6773" w14:textId="67C818B2"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20F38B1C" w14:textId="3C8C0BD5"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A2C6CF7" w14:textId="3CFA779E"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8D65C8">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3A04DFC1" w:rsidR="00001065" w:rsidRPr="00001065" w:rsidRDefault="00001065" w:rsidP="008E6F6C">
            <w:pPr>
              <w:pStyle w:val="TableParagraph"/>
              <w:jc w:val="center"/>
              <w:rPr>
                <w:rFonts w:ascii="Times New Roman" w:hAnsi="Times New Roman" w:cs="Times New Roman"/>
                <w:sz w:val="24"/>
                <w:szCs w:val="24"/>
              </w:rPr>
            </w:pPr>
          </w:p>
        </w:tc>
        <w:tc>
          <w:tcPr>
            <w:tcW w:w="1237" w:type="dxa"/>
            <w:vAlign w:val="center"/>
          </w:tcPr>
          <w:p w14:paraId="528EA641" w14:textId="6808D1F1" w:rsidR="00001065" w:rsidRPr="00001065" w:rsidRDefault="002D7F91"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64241B54" w:rsidR="00001065" w:rsidRPr="00001065" w:rsidRDefault="002D7F91"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6A5E8B4D" w:rsidR="00001065" w:rsidRPr="00001065" w:rsidRDefault="00D45B93" w:rsidP="008E6F6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6225D6ED" w14:textId="77777777" w:rsidR="00BF4707" w:rsidRDefault="00001065" w:rsidP="002131C7">
      <w:r>
        <w:br w:type="page"/>
      </w:r>
    </w:p>
    <w:p w14:paraId="013EA1B2" w14:textId="4E383A2C" w:rsidR="00B6260D" w:rsidRPr="00CE5C87" w:rsidRDefault="00CE5C87" w:rsidP="002131C7">
      <w:pPr>
        <w:rPr>
          <w:b/>
          <w:bCs/>
        </w:rPr>
      </w:pPr>
      <w:r>
        <w:rPr>
          <w:b/>
          <w:bCs/>
        </w:rPr>
        <w:lastRenderedPageBreak/>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8D65C8">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8D65C8">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8D65C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8D65C8">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8D65C8">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8D65C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8D65C8">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6B3DC608" w:rsidR="00B6260D" w:rsidRPr="00B6260D" w:rsidRDefault="0023147A"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80</w:t>
            </w:r>
            <w:r w:rsidR="008C4BE4">
              <w:rPr>
                <w:rFonts w:ascii="Times New Roman" w:hAnsi="Times New Roman" w:cs="Times New Roman"/>
                <w:sz w:val="24"/>
                <w:szCs w:val="24"/>
              </w:rPr>
              <w:t>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BE45679" w:rsidR="00B6260D" w:rsidRPr="00B6260D" w:rsidRDefault="0023147A"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90</w:t>
            </w:r>
            <w:r w:rsidR="008C4BE4">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4498400E"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9</w:t>
            </w:r>
            <w:r w:rsidR="0023147A">
              <w:rPr>
                <w:rFonts w:ascii="Times New Roman" w:hAnsi="Times New Roman" w:cs="Times New Roman"/>
                <w:sz w:val="24"/>
                <w:szCs w:val="24"/>
              </w:rPr>
              <w:t>5</w:t>
            </w:r>
            <w:r>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C4B5D7D"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80A35C6"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110000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5C5800B0"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23147A">
              <w:rPr>
                <w:rFonts w:ascii="Times New Roman" w:hAnsi="Times New Roman" w:cs="Times New Roman"/>
                <w:sz w:val="24"/>
                <w:szCs w:val="24"/>
              </w:rPr>
              <w:t>3</w:t>
            </w:r>
            <w:r>
              <w:rPr>
                <w:rFonts w:ascii="Times New Roman" w:hAnsi="Times New Roman" w:cs="Times New Roman"/>
                <w:sz w:val="24"/>
                <w:szCs w:val="24"/>
              </w:rPr>
              <w:t>0000</w:t>
            </w: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6779452F"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45000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0C0A21BD"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836E987"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65000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472EABC1"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47F152AC"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75000</w:t>
            </w:r>
          </w:p>
        </w:tc>
        <w:tc>
          <w:tcPr>
            <w:tcW w:w="1009" w:type="dxa"/>
            <w:tcBorders>
              <w:top w:val="single" w:sz="6" w:space="0" w:color="000000"/>
              <w:left w:val="single" w:sz="6" w:space="0" w:color="000000"/>
              <w:bottom w:val="single" w:sz="6" w:space="0" w:color="000000"/>
            </w:tcBorders>
            <w:vAlign w:val="center"/>
          </w:tcPr>
          <w:p w14:paraId="663898C1" w14:textId="1B5DB35A" w:rsidR="00B6260D" w:rsidRPr="00B6260D" w:rsidRDefault="008C4BE4"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80000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06A72A4"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E277150"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541B72AB"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2838937D"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0A954AFF"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2C78B7A1"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1914D666"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3D15510B"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288DAC9C" w:rsidR="00B6260D" w:rsidRPr="00B6260D" w:rsidRDefault="00E4050A" w:rsidP="00912F5F">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912F5F">
              <w:rPr>
                <w:rFonts w:ascii="Times New Roman" w:hAnsi="Times New Roman" w:cs="Times New Roman"/>
                <w:sz w:val="24"/>
                <w:szCs w:val="24"/>
              </w:rPr>
              <w:t>0</w:t>
            </w:r>
            <w:r>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6C59DF31" w:rsidR="00B6260D" w:rsidRPr="00B6260D" w:rsidRDefault="00E4050A" w:rsidP="00912F5F">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912F5F">
              <w:rPr>
                <w:rFonts w:ascii="Times New Roman" w:hAnsi="Times New Roman" w:cs="Times New Roman"/>
                <w:sz w:val="24"/>
                <w:szCs w:val="24"/>
              </w:rPr>
              <w:t>2</w:t>
            </w:r>
            <w:r>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14F75377" w:rsidR="00B6260D" w:rsidRPr="00B6260D" w:rsidRDefault="00E4050A" w:rsidP="00912F5F">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912F5F">
              <w:rPr>
                <w:rFonts w:ascii="Times New Roman" w:hAnsi="Times New Roman" w:cs="Times New Roman"/>
                <w:sz w:val="24"/>
                <w:szCs w:val="24"/>
              </w:rPr>
              <w:t>4</w:t>
            </w:r>
            <w:r>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tcBorders>
            <w:vAlign w:val="center"/>
          </w:tcPr>
          <w:p w14:paraId="5C8EEAFC" w14:textId="1265478F" w:rsidR="00B6260D" w:rsidRPr="00B6260D" w:rsidRDefault="00912F5F"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160</w:t>
            </w:r>
            <w:r w:rsidR="00841CC7">
              <w:rPr>
                <w:rFonts w:ascii="Times New Roman" w:hAnsi="Times New Roman" w:cs="Times New Roman"/>
                <w:sz w:val="24"/>
                <w:szCs w:val="24"/>
              </w:rPr>
              <w:t>000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18D3DB27"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206F5830"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3DC57187"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2F006187"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00211804"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158E052C" w:rsidR="00B6260D" w:rsidRPr="00B6260D" w:rsidRDefault="005453EE" w:rsidP="004217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094E667A" w:rsidR="00B6260D" w:rsidRPr="00B6260D" w:rsidRDefault="00677004" w:rsidP="006770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2C9A3A58" w:rsidR="00B6260D" w:rsidRPr="00B6260D" w:rsidRDefault="00677004" w:rsidP="006770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329A4094" w:rsidR="00B6260D" w:rsidRPr="00B6260D" w:rsidRDefault="00677004" w:rsidP="006770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55AB8F21" w:rsidR="00B6260D" w:rsidRPr="00B6260D" w:rsidRDefault="00677004" w:rsidP="006770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05BC1E89" w:rsidR="00B6260D" w:rsidRPr="00B6260D" w:rsidRDefault="00677004" w:rsidP="006770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27CDA955" w:rsidR="00B6260D" w:rsidRPr="00B6260D" w:rsidRDefault="00677004" w:rsidP="0067700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3A7C71C8"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313DBFFA"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AB3CE5B"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1370AF06"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307610A8"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1FA536C1"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8D65C8">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663509EC"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127000</w:t>
            </w:r>
          </w:p>
        </w:tc>
        <w:tc>
          <w:tcPr>
            <w:tcW w:w="1130" w:type="dxa"/>
            <w:tcBorders>
              <w:top w:val="single" w:sz="6" w:space="0" w:color="000000"/>
              <w:left w:val="single" w:sz="6" w:space="0" w:color="000000"/>
              <w:right w:val="single" w:sz="6" w:space="0" w:color="000000"/>
            </w:tcBorders>
            <w:vAlign w:val="center"/>
          </w:tcPr>
          <w:p w14:paraId="66A86768" w14:textId="6AC4C3CF" w:rsidR="00B6260D" w:rsidRPr="00B6260D" w:rsidRDefault="00E4050A"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158000</w:t>
            </w:r>
          </w:p>
        </w:tc>
        <w:tc>
          <w:tcPr>
            <w:tcW w:w="1011" w:type="dxa"/>
            <w:tcBorders>
              <w:top w:val="single" w:sz="6" w:space="0" w:color="000000"/>
              <w:left w:val="single" w:sz="6" w:space="0" w:color="000000"/>
              <w:right w:val="single" w:sz="6" w:space="0" w:color="000000"/>
            </w:tcBorders>
            <w:vAlign w:val="center"/>
          </w:tcPr>
          <w:p w14:paraId="6594004F" w14:textId="49D76BB2" w:rsidR="00B6260D" w:rsidRPr="00B6260D" w:rsidRDefault="008C4BE4" w:rsidP="00912273">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00912273">
              <w:rPr>
                <w:rFonts w:ascii="Times New Roman" w:hAnsi="Times New Roman" w:cs="Times New Roman"/>
                <w:sz w:val="24"/>
                <w:szCs w:val="24"/>
              </w:rPr>
              <w:t>6</w:t>
            </w:r>
            <w:r w:rsidR="00E4050A">
              <w:rPr>
                <w:rFonts w:ascii="Times New Roman" w:hAnsi="Times New Roman" w:cs="Times New Roman"/>
                <w:sz w:val="24"/>
                <w:szCs w:val="24"/>
              </w:rPr>
              <w:t>5000</w:t>
            </w:r>
          </w:p>
        </w:tc>
        <w:tc>
          <w:tcPr>
            <w:tcW w:w="1009" w:type="dxa"/>
            <w:tcBorders>
              <w:top w:val="single" w:sz="6" w:space="0" w:color="000000"/>
              <w:left w:val="single" w:sz="6" w:space="0" w:color="000000"/>
              <w:right w:val="single" w:sz="6" w:space="0" w:color="000000"/>
            </w:tcBorders>
            <w:vAlign w:val="center"/>
          </w:tcPr>
          <w:p w14:paraId="79DCB661" w14:textId="26E19F59" w:rsidR="00B6260D" w:rsidRPr="00B6260D" w:rsidRDefault="00E4050A" w:rsidP="00C468F4">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C468F4">
              <w:rPr>
                <w:rFonts w:ascii="Times New Roman" w:hAnsi="Times New Roman" w:cs="Times New Roman"/>
                <w:sz w:val="24"/>
                <w:szCs w:val="24"/>
              </w:rPr>
              <w:t>0</w:t>
            </w:r>
            <w:r w:rsidR="008C4BE4">
              <w:rPr>
                <w:rFonts w:ascii="Times New Roman" w:hAnsi="Times New Roman" w:cs="Times New Roman"/>
                <w:sz w:val="24"/>
                <w:szCs w:val="24"/>
              </w:rPr>
              <w:t>0000</w:t>
            </w:r>
          </w:p>
        </w:tc>
        <w:tc>
          <w:tcPr>
            <w:tcW w:w="1011" w:type="dxa"/>
            <w:tcBorders>
              <w:top w:val="single" w:sz="6" w:space="0" w:color="000000"/>
              <w:left w:val="single" w:sz="6" w:space="0" w:color="000000"/>
              <w:right w:val="single" w:sz="6" w:space="0" w:color="000000"/>
            </w:tcBorders>
            <w:vAlign w:val="center"/>
          </w:tcPr>
          <w:p w14:paraId="234DA5B8" w14:textId="785BF057" w:rsidR="00B6260D" w:rsidRPr="00B6260D" w:rsidRDefault="008C4BE4" w:rsidP="00C468F4">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C468F4">
              <w:rPr>
                <w:rFonts w:ascii="Times New Roman" w:hAnsi="Times New Roman" w:cs="Times New Roman"/>
                <w:sz w:val="24"/>
                <w:szCs w:val="24"/>
              </w:rPr>
              <w:t>4</w:t>
            </w:r>
            <w:r>
              <w:rPr>
                <w:rFonts w:ascii="Times New Roman" w:hAnsi="Times New Roman" w:cs="Times New Roman"/>
                <w:sz w:val="24"/>
                <w:szCs w:val="24"/>
              </w:rPr>
              <w:t>0000</w:t>
            </w:r>
          </w:p>
        </w:tc>
        <w:tc>
          <w:tcPr>
            <w:tcW w:w="1009" w:type="dxa"/>
            <w:tcBorders>
              <w:top w:val="single" w:sz="6" w:space="0" w:color="000000"/>
              <w:left w:val="single" w:sz="6" w:space="0" w:color="000000"/>
            </w:tcBorders>
            <w:vAlign w:val="center"/>
          </w:tcPr>
          <w:p w14:paraId="74DB4EB2" w14:textId="734BD2CE" w:rsidR="00B6260D" w:rsidRPr="00B6260D" w:rsidRDefault="00841CC7" w:rsidP="00E4050A">
            <w:pPr>
              <w:pStyle w:val="TableParagraph"/>
              <w:jc w:val="center"/>
              <w:rPr>
                <w:rFonts w:ascii="Times New Roman" w:hAnsi="Times New Roman" w:cs="Times New Roman"/>
                <w:sz w:val="24"/>
                <w:szCs w:val="24"/>
              </w:rPr>
            </w:pPr>
            <w:r>
              <w:rPr>
                <w:rFonts w:ascii="Times New Roman" w:hAnsi="Times New Roman" w:cs="Times New Roman"/>
                <w:sz w:val="24"/>
                <w:szCs w:val="24"/>
              </w:rPr>
              <w:t>39</w:t>
            </w:r>
            <w:r w:rsidR="008C4BE4">
              <w:rPr>
                <w:rFonts w:ascii="Times New Roman" w:hAnsi="Times New Roman" w:cs="Times New Roman"/>
                <w:sz w:val="24"/>
                <w:szCs w:val="24"/>
              </w:rPr>
              <w:t>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8D65C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8D65C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8D65C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8D65C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CB2C309" w:rsidR="00B6260D" w:rsidRPr="00B6260D" w:rsidRDefault="00F65269" w:rsidP="00733851">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733851">
              <w:rPr>
                <w:rFonts w:ascii="Times New Roman" w:hAnsi="Times New Roman" w:cs="Times New Roman"/>
                <w:sz w:val="24"/>
                <w:szCs w:val="24"/>
              </w:rPr>
              <w:t>27.746</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0A6217C1" w:rsidR="00B6260D" w:rsidRPr="00B6260D" w:rsidRDefault="00D343A8"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3926,84</w:t>
            </w:r>
          </w:p>
        </w:tc>
        <w:tc>
          <w:tcPr>
            <w:tcW w:w="978" w:type="dxa"/>
            <w:vMerge w:val="restart"/>
            <w:tcBorders>
              <w:left w:val="single" w:sz="4" w:space="0" w:color="000000"/>
            </w:tcBorders>
            <w:shd w:val="clear" w:color="auto" w:fill="auto"/>
            <w:vAlign w:val="center"/>
          </w:tcPr>
          <w:p w14:paraId="7F6ED76A" w14:textId="5FFFAB8F" w:rsidR="00B6260D" w:rsidRPr="00B6260D" w:rsidRDefault="00733851" w:rsidP="008D65C8">
            <w:pPr>
              <w:pStyle w:val="TableParagraph"/>
              <w:rPr>
                <w:rFonts w:ascii="Times New Roman" w:hAnsi="Times New Roman" w:cs="Times New Roman"/>
                <w:sz w:val="24"/>
                <w:szCs w:val="24"/>
              </w:rPr>
            </w:pPr>
            <w:r>
              <w:rPr>
                <w:rFonts w:ascii="Times New Roman" w:hAnsi="Times New Roman" w:cs="Times New Roman"/>
                <w:sz w:val="24"/>
                <w:szCs w:val="24"/>
              </w:rPr>
              <w:t>93.227,60</w:t>
            </w:r>
          </w:p>
        </w:tc>
        <w:tc>
          <w:tcPr>
            <w:tcW w:w="1040" w:type="dxa"/>
            <w:vAlign w:val="center"/>
          </w:tcPr>
          <w:p w14:paraId="5A4AEC07" w14:textId="00468274" w:rsidR="00B6260D" w:rsidRPr="00B6260D" w:rsidRDefault="001E090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18.360</w:t>
            </w:r>
          </w:p>
        </w:tc>
        <w:tc>
          <w:tcPr>
            <w:tcW w:w="980" w:type="dxa"/>
            <w:vMerge w:val="restart"/>
            <w:shd w:val="clear" w:color="auto" w:fill="auto"/>
            <w:vAlign w:val="center"/>
          </w:tcPr>
          <w:p w14:paraId="074D9F63" w14:textId="2885068B" w:rsidR="00B6260D" w:rsidRPr="00B6260D" w:rsidRDefault="005A528F" w:rsidP="008D65C8">
            <w:pPr>
              <w:pStyle w:val="TableParagraph"/>
              <w:rPr>
                <w:rFonts w:ascii="Times New Roman" w:hAnsi="Times New Roman" w:cs="Times New Roman"/>
                <w:sz w:val="24"/>
                <w:szCs w:val="24"/>
              </w:rPr>
            </w:pPr>
            <w:r>
              <w:rPr>
                <w:rFonts w:ascii="Times New Roman" w:hAnsi="Times New Roman" w:cs="Times New Roman"/>
                <w:sz w:val="24"/>
                <w:szCs w:val="24"/>
              </w:rPr>
              <w:t>68.110,99</w:t>
            </w:r>
          </w:p>
        </w:tc>
        <w:tc>
          <w:tcPr>
            <w:tcW w:w="1054" w:type="dxa"/>
            <w:vAlign w:val="center"/>
          </w:tcPr>
          <w:p w14:paraId="47E86072" w14:textId="329996F2" w:rsidR="00B6260D" w:rsidRPr="00B6260D" w:rsidRDefault="00FA5175"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5703,69</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8D65C8">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8D65C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23F38582" w:rsidR="00B6260D" w:rsidRPr="00B6260D" w:rsidRDefault="00253360"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BF21FD">
              <w:rPr>
                <w:rFonts w:ascii="Times New Roman" w:hAnsi="Times New Roman" w:cs="Times New Roman"/>
                <w:sz w:val="24"/>
                <w:szCs w:val="24"/>
              </w:rPr>
              <w:t>500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8D65C8">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40095E51" w:rsidR="00B6260D" w:rsidRPr="00B6260D" w:rsidRDefault="001E090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7500</w:t>
            </w:r>
          </w:p>
        </w:tc>
        <w:tc>
          <w:tcPr>
            <w:tcW w:w="980" w:type="dxa"/>
            <w:vMerge/>
            <w:tcBorders>
              <w:top w:val="nil"/>
            </w:tcBorders>
            <w:shd w:val="clear" w:color="auto" w:fill="auto"/>
            <w:vAlign w:val="center"/>
          </w:tcPr>
          <w:p w14:paraId="66FB7FEC" w14:textId="77777777" w:rsidR="00B6260D" w:rsidRPr="00B6260D" w:rsidRDefault="00B6260D" w:rsidP="008D65C8">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369C11E" w:rsidR="00B6260D" w:rsidRPr="00B6260D" w:rsidRDefault="005176C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8D65C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8D65C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038CCEEB" w:rsidR="00B6260D" w:rsidRPr="00B6260D" w:rsidRDefault="00253360"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550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8D65C8">
            <w:pPr>
              <w:rPr>
                <w:rFonts w:ascii="Times New Roman" w:hAnsi="Times New Roman" w:cs="Times New Roman"/>
                <w:sz w:val="24"/>
                <w:szCs w:val="24"/>
              </w:rPr>
            </w:pPr>
          </w:p>
        </w:tc>
        <w:tc>
          <w:tcPr>
            <w:tcW w:w="1040" w:type="dxa"/>
            <w:vAlign w:val="center"/>
          </w:tcPr>
          <w:p w14:paraId="7AD25FA1" w14:textId="67611A4B" w:rsidR="00B6260D" w:rsidRPr="00B6260D" w:rsidRDefault="001E090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3049,50</w:t>
            </w:r>
          </w:p>
        </w:tc>
        <w:tc>
          <w:tcPr>
            <w:tcW w:w="980" w:type="dxa"/>
            <w:vMerge/>
            <w:tcBorders>
              <w:top w:val="nil"/>
            </w:tcBorders>
            <w:shd w:val="clear" w:color="auto" w:fill="auto"/>
            <w:vAlign w:val="center"/>
          </w:tcPr>
          <w:p w14:paraId="73AB8E2F" w14:textId="77777777" w:rsidR="00B6260D" w:rsidRPr="00B6260D" w:rsidRDefault="00B6260D" w:rsidP="008D65C8">
            <w:pPr>
              <w:rPr>
                <w:rFonts w:ascii="Times New Roman" w:hAnsi="Times New Roman" w:cs="Times New Roman"/>
                <w:sz w:val="24"/>
                <w:szCs w:val="24"/>
              </w:rPr>
            </w:pPr>
          </w:p>
        </w:tc>
        <w:tc>
          <w:tcPr>
            <w:tcW w:w="1054" w:type="dxa"/>
            <w:vAlign w:val="center"/>
          </w:tcPr>
          <w:p w14:paraId="177A9418" w14:textId="69906161" w:rsidR="00B6260D" w:rsidRPr="00B6260D" w:rsidRDefault="00FA5175"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14000</w:t>
            </w:r>
          </w:p>
        </w:tc>
      </w:tr>
      <w:tr w:rsidR="00C842A5"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C842A5" w:rsidRPr="00B6260D" w:rsidRDefault="00C842A5" w:rsidP="00C842A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C842A5" w:rsidRPr="00B6260D" w:rsidRDefault="00C842A5" w:rsidP="00C842A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41614B72" w:rsidR="00C842A5" w:rsidRPr="00B6260D" w:rsidRDefault="00253360"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BF21FD">
              <w:rPr>
                <w:rFonts w:ascii="Times New Roman" w:hAnsi="Times New Roman" w:cs="Times New Roman"/>
                <w:sz w:val="24"/>
                <w:szCs w:val="24"/>
              </w:rPr>
              <w:t>9</w:t>
            </w:r>
            <w:r w:rsidR="00D343A8">
              <w:rPr>
                <w:rFonts w:ascii="Times New Roman" w:hAnsi="Times New Roman" w:cs="Times New Roman"/>
                <w:sz w:val="24"/>
                <w:szCs w:val="24"/>
              </w:rPr>
              <w:t>9</w:t>
            </w:r>
            <w:r w:rsidR="00BF21FD">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C842A5" w:rsidRPr="00B6260D" w:rsidRDefault="00C842A5" w:rsidP="00C842A5">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2A1368E1" w:rsidR="00C842A5" w:rsidRPr="00B6260D" w:rsidRDefault="001E090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17.500</w:t>
            </w:r>
          </w:p>
        </w:tc>
        <w:tc>
          <w:tcPr>
            <w:tcW w:w="980" w:type="dxa"/>
            <w:vMerge/>
            <w:tcBorders>
              <w:top w:val="nil"/>
            </w:tcBorders>
            <w:shd w:val="clear" w:color="auto" w:fill="auto"/>
            <w:vAlign w:val="center"/>
          </w:tcPr>
          <w:p w14:paraId="01922EEC" w14:textId="77777777" w:rsidR="00C842A5" w:rsidRPr="00B6260D" w:rsidRDefault="00C842A5" w:rsidP="00C842A5">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5056F9AB" w:rsidR="00C842A5" w:rsidRPr="00B6260D" w:rsidRDefault="00B21EBA"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842A5"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C842A5" w:rsidRPr="00B6260D" w:rsidRDefault="00C842A5" w:rsidP="00C842A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C842A5" w:rsidRPr="00B6260D" w:rsidRDefault="00C842A5" w:rsidP="00C842A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62BFBC50" w:rsidR="00C842A5" w:rsidRPr="00B6260D" w:rsidRDefault="00BF21FD"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14:paraId="436FBBCF" w14:textId="77777777" w:rsidR="00C842A5" w:rsidRPr="00B6260D" w:rsidRDefault="00C842A5" w:rsidP="00C842A5">
            <w:pPr>
              <w:rPr>
                <w:rFonts w:ascii="Times New Roman" w:hAnsi="Times New Roman" w:cs="Times New Roman"/>
                <w:sz w:val="24"/>
                <w:szCs w:val="24"/>
              </w:rPr>
            </w:pPr>
          </w:p>
        </w:tc>
        <w:tc>
          <w:tcPr>
            <w:tcW w:w="1040" w:type="dxa"/>
            <w:vAlign w:val="center"/>
          </w:tcPr>
          <w:p w14:paraId="3084DAED" w14:textId="0F231789" w:rsidR="00C842A5" w:rsidRPr="00B6260D" w:rsidRDefault="001E090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980" w:type="dxa"/>
            <w:vMerge/>
            <w:tcBorders>
              <w:top w:val="nil"/>
            </w:tcBorders>
            <w:shd w:val="clear" w:color="auto" w:fill="auto"/>
            <w:vAlign w:val="center"/>
          </w:tcPr>
          <w:p w14:paraId="73CF910F" w14:textId="77777777" w:rsidR="00C842A5" w:rsidRPr="00B6260D" w:rsidRDefault="00C842A5" w:rsidP="00C842A5">
            <w:pPr>
              <w:rPr>
                <w:rFonts w:ascii="Times New Roman" w:hAnsi="Times New Roman" w:cs="Times New Roman"/>
                <w:sz w:val="24"/>
                <w:szCs w:val="24"/>
              </w:rPr>
            </w:pPr>
          </w:p>
        </w:tc>
        <w:tc>
          <w:tcPr>
            <w:tcW w:w="1054" w:type="dxa"/>
            <w:vAlign w:val="center"/>
          </w:tcPr>
          <w:p w14:paraId="7CFCD9EB" w14:textId="6B0C95B8" w:rsidR="00C842A5" w:rsidRPr="00B6260D" w:rsidRDefault="00FA5175"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C842A5"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C842A5" w:rsidRPr="00B6260D" w:rsidRDefault="00C842A5" w:rsidP="00C842A5">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C842A5" w:rsidRPr="00B6260D" w:rsidRDefault="00C842A5" w:rsidP="00C842A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6F6CA6AF" w:rsidR="00C842A5" w:rsidRPr="00B6260D" w:rsidRDefault="00BF21FD"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67DF80A5" w14:textId="77777777" w:rsidR="00C842A5" w:rsidRPr="00B6260D" w:rsidRDefault="00C842A5" w:rsidP="00C842A5">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E33BA51" w:rsidR="00C842A5" w:rsidRPr="00B6260D" w:rsidRDefault="001E090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3250</w:t>
            </w:r>
          </w:p>
        </w:tc>
        <w:tc>
          <w:tcPr>
            <w:tcW w:w="980" w:type="dxa"/>
            <w:vMerge/>
            <w:tcBorders>
              <w:top w:val="nil"/>
            </w:tcBorders>
            <w:shd w:val="clear" w:color="auto" w:fill="auto"/>
            <w:vAlign w:val="center"/>
          </w:tcPr>
          <w:p w14:paraId="1EAC8E27" w14:textId="77777777" w:rsidR="00C842A5" w:rsidRPr="00B6260D" w:rsidRDefault="00C842A5" w:rsidP="00C842A5">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8FE285" w:rsidR="00C842A5" w:rsidRPr="00B6260D" w:rsidRDefault="00FA5175"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r>
      <w:tr w:rsidR="00357784" w:rsidRPr="00A44AAA" w14:paraId="486744EC" w14:textId="77777777" w:rsidTr="008D65C8">
        <w:trPr>
          <w:trHeight w:val="510"/>
          <w:jc w:val="center"/>
        </w:trPr>
        <w:tc>
          <w:tcPr>
            <w:tcW w:w="2955" w:type="dxa"/>
            <w:tcBorders>
              <w:right w:val="single" w:sz="4" w:space="0" w:color="000000"/>
            </w:tcBorders>
            <w:shd w:val="clear" w:color="auto" w:fill="auto"/>
            <w:vAlign w:val="center"/>
          </w:tcPr>
          <w:p w14:paraId="5C45C158" w14:textId="77777777" w:rsidR="00357784" w:rsidRPr="00B6260D" w:rsidRDefault="00357784" w:rsidP="00C842A5">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357784" w:rsidRPr="00B6260D" w:rsidRDefault="00357784" w:rsidP="00C842A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55AA0CA" w14:textId="34102509" w:rsidR="00357784" w:rsidRPr="00B6260D" w:rsidRDefault="00BF21FD"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216</w:t>
            </w:r>
          </w:p>
        </w:tc>
        <w:tc>
          <w:tcPr>
            <w:tcW w:w="978" w:type="dxa"/>
            <w:vMerge/>
            <w:tcBorders>
              <w:top w:val="nil"/>
              <w:left w:val="single" w:sz="4" w:space="0" w:color="000000"/>
            </w:tcBorders>
            <w:shd w:val="clear" w:color="auto" w:fill="auto"/>
            <w:vAlign w:val="center"/>
          </w:tcPr>
          <w:p w14:paraId="40D73FF9" w14:textId="77777777" w:rsidR="00357784" w:rsidRPr="00B6260D" w:rsidRDefault="00357784" w:rsidP="00C842A5">
            <w:pPr>
              <w:rPr>
                <w:rFonts w:ascii="Times New Roman" w:hAnsi="Times New Roman" w:cs="Times New Roman"/>
                <w:sz w:val="24"/>
                <w:szCs w:val="24"/>
              </w:rPr>
            </w:pPr>
          </w:p>
        </w:tc>
        <w:tc>
          <w:tcPr>
            <w:tcW w:w="1040" w:type="dxa"/>
            <w:shd w:val="clear" w:color="auto" w:fill="auto"/>
            <w:vAlign w:val="center"/>
          </w:tcPr>
          <w:p w14:paraId="1CBDFE17" w14:textId="1A708C7C" w:rsidR="00357784" w:rsidRPr="00B6260D" w:rsidRDefault="001E090C"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8500</w:t>
            </w:r>
          </w:p>
        </w:tc>
        <w:tc>
          <w:tcPr>
            <w:tcW w:w="980" w:type="dxa"/>
            <w:vMerge/>
            <w:tcBorders>
              <w:top w:val="nil"/>
            </w:tcBorders>
            <w:shd w:val="clear" w:color="auto" w:fill="auto"/>
            <w:vAlign w:val="center"/>
          </w:tcPr>
          <w:p w14:paraId="3FC96889" w14:textId="77777777" w:rsidR="00357784" w:rsidRPr="00B6260D" w:rsidRDefault="00357784" w:rsidP="00C842A5">
            <w:pPr>
              <w:rPr>
                <w:rFonts w:ascii="Times New Roman" w:hAnsi="Times New Roman" w:cs="Times New Roman"/>
                <w:sz w:val="24"/>
                <w:szCs w:val="24"/>
              </w:rPr>
            </w:pPr>
          </w:p>
        </w:tc>
        <w:tc>
          <w:tcPr>
            <w:tcW w:w="1054" w:type="dxa"/>
            <w:shd w:val="clear" w:color="auto" w:fill="auto"/>
            <w:vAlign w:val="center"/>
          </w:tcPr>
          <w:p w14:paraId="2CBC21BE" w14:textId="537122CA" w:rsidR="00357784" w:rsidRPr="00B6260D" w:rsidRDefault="00B21EBA"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357784"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357784" w:rsidRPr="00B6260D" w:rsidRDefault="00357784" w:rsidP="00C842A5">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357784" w:rsidRPr="00B6260D" w:rsidRDefault="00357784" w:rsidP="00C842A5">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93FCD4E" w:rsidR="00357784" w:rsidRPr="00B6260D" w:rsidRDefault="00253360"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13.182,84</w:t>
            </w:r>
          </w:p>
        </w:tc>
        <w:tc>
          <w:tcPr>
            <w:tcW w:w="978" w:type="dxa"/>
            <w:vMerge/>
            <w:tcBorders>
              <w:top w:val="nil"/>
              <w:left w:val="single" w:sz="4" w:space="0" w:color="000000"/>
            </w:tcBorders>
            <w:shd w:val="clear" w:color="auto" w:fill="auto"/>
            <w:vAlign w:val="center"/>
          </w:tcPr>
          <w:p w14:paraId="28339967" w14:textId="77777777" w:rsidR="00357784" w:rsidRPr="00B6260D" w:rsidRDefault="00357784" w:rsidP="00C842A5">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4A2E8182" w:rsidR="00357784" w:rsidRPr="00B6260D" w:rsidRDefault="00253360"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58.159,50</w:t>
            </w:r>
          </w:p>
        </w:tc>
        <w:tc>
          <w:tcPr>
            <w:tcW w:w="980" w:type="dxa"/>
            <w:vMerge/>
            <w:tcBorders>
              <w:top w:val="nil"/>
            </w:tcBorders>
            <w:shd w:val="clear" w:color="auto" w:fill="auto"/>
            <w:vAlign w:val="center"/>
          </w:tcPr>
          <w:p w14:paraId="7355A20E" w14:textId="77777777" w:rsidR="00357784" w:rsidRPr="00B6260D" w:rsidRDefault="00357784" w:rsidP="00C842A5">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2B4761FA" w:rsidR="00357784" w:rsidRPr="00B6260D" w:rsidRDefault="005A528F" w:rsidP="00B21EBA">
            <w:pPr>
              <w:pStyle w:val="TableParagraph"/>
              <w:jc w:val="center"/>
              <w:rPr>
                <w:rFonts w:ascii="Times New Roman" w:hAnsi="Times New Roman" w:cs="Times New Roman"/>
                <w:sz w:val="24"/>
                <w:szCs w:val="24"/>
              </w:rPr>
            </w:pPr>
            <w:r>
              <w:rPr>
                <w:rFonts w:ascii="Times New Roman" w:hAnsi="Times New Roman" w:cs="Times New Roman"/>
                <w:sz w:val="24"/>
                <w:szCs w:val="24"/>
              </w:rPr>
              <w:t>39.703,69</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5" w:name="_Toc165038399"/>
      <w:r w:rsidR="00CE5C87" w:rsidRPr="00CE5C87">
        <w:lastRenderedPageBreak/>
        <w:t xml:space="preserve">2.7.5 </w:t>
      </w:r>
      <w:r w:rsidR="00EF7C45" w:rsidRPr="00CE5C87">
        <w:t>İstatistiki Veriler</w:t>
      </w:r>
      <w:bookmarkEnd w:id="15"/>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47AF430E" w14:textId="77777777" w:rsidR="00F039A9" w:rsidRDefault="00F039A9" w:rsidP="00F039A9">
      <w:pPr>
        <w:spacing w:line="276" w:lineRule="auto"/>
        <w:jc w:val="both"/>
      </w:pPr>
    </w:p>
    <w:p w14:paraId="6C81F403" w14:textId="76187329" w:rsidR="00C05078" w:rsidRDefault="00C05078" w:rsidP="00F039A9">
      <w:pPr>
        <w:spacing w:line="276" w:lineRule="auto"/>
        <w:jc w:val="both"/>
      </w:pPr>
      <w:r>
        <w:t xml:space="preserve">Tablo  </w:t>
      </w:r>
      <w:proofErr w:type="gramStart"/>
      <w:r w:rsidR="005278AF">
        <w:t xml:space="preserve">14 </w:t>
      </w:r>
      <w:r>
        <w:t>: Yıllara</w:t>
      </w:r>
      <w:proofErr w:type="gramEnd"/>
      <w:r>
        <w:t xml:space="preserve"> Göre Öğrenci Sayıları</w:t>
      </w:r>
    </w:p>
    <w:p w14:paraId="4B3D809B" w14:textId="77777777" w:rsidR="00F039A9" w:rsidRDefault="00F039A9" w:rsidP="00C05078">
      <w:pPr>
        <w:pStyle w:val="ListeParagraf"/>
        <w:spacing w:before="0" w:line="276" w:lineRule="auto"/>
        <w:ind w:left="827" w:firstLine="0"/>
        <w:jc w:val="both"/>
      </w:pPr>
    </w:p>
    <w:tbl>
      <w:tblPr>
        <w:tblStyle w:val="TabloKlavuzu"/>
        <w:tblW w:w="9288" w:type="dxa"/>
        <w:tblLook w:val="04A0" w:firstRow="1" w:lastRow="0" w:firstColumn="1" w:lastColumn="0" w:noHBand="0" w:noVBand="1"/>
      </w:tblPr>
      <w:tblGrid>
        <w:gridCol w:w="4644"/>
        <w:gridCol w:w="4644"/>
      </w:tblGrid>
      <w:tr w:rsidR="00C05078" w14:paraId="390C8546" w14:textId="77777777" w:rsidTr="00C05078">
        <w:trPr>
          <w:trHeight w:val="292"/>
        </w:trPr>
        <w:tc>
          <w:tcPr>
            <w:tcW w:w="4644" w:type="dxa"/>
          </w:tcPr>
          <w:p w14:paraId="27596BB0" w14:textId="7E08741B" w:rsidR="00C05078" w:rsidRDefault="00C05078" w:rsidP="00342987">
            <w:pPr>
              <w:spacing w:line="276" w:lineRule="auto"/>
              <w:jc w:val="both"/>
            </w:pPr>
            <w:r>
              <w:t xml:space="preserve">                        ÖĞRETİM YILI</w:t>
            </w:r>
          </w:p>
        </w:tc>
        <w:tc>
          <w:tcPr>
            <w:tcW w:w="4644" w:type="dxa"/>
          </w:tcPr>
          <w:p w14:paraId="2C84FD5B" w14:textId="7574C819" w:rsidR="00C05078" w:rsidRDefault="00C05078" w:rsidP="00342987">
            <w:pPr>
              <w:spacing w:line="276" w:lineRule="auto"/>
              <w:jc w:val="both"/>
            </w:pPr>
            <w:r>
              <w:t xml:space="preserve">                      </w:t>
            </w:r>
            <w:proofErr w:type="gramStart"/>
            <w:r>
              <w:t>ÖĞRENCİ  SAYISI</w:t>
            </w:r>
            <w:proofErr w:type="gramEnd"/>
          </w:p>
        </w:tc>
      </w:tr>
      <w:tr w:rsidR="00C05078" w14:paraId="1C05B793" w14:textId="77777777" w:rsidTr="00C05078">
        <w:trPr>
          <w:trHeight w:val="292"/>
        </w:trPr>
        <w:tc>
          <w:tcPr>
            <w:tcW w:w="4644" w:type="dxa"/>
          </w:tcPr>
          <w:p w14:paraId="3061B11D" w14:textId="507E41F4" w:rsidR="00C05078" w:rsidRDefault="00C05078" w:rsidP="00342987">
            <w:pPr>
              <w:spacing w:line="276" w:lineRule="auto"/>
              <w:jc w:val="both"/>
            </w:pPr>
            <w:r w:rsidRPr="00C05078">
              <w:t>2020 – 2021 Eğitim Öğretim Yılı</w:t>
            </w:r>
          </w:p>
        </w:tc>
        <w:tc>
          <w:tcPr>
            <w:tcW w:w="4644" w:type="dxa"/>
          </w:tcPr>
          <w:p w14:paraId="2ED4617B" w14:textId="1C8B5124" w:rsidR="00C05078" w:rsidRDefault="009800E5" w:rsidP="00F039A9">
            <w:pPr>
              <w:spacing w:line="276" w:lineRule="auto"/>
              <w:jc w:val="center"/>
            </w:pPr>
            <w:r>
              <w:t>824</w:t>
            </w:r>
          </w:p>
        </w:tc>
      </w:tr>
      <w:tr w:rsidR="00C05078" w14:paraId="1CBDB678" w14:textId="77777777" w:rsidTr="00C05078">
        <w:trPr>
          <w:trHeight w:val="279"/>
        </w:trPr>
        <w:tc>
          <w:tcPr>
            <w:tcW w:w="4644" w:type="dxa"/>
          </w:tcPr>
          <w:p w14:paraId="22603FD8" w14:textId="611428E1" w:rsidR="00C05078" w:rsidRDefault="00C05078" w:rsidP="00C05078">
            <w:pPr>
              <w:spacing w:line="276" w:lineRule="auto"/>
              <w:jc w:val="both"/>
            </w:pPr>
            <w:r w:rsidRPr="00C05078">
              <w:t>202</w:t>
            </w:r>
            <w:r>
              <w:t>1</w:t>
            </w:r>
            <w:r w:rsidRPr="00C05078">
              <w:t xml:space="preserve"> – 202</w:t>
            </w:r>
            <w:r>
              <w:t>2</w:t>
            </w:r>
            <w:r w:rsidRPr="00C05078">
              <w:t xml:space="preserve"> Eğitim Öğretim Yılı</w:t>
            </w:r>
          </w:p>
        </w:tc>
        <w:tc>
          <w:tcPr>
            <w:tcW w:w="4644" w:type="dxa"/>
          </w:tcPr>
          <w:p w14:paraId="617E1935" w14:textId="3F8CA8B7" w:rsidR="00C05078" w:rsidRDefault="00407A1C" w:rsidP="00F039A9">
            <w:pPr>
              <w:spacing w:line="276" w:lineRule="auto"/>
              <w:jc w:val="center"/>
            </w:pPr>
            <w:r>
              <w:t>713</w:t>
            </w:r>
          </w:p>
        </w:tc>
      </w:tr>
      <w:tr w:rsidR="00C05078" w14:paraId="0AB556A5" w14:textId="77777777" w:rsidTr="00C05078">
        <w:trPr>
          <w:trHeight w:val="292"/>
        </w:trPr>
        <w:tc>
          <w:tcPr>
            <w:tcW w:w="4644" w:type="dxa"/>
          </w:tcPr>
          <w:p w14:paraId="350DD4DD" w14:textId="1CDEB467" w:rsidR="00C05078" w:rsidRDefault="00C05078" w:rsidP="00407A1C">
            <w:pPr>
              <w:spacing w:line="276" w:lineRule="auto"/>
              <w:jc w:val="both"/>
            </w:pPr>
            <w:r w:rsidRPr="00C05078">
              <w:t>202</w:t>
            </w:r>
            <w:r>
              <w:t>2</w:t>
            </w:r>
            <w:r w:rsidR="00407A1C">
              <w:t xml:space="preserve"> – 2023 </w:t>
            </w:r>
            <w:r w:rsidRPr="00C05078">
              <w:t>Eğitim Öğretim Yılı</w:t>
            </w:r>
          </w:p>
        </w:tc>
        <w:tc>
          <w:tcPr>
            <w:tcW w:w="4644" w:type="dxa"/>
          </w:tcPr>
          <w:p w14:paraId="6EABEFC2" w14:textId="3693C4AC" w:rsidR="00C05078" w:rsidRDefault="00F039A9" w:rsidP="00F039A9">
            <w:pPr>
              <w:spacing w:line="276" w:lineRule="auto"/>
              <w:jc w:val="center"/>
            </w:pPr>
            <w:r>
              <w:t>618</w:t>
            </w:r>
          </w:p>
        </w:tc>
      </w:tr>
      <w:tr w:rsidR="00C05078" w14:paraId="7346D7EE" w14:textId="77777777" w:rsidTr="00C05078">
        <w:trPr>
          <w:trHeight w:val="292"/>
        </w:trPr>
        <w:tc>
          <w:tcPr>
            <w:tcW w:w="4644" w:type="dxa"/>
          </w:tcPr>
          <w:p w14:paraId="69C99ED4" w14:textId="7B08699E" w:rsidR="00C05078" w:rsidRDefault="00C05078" w:rsidP="00C05078">
            <w:pPr>
              <w:spacing w:line="276" w:lineRule="auto"/>
              <w:jc w:val="both"/>
            </w:pPr>
            <w:r w:rsidRPr="00C05078">
              <w:t>202</w:t>
            </w:r>
            <w:r>
              <w:t>3</w:t>
            </w:r>
            <w:r w:rsidRPr="00C05078">
              <w:t xml:space="preserve"> – 202</w:t>
            </w:r>
            <w:r>
              <w:t>4</w:t>
            </w:r>
            <w:r w:rsidRPr="00C05078">
              <w:t xml:space="preserve"> Eğitim Öğretim Yılı</w:t>
            </w:r>
          </w:p>
        </w:tc>
        <w:tc>
          <w:tcPr>
            <w:tcW w:w="4644" w:type="dxa"/>
          </w:tcPr>
          <w:p w14:paraId="76DF0F44" w14:textId="0386A010" w:rsidR="00C05078" w:rsidRDefault="00C05078" w:rsidP="00F039A9">
            <w:pPr>
              <w:spacing w:line="276" w:lineRule="auto"/>
              <w:jc w:val="center"/>
            </w:pPr>
            <w:r>
              <w:t>581</w:t>
            </w:r>
          </w:p>
        </w:tc>
      </w:tr>
    </w:tbl>
    <w:p w14:paraId="069C08CD" w14:textId="3CE5A6F3" w:rsidR="00F039A9" w:rsidRDefault="00F039A9" w:rsidP="00F039A9">
      <w:pPr>
        <w:pStyle w:val="ListeParagraf"/>
        <w:spacing w:before="0" w:line="276" w:lineRule="auto"/>
        <w:ind w:left="827" w:firstLine="0"/>
        <w:jc w:val="both"/>
      </w:pPr>
    </w:p>
    <w:p w14:paraId="55B3E801" w14:textId="739847B0" w:rsidR="00F039A9" w:rsidRDefault="00F039A9" w:rsidP="00F039A9">
      <w:pPr>
        <w:spacing w:line="276" w:lineRule="auto"/>
        <w:jc w:val="both"/>
      </w:pPr>
      <w:r>
        <w:t xml:space="preserve">Tablo </w:t>
      </w:r>
      <w:proofErr w:type="gramStart"/>
      <w:r w:rsidR="005278AF">
        <w:t xml:space="preserve">15 </w:t>
      </w:r>
      <w:r>
        <w:t xml:space="preserve"> :  2023</w:t>
      </w:r>
      <w:proofErr w:type="gramEnd"/>
      <w:r>
        <w:t xml:space="preserve"> – 2024 Eğitim Öğretim Yılı Sınıf Bazlı Öğrenci Sayıları </w:t>
      </w:r>
    </w:p>
    <w:p w14:paraId="6B1025A6" w14:textId="77777777" w:rsidR="00F039A9" w:rsidRDefault="00F039A9" w:rsidP="00F039A9">
      <w:pPr>
        <w:spacing w:line="276" w:lineRule="auto"/>
        <w:jc w:val="both"/>
      </w:pPr>
    </w:p>
    <w:tbl>
      <w:tblPr>
        <w:tblStyle w:val="TabloKlavuzu"/>
        <w:tblW w:w="0" w:type="auto"/>
        <w:tblLook w:val="04A0" w:firstRow="1" w:lastRow="0" w:firstColumn="1" w:lastColumn="0" w:noHBand="0" w:noVBand="1"/>
      </w:tblPr>
      <w:tblGrid>
        <w:gridCol w:w="2301"/>
        <w:gridCol w:w="2301"/>
        <w:gridCol w:w="2301"/>
        <w:gridCol w:w="2301"/>
      </w:tblGrid>
      <w:tr w:rsidR="00F039A9" w14:paraId="5BAB8D9A" w14:textId="77777777" w:rsidTr="00F039A9">
        <w:tc>
          <w:tcPr>
            <w:tcW w:w="2301" w:type="dxa"/>
          </w:tcPr>
          <w:p w14:paraId="71618E60" w14:textId="304D1473" w:rsidR="00F039A9" w:rsidRDefault="00F039A9" w:rsidP="00F039A9">
            <w:pPr>
              <w:spacing w:line="276" w:lineRule="auto"/>
              <w:jc w:val="center"/>
            </w:pPr>
            <w:r>
              <w:t>SINIF</w:t>
            </w:r>
          </w:p>
        </w:tc>
        <w:tc>
          <w:tcPr>
            <w:tcW w:w="2301" w:type="dxa"/>
          </w:tcPr>
          <w:p w14:paraId="469FFF4C" w14:textId="70A928A8" w:rsidR="00F039A9" w:rsidRDefault="00F039A9" w:rsidP="00F039A9">
            <w:pPr>
              <w:spacing w:line="276" w:lineRule="auto"/>
              <w:jc w:val="center"/>
            </w:pPr>
            <w:r>
              <w:t>ERKEK</w:t>
            </w:r>
          </w:p>
        </w:tc>
        <w:tc>
          <w:tcPr>
            <w:tcW w:w="2301" w:type="dxa"/>
          </w:tcPr>
          <w:p w14:paraId="0311DB5B" w14:textId="05514479" w:rsidR="00F039A9" w:rsidRDefault="00F039A9" w:rsidP="00F039A9">
            <w:pPr>
              <w:spacing w:line="276" w:lineRule="auto"/>
              <w:jc w:val="center"/>
            </w:pPr>
            <w:r>
              <w:t>KIZ</w:t>
            </w:r>
          </w:p>
        </w:tc>
        <w:tc>
          <w:tcPr>
            <w:tcW w:w="2301" w:type="dxa"/>
          </w:tcPr>
          <w:p w14:paraId="5F18F63E" w14:textId="40C8CC26" w:rsidR="00F039A9" w:rsidRDefault="00F039A9" w:rsidP="00F039A9">
            <w:pPr>
              <w:spacing w:line="276" w:lineRule="auto"/>
              <w:jc w:val="center"/>
            </w:pPr>
            <w:r>
              <w:t>TOPLAM</w:t>
            </w:r>
          </w:p>
        </w:tc>
      </w:tr>
      <w:tr w:rsidR="00F039A9" w14:paraId="45E36B5A" w14:textId="77777777" w:rsidTr="00F039A9">
        <w:tc>
          <w:tcPr>
            <w:tcW w:w="2301" w:type="dxa"/>
          </w:tcPr>
          <w:p w14:paraId="5F643F0F" w14:textId="00FF237F" w:rsidR="00F039A9" w:rsidRDefault="00F039A9" w:rsidP="00F039A9">
            <w:pPr>
              <w:spacing w:line="276" w:lineRule="auto"/>
              <w:jc w:val="center"/>
            </w:pPr>
            <w:r>
              <w:t>1/A SINIFI</w:t>
            </w:r>
          </w:p>
        </w:tc>
        <w:tc>
          <w:tcPr>
            <w:tcW w:w="2301" w:type="dxa"/>
          </w:tcPr>
          <w:p w14:paraId="23D414CB" w14:textId="3DF39E66" w:rsidR="00F039A9" w:rsidRDefault="00F039A9" w:rsidP="00F30A4A">
            <w:pPr>
              <w:spacing w:line="276" w:lineRule="auto"/>
              <w:jc w:val="center"/>
            </w:pPr>
            <w:r>
              <w:t>13</w:t>
            </w:r>
          </w:p>
        </w:tc>
        <w:tc>
          <w:tcPr>
            <w:tcW w:w="2301" w:type="dxa"/>
          </w:tcPr>
          <w:p w14:paraId="1A2E6A45" w14:textId="5269E71B" w:rsidR="00F039A9" w:rsidRDefault="00F039A9" w:rsidP="00F30A4A">
            <w:pPr>
              <w:spacing w:line="276" w:lineRule="auto"/>
              <w:jc w:val="center"/>
            </w:pPr>
            <w:r>
              <w:t>11</w:t>
            </w:r>
          </w:p>
        </w:tc>
        <w:tc>
          <w:tcPr>
            <w:tcW w:w="2301" w:type="dxa"/>
          </w:tcPr>
          <w:p w14:paraId="01AF873A" w14:textId="38581E6B" w:rsidR="00F039A9" w:rsidRDefault="00F039A9" w:rsidP="00F30A4A">
            <w:pPr>
              <w:spacing w:line="276" w:lineRule="auto"/>
              <w:jc w:val="center"/>
            </w:pPr>
            <w:r>
              <w:t>24</w:t>
            </w:r>
          </w:p>
        </w:tc>
      </w:tr>
      <w:tr w:rsidR="00F039A9" w14:paraId="122574FA" w14:textId="77777777" w:rsidTr="00F039A9">
        <w:tc>
          <w:tcPr>
            <w:tcW w:w="2301" w:type="dxa"/>
          </w:tcPr>
          <w:p w14:paraId="409A26C7" w14:textId="57017CCD" w:rsidR="00F039A9" w:rsidRDefault="00F039A9" w:rsidP="00F039A9">
            <w:pPr>
              <w:spacing w:line="276" w:lineRule="auto"/>
              <w:jc w:val="center"/>
            </w:pPr>
            <w:r w:rsidRPr="005B4834">
              <w:t>1/</w:t>
            </w:r>
            <w:r>
              <w:t>B</w:t>
            </w:r>
            <w:r w:rsidRPr="005B4834">
              <w:t xml:space="preserve"> SINIFI</w:t>
            </w:r>
          </w:p>
        </w:tc>
        <w:tc>
          <w:tcPr>
            <w:tcW w:w="2301" w:type="dxa"/>
          </w:tcPr>
          <w:p w14:paraId="74CE6AEB" w14:textId="0147FB98" w:rsidR="00F039A9" w:rsidRDefault="00F039A9" w:rsidP="00F30A4A">
            <w:pPr>
              <w:spacing w:line="276" w:lineRule="auto"/>
              <w:jc w:val="center"/>
            </w:pPr>
            <w:r>
              <w:t>14</w:t>
            </w:r>
          </w:p>
        </w:tc>
        <w:tc>
          <w:tcPr>
            <w:tcW w:w="2301" w:type="dxa"/>
          </w:tcPr>
          <w:p w14:paraId="2DE8B647" w14:textId="32C216E2" w:rsidR="00F039A9" w:rsidRDefault="00F039A9" w:rsidP="00F30A4A">
            <w:pPr>
              <w:spacing w:line="276" w:lineRule="auto"/>
              <w:jc w:val="center"/>
            </w:pPr>
            <w:r>
              <w:t>11</w:t>
            </w:r>
          </w:p>
        </w:tc>
        <w:tc>
          <w:tcPr>
            <w:tcW w:w="2301" w:type="dxa"/>
          </w:tcPr>
          <w:p w14:paraId="53A593D7" w14:textId="4B3A0F41" w:rsidR="00F039A9" w:rsidRDefault="00F039A9" w:rsidP="00F30A4A">
            <w:pPr>
              <w:spacing w:line="276" w:lineRule="auto"/>
              <w:jc w:val="center"/>
            </w:pPr>
            <w:r>
              <w:t>25</w:t>
            </w:r>
          </w:p>
        </w:tc>
      </w:tr>
      <w:tr w:rsidR="00F039A9" w14:paraId="582ECB00" w14:textId="77777777" w:rsidTr="00F039A9">
        <w:tc>
          <w:tcPr>
            <w:tcW w:w="2301" w:type="dxa"/>
          </w:tcPr>
          <w:p w14:paraId="42055471" w14:textId="6F1DB11E" w:rsidR="00F039A9" w:rsidRDefault="00F039A9" w:rsidP="00F039A9">
            <w:pPr>
              <w:spacing w:line="276" w:lineRule="auto"/>
              <w:jc w:val="center"/>
            </w:pPr>
            <w:r w:rsidRPr="005B4834">
              <w:t>1/</w:t>
            </w:r>
            <w:r>
              <w:t>C</w:t>
            </w:r>
            <w:r w:rsidRPr="005B4834">
              <w:t xml:space="preserve"> SINIFI</w:t>
            </w:r>
          </w:p>
        </w:tc>
        <w:tc>
          <w:tcPr>
            <w:tcW w:w="2301" w:type="dxa"/>
          </w:tcPr>
          <w:p w14:paraId="618540AD" w14:textId="215BE4D9" w:rsidR="00F039A9" w:rsidRDefault="00F039A9" w:rsidP="00F30A4A">
            <w:pPr>
              <w:spacing w:line="276" w:lineRule="auto"/>
              <w:jc w:val="center"/>
            </w:pPr>
            <w:r>
              <w:t>15</w:t>
            </w:r>
          </w:p>
        </w:tc>
        <w:tc>
          <w:tcPr>
            <w:tcW w:w="2301" w:type="dxa"/>
          </w:tcPr>
          <w:p w14:paraId="500F0D94" w14:textId="5C4217DA" w:rsidR="00F039A9" w:rsidRDefault="00F039A9" w:rsidP="00F30A4A">
            <w:pPr>
              <w:spacing w:line="276" w:lineRule="auto"/>
              <w:jc w:val="center"/>
            </w:pPr>
            <w:r>
              <w:t>9</w:t>
            </w:r>
          </w:p>
        </w:tc>
        <w:tc>
          <w:tcPr>
            <w:tcW w:w="2301" w:type="dxa"/>
          </w:tcPr>
          <w:p w14:paraId="6C88D3B5" w14:textId="70FD6EED" w:rsidR="00F039A9" w:rsidRDefault="00F039A9" w:rsidP="00F30A4A">
            <w:pPr>
              <w:spacing w:line="276" w:lineRule="auto"/>
              <w:jc w:val="center"/>
            </w:pPr>
            <w:r>
              <w:t>24</w:t>
            </w:r>
          </w:p>
        </w:tc>
      </w:tr>
      <w:tr w:rsidR="00F039A9" w14:paraId="167F0624" w14:textId="77777777" w:rsidTr="00F039A9">
        <w:tc>
          <w:tcPr>
            <w:tcW w:w="2301" w:type="dxa"/>
          </w:tcPr>
          <w:p w14:paraId="162EAFC5" w14:textId="09F25F9E" w:rsidR="00F039A9" w:rsidRDefault="00F039A9" w:rsidP="00F039A9">
            <w:pPr>
              <w:spacing w:line="276" w:lineRule="auto"/>
              <w:jc w:val="center"/>
            </w:pPr>
            <w:r w:rsidRPr="005B4834">
              <w:t>1/</w:t>
            </w:r>
            <w:r>
              <w:t>D</w:t>
            </w:r>
            <w:r w:rsidR="00F30A4A">
              <w:t xml:space="preserve"> </w:t>
            </w:r>
            <w:r w:rsidRPr="005B4834">
              <w:t>SINIFI</w:t>
            </w:r>
          </w:p>
        </w:tc>
        <w:tc>
          <w:tcPr>
            <w:tcW w:w="2301" w:type="dxa"/>
          </w:tcPr>
          <w:p w14:paraId="1819DA35" w14:textId="12128D9B" w:rsidR="00F039A9" w:rsidRDefault="00F039A9" w:rsidP="00F30A4A">
            <w:pPr>
              <w:spacing w:line="276" w:lineRule="auto"/>
              <w:jc w:val="center"/>
            </w:pPr>
            <w:r>
              <w:t>12</w:t>
            </w:r>
          </w:p>
        </w:tc>
        <w:tc>
          <w:tcPr>
            <w:tcW w:w="2301" w:type="dxa"/>
          </w:tcPr>
          <w:p w14:paraId="32D4DB3A" w14:textId="7184CB9B" w:rsidR="00F039A9" w:rsidRDefault="00F039A9" w:rsidP="00F30A4A">
            <w:pPr>
              <w:spacing w:line="276" w:lineRule="auto"/>
              <w:jc w:val="center"/>
            </w:pPr>
            <w:r>
              <w:t>13</w:t>
            </w:r>
          </w:p>
        </w:tc>
        <w:tc>
          <w:tcPr>
            <w:tcW w:w="2301" w:type="dxa"/>
          </w:tcPr>
          <w:p w14:paraId="2AEB0DD9" w14:textId="716C582F" w:rsidR="00F039A9" w:rsidRDefault="00F039A9" w:rsidP="00F30A4A">
            <w:pPr>
              <w:spacing w:line="276" w:lineRule="auto"/>
              <w:jc w:val="center"/>
            </w:pPr>
            <w:r>
              <w:t>25</w:t>
            </w:r>
          </w:p>
        </w:tc>
      </w:tr>
      <w:tr w:rsidR="00F039A9" w14:paraId="1BD60722" w14:textId="77777777" w:rsidTr="00F039A9">
        <w:tc>
          <w:tcPr>
            <w:tcW w:w="2301" w:type="dxa"/>
          </w:tcPr>
          <w:p w14:paraId="221B516C" w14:textId="4068889B" w:rsidR="00F039A9" w:rsidRDefault="00F039A9" w:rsidP="00F039A9">
            <w:pPr>
              <w:spacing w:line="276" w:lineRule="auto"/>
              <w:jc w:val="center"/>
            </w:pPr>
            <w:r w:rsidRPr="005B4834">
              <w:t>1/</w:t>
            </w:r>
            <w:r>
              <w:t>E</w:t>
            </w:r>
            <w:r w:rsidRPr="005B4834">
              <w:t xml:space="preserve"> SINIFI</w:t>
            </w:r>
          </w:p>
        </w:tc>
        <w:tc>
          <w:tcPr>
            <w:tcW w:w="2301" w:type="dxa"/>
          </w:tcPr>
          <w:p w14:paraId="0D0F5482" w14:textId="317343BF" w:rsidR="00F039A9" w:rsidRDefault="00F039A9" w:rsidP="00F30A4A">
            <w:pPr>
              <w:spacing w:line="276" w:lineRule="auto"/>
              <w:jc w:val="center"/>
            </w:pPr>
            <w:r>
              <w:t>12</w:t>
            </w:r>
          </w:p>
        </w:tc>
        <w:tc>
          <w:tcPr>
            <w:tcW w:w="2301" w:type="dxa"/>
          </w:tcPr>
          <w:p w14:paraId="2029C284" w14:textId="15C9B011" w:rsidR="00F039A9" w:rsidRDefault="00F039A9" w:rsidP="00F30A4A">
            <w:pPr>
              <w:spacing w:line="276" w:lineRule="auto"/>
              <w:jc w:val="center"/>
            </w:pPr>
            <w:r>
              <w:t>12</w:t>
            </w:r>
          </w:p>
        </w:tc>
        <w:tc>
          <w:tcPr>
            <w:tcW w:w="2301" w:type="dxa"/>
          </w:tcPr>
          <w:p w14:paraId="7D17F9C5" w14:textId="46C02A5F" w:rsidR="00F039A9" w:rsidRDefault="00F039A9" w:rsidP="00F30A4A">
            <w:pPr>
              <w:spacing w:line="276" w:lineRule="auto"/>
              <w:jc w:val="center"/>
            </w:pPr>
            <w:r>
              <w:t>24</w:t>
            </w:r>
          </w:p>
        </w:tc>
      </w:tr>
      <w:tr w:rsidR="00F039A9" w14:paraId="43F9BCBA" w14:textId="77777777" w:rsidTr="00F039A9">
        <w:tc>
          <w:tcPr>
            <w:tcW w:w="2301" w:type="dxa"/>
          </w:tcPr>
          <w:p w14:paraId="7CDC73E5" w14:textId="526BD490" w:rsidR="00F039A9" w:rsidRDefault="00F039A9" w:rsidP="00F039A9">
            <w:pPr>
              <w:spacing w:line="276" w:lineRule="auto"/>
              <w:jc w:val="center"/>
            </w:pPr>
            <w:r>
              <w:t>2</w:t>
            </w:r>
            <w:r w:rsidRPr="005B4834">
              <w:t>/</w:t>
            </w:r>
            <w:r>
              <w:t>A</w:t>
            </w:r>
            <w:r w:rsidR="00F30A4A">
              <w:t xml:space="preserve"> </w:t>
            </w:r>
            <w:r w:rsidRPr="005B4834">
              <w:t>SINIFI</w:t>
            </w:r>
          </w:p>
        </w:tc>
        <w:tc>
          <w:tcPr>
            <w:tcW w:w="2301" w:type="dxa"/>
          </w:tcPr>
          <w:p w14:paraId="30572283" w14:textId="2927BFF4" w:rsidR="00F039A9" w:rsidRDefault="005854FA" w:rsidP="00F30A4A">
            <w:pPr>
              <w:spacing w:line="276" w:lineRule="auto"/>
              <w:jc w:val="center"/>
            </w:pPr>
            <w:r>
              <w:t>12</w:t>
            </w:r>
          </w:p>
        </w:tc>
        <w:tc>
          <w:tcPr>
            <w:tcW w:w="2301" w:type="dxa"/>
          </w:tcPr>
          <w:p w14:paraId="19D3BB0F" w14:textId="66BB3FF0" w:rsidR="00F039A9" w:rsidRDefault="005854FA" w:rsidP="00F30A4A">
            <w:pPr>
              <w:spacing w:line="276" w:lineRule="auto"/>
              <w:jc w:val="center"/>
            </w:pPr>
            <w:r>
              <w:t>12</w:t>
            </w:r>
          </w:p>
        </w:tc>
        <w:tc>
          <w:tcPr>
            <w:tcW w:w="2301" w:type="dxa"/>
          </w:tcPr>
          <w:p w14:paraId="6ABBDC27" w14:textId="2F196C89" w:rsidR="00F039A9" w:rsidRDefault="005854FA" w:rsidP="00F30A4A">
            <w:pPr>
              <w:spacing w:line="276" w:lineRule="auto"/>
              <w:jc w:val="center"/>
            </w:pPr>
            <w:r>
              <w:t>24</w:t>
            </w:r>
          </w:p>
        </w:tc>
      </w:tr>
      <w:tr w:rsidR="00F039A9" w14:paraId="769FDC7E" w14:textId="77777777" w:rsidTr="00F039A9">
        <w:tc>
          <w:tcPr>
            <w:tcW w:w="2301" w:type="dxa"/>
          </w:tcPr>
          <w:p w14:paraId="5ECA0F60" w14:textId="0910AA70" w:rsidR="00F039A9" w:rsidRDefault="00F039A9" w:rsidP="00F039A9">
            <w:pPr>
              <w:spacing w:line="276" w:lineRule="auto"/>
              <w:jc w:val="center"/>
            </w:pPr>
            <w:r>
              <w:t>2</w:t>
            </w:r>
            <w:r w:rsidRPr="005B4834">
              <w:t>/</w:t>
            </w:r>
            <w:r>
              <w:t>B</w:t>
            </w:r>
            <w:r w:rsidRPr="005B4834">
              <w:t xml:space="preserve"> SINIFI</w:t>
            </w:r>
          </w:p>
        </w:tc>
        <w:tc>
          <w:tcPr>
            <w:tcW w:w="2301" w:type="dxa"/>
          </w:tcPr>
          <w:p w14:paraId="08BCAD9F" w14:textId="149CA180" w:rsidR="00F039A9" w:rsidRDefault="005854FA" w:rsidP="00F30A4A">
            <w:pPr>
              <w:spacing w:line="276" w:lineRule="auto"/>
              <w:jc w:val="center"/>
            </w:pPr>
            <w:r>
              <w:t>12</w:t>
            </w:r>
          </w:p>
        </w:tc>
        <w:tc>
          <w:tcPr>
            <w:tcW w:w="2301" w:type="dxa"/>
          </w:tcPr>
          <w:p w14:paraId="495D54C6" w14:textId="7A1BABB2" w:rsidR="00F039A9" w:rsidRDefault="005854FA" w:rsidP="00F30A4A">
            <w:pPr>
              <w:spacing w:line="276" w:lineRule="auto"/>
              <w:jc w:val="center"/>
            </w:pPr>
            <w:r>
              <w:t>13</w:t>
            </w:r>
          </w:p>
        </w:tc>
        <w:tc>
          <w:tcPr>
            <w:tcW w:w="2301" w:type="dxa"/>
          </w:tcPr>
          <w:p w14:paraId="1C8A099F" w14:textId="779D1E43" w:rsidR="00F039A9" w:rsidRDefault="005854FA" w:rsidP="00F30A4A">
            <w:pPr>
              <w:spacing w:line="276" w:lineRule="auto"/>
              <w:jc w:val="center"/>
            </w:pPr>
            <w:r>
              <w:t>25</w:t>
            </w:r>
          </w:p>
        </w:tc>
      </w:tr>
      <w:tr w:rsidR="00F039A9" w14:paraId="72E0A94A" w14:textId="77777777" w:rsidTr="00F039A9">
        <w:tc>
          <w:tcPr>
            <w:tcW w:w="2301" w:type="dxa"/>
          </w:tcPr>
          <w:p w14:paraId="507AFDBB" w14:textId="1308B8F2" w:rsidR="00F039A9" w:rsidRDefault="00F039A9" w:rsidP="00F039A9">
            <w:pPr>
              <w:spacing w:line="276" w:lineRule="auto"/>
              <w:jc w:val="center"/>
            </w:pPr>
            <w:r>
              <w:t>2</w:t>
            </w:r>
            <w:r w:rsidRPr="005B4834">
              <w:t>/</w:t>
            </w:r>
            <w:r>
              <w:t>C</w:t>
            </w:r>
            <w:r w:rsidRPr="005B4834">
              <w:t xml:space="preserve"> SINIFI</w:t>
            </w:r>
          </w:p>
        </w:tc>
        <w:tc>
          <w:tcPr>
            <w:tcW w:w="2301" w:type="dxa"/>
          </w:tcPr>
          <w:p w14:paraId="1964C973" w14:textId="5BED15C5" w:rsidR="00F039A9" w:rsidRDefault="005854FA" w:rsidP="00F30A4A">
            <w:pPr>
              <w:spacing w:line="276" w:lineRule="auto"/>
              <w:jc w:val="center"/>
            </w:pPr>
            <w:r>
              <w:t>8</w:t>
            </w:r>
          </w:p>
        </w:tc>
        <w:tc>
          <w:tcPr>
            <w:tcW w:w="2301" w:type="dxa"/>
          </w:tcPr>
          <w:p w14:paraId="4A910470" w14:textId="202DAB63" w:rsidR="00F039A9" w:rsidRDefault="005854FA" w:rsidP="00F30A4A">
            <w:pPr>
              <w:spacing w:line="276" w:lineRule="auto"/>
              <w:jc w:val="center"/>
            </w:pPr>
            <w:r>
              <w:t>15</w:t>
            </w:r>
          </w:p>
        </w:tc>
        <w:tc>
          <w:tcPr>
            <w:tcW w:w="2301" w:type="dxa"/>
          </w:tcPr>
          <w:p w14:paraId="3864175A" w14:textId="78065B5C" w:rsidR="00F039A9" w:rsidRDefault="005854FA" w:rsidP="00F30A4A">
            <w:pPr>
              <w:spacing w:line="276" w:lineRule="auto"/>
              <w:jc w:val="center"/>
            </w:pPr>
            <w:r>
              <w:t>23</w:t>
            </w:r>
          </w:p>
        </w:tc>
      </w:tr>
      <w:tr w:rsidR="00F039A9" w14:paraId="11EE2D35" w14:textId="77777777" w:rsidTr="00F039A9">
        <w:tc>
          <w:tcPr>
            <w:tcW w:w="2301" w:type="dxa"/>
          </w:tcPr>
          <w:p w14:paraId="2FCB74AB" w14:textId="34882C6C" w:rsidR="00F039A9" w:rsidRDefault="00F039A9" w:rsidP="00F039A9">
            <w:pPr>
              <w:spacing w:line="276" w:lineRule="auto"/>
              <w:jc w:val="center"/>
            </w:pPr>
            <w:r>
              <w:t>2</w:t>
            </w:r>
            <w:r w:rsidRPr="005B4834">
              <w:t>/</w:t>
            </w:r>
            <w:r>
              <w:t>D</w:t>
            </w:r>
            <w:r w:rsidRPr="005B4834">
              <w:t xml:space="preserve"> SINIFI</w:t>
            </w:r>
          </w:p>
        </w:tc>
        <w:tc>
          <w:tcPr>
            <w:tcW w:w="2301" w:type="dxa"/>
          </w:tcPr>
          <w:p w14:paraId="2B479678" w14:textId="4282584D" w:rsidR="00F039A9" w:rsidRDefault="005854FA" w:rsidP="00F30A4A">
            <w:pPr>
              <w:spacing w:line="276" w:lineRule="auto"/>
              <w:jc w:val="center"/>
            </w:pPr>
            <w:r>
              <w:t>13</w:t>
            </w:r>
          </w:p>
        </w:tc>
        <w:tc>
          <w:tcPr>
            <w:tcW w:w="2301" w:type="dxa"/>
          </w:tcPr>
          <w:p w14:paraId="746444F8" w14:textId="3A2030C3" w:rsidR="00F039A9" w:rsidRDefault="005854FA" w:rsidP="00F30A4A">
            <w:pPr>
              <w:spacing w:line="276" w:lineRule="auto"/>
              <w:jc w:val="center"/>
            </w:pPr>
            <w:r>
              <w:t>11</w:t>
            </w:r>
          </w:p>
        </w:tc>
        <w:tc>
          <w:tcPr>
            <w:tcW w:w="2301" w:type="dxa"/>
          </w:tcPr>
          <w:p w14:paraId="45B6D3F5" w14:textId="6EB0E2A3" w:rsidR="00F039A9" w:rsidRDefault="005854FA" w:rsidP="00F30A4A">
            <w:pPr>
              <w:spacing w:line="276" w:lineRule="auto"/>
              <w:jc w:val="center"/>
            </w:pPr>
            <w:r>
              <w:t>24</w:t>
            </w:r>
          </w:p>
        </w:tc>
      </w:tr>
      <w:tr w:rsidR="00F039A9" w14:paraId="7A45A388" w14:textId="77777777" w:rsidTr="00F039A9">
        <w:tc>
          <w:tcPr>
            <w:tcW w:w="2301" w:type="dxa"/>
          </w:tcPr>
          <w:p w14:paraId="7948FD80" w14:textId="3428BE3A" w:rsidR="00F039A9" w:rsidRDefault="00F039A9" w:rsidP="00F039A9">
            <w:pPr>
              <w:spacing w:line="276" w:lineRule="auto"/>
              <w:jc w:val="center"/>
            </w:pPr>
            <w:r>
              <w:t>2</w:t>
            </w:r>
            <w:r w:rsidRPr="005B4834">
              <w:t>/</w:t>
            </w:r>
            <w:r>
              <w:t>E</w:t>
            </w:r>
            <w:r w:rsidRPr="005B4834">
              <w:t xml:space="preserve"> SINIFI</w:t>
            </w:r>
          </w:p>
        </w:tc>
        <w:tc>
          <w:tcPr>
            <w:tcW w:w="2301" w:type="dxa"/>
          </w:tcPr>
          <w:p w14:paraId="003220FF" w14:textId="45C18EF0" w:rsidR="00F039A9" w:rsidRDefault="005854FA" w:rsidP="00F30A4A">
            <w:pPr>
              <w:spacing w:line="276" w:lineRule="auto"/>
              <w:jc w:val="center"/>
            </w:pPr>
            <w:r>
              <w:t>12</w:t>
            </w:r>
          </w:p>
        </w:tc>
        <w:tc>
          <w:tcPr>
            <w:tcW w:w="2301" w:type="dxa"/>
          </w:tcPr>
          <w:p w14:paraId="1E28961A" w14:textId="4B2B1202" w:rsidR="00F039A9" w:rsidRDefault="005854FA" w:rsidP="00F30A4A">
            <w:pPr>
              <w:spacing w:line="276" w:lineRule="auto"/>
              <w:jc w:val="center"/>
            </w:pPr>
            <w:r>
              <w:t>10</w:t>
            </w:r>
          </w:p>
        </w:tc>
        <w:tc>
          <w:tcPr>
            <w:tcW w:w="2301" w:type="dxa"/>
          </w:tcPr>
          <w:p w14:paraId="16133785" w14:textId="4E9A4EFE" w:rsidR="00F039A9" w:rsidRDefault="005854FA" w:rsidP="00F30A4A">
            <w:pPr>
              <w:spacing w:line="276" w:lineRule="auto"/>
              <w:jc w:val="center"/>
            </w:pPr>
            <w:r>
              <w:t>22</w:t>
            </w:r>
          </w:p>
        </w:tc>
      </w:tr>
      <w:tr w:rsidR="00F039A9" w14:paraId="3FE67642" w14:textId="77777777" w:rsidTr="00F039A9">
        <w:tc>
          <w:tcPr>
            <w:tcW w:w="2301" w:type="dxa"/>
          </w:tcPr>
          <w:p w14:paraId="5C9F9DC7" w14:textId="1E144DB9" w:rsidR="00F039A9" w:rsidRDefault="00F039A9" w:rsidP="00F039A9">
            <w:pPr>
              <w:spacing w:line="276" w:lineRule="auto"/>
              <w:jc w:val="center"/>
            </w:pPr>
            <w:r>
              <w:t>2</w:t>
            </w:r>
            <w:r w:rsidRPr="005B4834">
              <w:t>/</w:t>
            </w:r>
            <w:r>
              <w:t>F</w:t>
            </w:r>
            <w:r w:rsidRPr="005B4834">
              <w:t xml:space="preserve"> SINIFI</w:t>
            </w:r>
          </w:p>
        </w:tc>
        <w:tc>
          <w:tcPr>
            <w:tcW w:w="2301" w:type="dxa"/>
          </w:tcPr>
          <w:p w14:paraId="7274C16B" w14:textId="622E1338" w:rsidR="00F039A9" w:rsidRDefault="005854FA" w:rsidP="00F30A4A">
            <w:pPr>
              <w:spacing w:line="276" w:lineRule="auto"/>
              <w:jc w:val="center"/>
            </w:pPr>
            <w:r>
              <w:t>9</w:t>
            </w:r>
          </w:p>
        </w:tc>
        <w:tc>
          <w:tcPr>
            <w:tcW w:w="2301" w:type="dxa"/>
          </w:tcPr>
          <w:p w14:paraId="042D15D1" w14:textId="51A2A807" w:rsidR="00F039A9" w:rsidRDefault="005854FA" w:rsidP="00F30A4A">
            <w:pPr>
              <w:spacing w:line="276" w:lineRule="auto"/>
              <w:jc w:val="center"/>
            </w:pPr>
            <w:r>
              <w:t>12</w:t>
            </w:r>
          </w:p>
        </w:tc>
        <w:tc>
          <w:tcPr>
            <w:tcW w:w="2301" w:type="dxa"/>
          </w:tcPr>
          <w:p w14:paraId="50AAB4C9" w14:textId="0AC32FE2" w:rsidR="00F039A9" w:rsidRDefault="005854FA" w:rsidP="00F30A4A">
            <w:pPr>
              <w:spacing w:line="276" w:lineRule="auto"/>
              <w:jc w:val="center"/>
            </w:pPr>
            <w:r>
              <w:t>21</w:t>
            </w:r>
          </w:p>
        </w:tc>
      </w:tr>
      <w:tr w:rsidR="00F039A9" w14:paraId="0AC415F7" w14:textId="77777777" w:rsidTr="00F039A9">
        <w:tc>
          <w:tcPr>
            <w:tcW w:w="2301" w:type="dxa"/>
          </w:tcPr>
          <w:p w14:paraId="0753A9C2" w14:textId="3A7B4456" w:rsidR="00F039A9" w:rsidRDefault="00F039A9" w:rsidP="00F039A9">
            <w:pPr>
              <w:spacing w:line="276" w:lineRule="auto"/>
              <w:jc w:val="center"/>
            </w:pPr>
            <w:r>
              <w:t>3</w:t>
            </w:r>
            <w:r w:rsidRPr="005B4834">
              <w:t>/</w:t>
            </w:r>
            <w:r>
              <w:t>A</w:t>
            </w:r>
            <w:r w:rsidRPr="005B4834">
              <w:t xml:space="preserve"> SINIFI</w:t>
            </w:r>
          </w:p>
        </w:tc>
        <w:tc>
          <w:tcPr>
            <w:tcW w:w="2301" w:type="dxa"/>
          </w:tcPr>
          <w:p w14:paraId="2FA41A8B" w14:textId="333F8BC1" w:rsidR="00F039A9" w:rsidRDefault="005854FA" w:rsidP="00F30A4A">
            <w:pPr>
              <w:spacing w:line="276" w:lineRule="auto"/>
              <w:jc w:val="center"/>
            </w:pPr>
            <w:r>
              <w:t>17</w:t>
            </w:r>
          </w:p>
        </w:tc>
        <w:tc>
          <w:tcPr>
            <w:tcW w:w="2301" w:type="dxa"/>
          </w:tcPr>
          <w:p w14:paraId="459B20A3" w14:textId="4969D976" w:rsidR="00F039A9" w:rsidRDefault="005854FA" w:rsidP="00F30A4A">
            <w:pPr>
              <w:spacing w:line="276" w:lineRule="auto"/>
              <w:jc w:val="center"/>
            </w:pPr>
            <w:r>
              <w:t>12</w:t>
            </w:r>
          </w:p>
        </w:tc>
        <w:tc>
          <w:tcPr>
            <w:tcW w:w="2301" w:type="dxa"/>
          </w:tcPr>
          <w:p w14:paraId="6B3FD465" w14:textId="4F134EEF" w:rsidR="00F039A9" w:rsidRDefault="005854FA" w:rsidP="00F30A4A">
            <w:pPr>
              <w:spacing w:line="276" w:lineRule="auto"/>
              <w:jc w:val="center"/>
            </w:pPr>
            <w:r>
              <w:t>29</w:t>
            </w:r>
          </w:p>
        </w:tc>
      </w:tr>
      <w:tr w:rsidR="00F039A9" w14:paraId="1283E986" w14:textId="77777777" w:rsidTr="00F039A9">
        <w:tc>
          <w:tcPr>
            <w:tcW w:w="2301" w:type="dxa"/>
          </w:tcPr>
          <w:p w14:paraId="1F8B4E2B" w14:textId="40320B0F" w:rsidR="00F039A9" w:rsidRDefault="00F039A9" w:rsidP="00F039A9">
            <w:pPr>
              <w:spacing w:line="276" w:lineRule="auto"/>
              <w:jc w:val="center"/>
            </w:pPr>
            <w:r>
              <w:t>3</w:t>
            </w:r>
            <w:r w:rsidRPr="005B4834">
              <w:t>/</w:t>
            </w:r>
            <w:r>
              <w:t>B</w:t>
            </w:r>
            <w:r w:rsidRPr="005B4834">
              <w:t xml:space="preserve"> SINIFI</w:t>
            </w:r>
          </w:p>
        </w:tc>
        <w:tc>
          <w:tcPr>
            <w:tcW w:w="2301" w:type="dxa"/>
          </w:tcPr>
          <w:p w14:paraId="3E428C41" w14:textId="1C35822A" w:rsidR="00F039A9" w:rsidRDefault="005854FA" w:rsidP="00F30A4A">
            <w:pPr>
              <w:spacing w:line="276" w:lineRule="auto"/>
              <w:jc w:val="center"/>
            </w:pPr>
            <w:r>
              <w:t>17</w:t>
            </w:r>
          </w:p>
        </w:tc>
        <w:tc>
          <w:tcPr>
            <w:tcW w:w="2301" w:type="dxa"/>
          </w:tcPr>
          <w:p w14:paraId="1A0B8224" w14:textId="435445B3" w:rsidR="00F039A9" w:rsidRDefault="005854FA" w:rsidP="00F30A4A">
            <w:pPr>
              <w:spacing w:line="276" w:lineRule="auto"/>
              <w:jc w:val="center"/>
            </w:pPr>
            <w:r>
              <w:t>13</w:t>
            </w:r>
          </w:p>
        </w:tc>
        <w:tc>
          <w:tcPr>
            <w:tcW w:w="2301" w:type="dxa"/>
          </w:tcPr>
          <w:p w14:paraId="468C6177" w14:textId="0AF6BB4C" w:rsidR="00F039A9" w:rsidRDefault="005854FA" w:rsidP="00F30A4A">
            <w:pPr>
              <w:spacing w:line="276" w:lineRule="auto"/>
              <w:jc w:val="center"/>
            </w:pPr>
            <w:r>
              <w:t>30</w:t>
            </w:r>
          </w:p>
        </w:tc>
      </w:tr>
      <w:tr w:rsidR="00F039A9" w14:paraId="4B81D6D9" w14:textId="77777777" w:rsidTr="00F039A9">
        <w:tc>
          <w:tcPr>
            <w:tcW w:w="2301" w:type="dxa"/>
          </w:tcPr>
          <w:p w14:paraId="69A2849B" w14:textId="52A3A2DF" w:rsidR="00F039A9" w:rsidRDefault="00F039A9" w:rsidP="00F039A9">
            <w:pPr>
              <w:spacing w:line="276" w:lineRule="auto"/>
              <w:jc w:val="center"/>
            </w:pPr>
            <w:r>
              <w:t>3</w:t>
            </w:r>
            <w:r w:rsidRPr="005B4834">
              <w:t>/</w:t>
            </w:r>
            <w:r>
              <w:t>C</w:t>
            </w:r>
            <w:r w:rsidRPr="005B4834">
              <w:t xml:space="preserve"> SINIFI</w:t>
            </w:r>
          </w:p>
        </w:tc>
        <w:tc>
          <w:tcPr>
            <w:tcW w:w="2301" w:type="dxa"/>
          </w:tcPr>
          <w:p w14:paraId="1AC620BA" w14:textId="0E238F36" w:rsidR="00F039A9" w:rsidRDefault="005854FA" w:rsidP="00F30A4A">
            <w:pPr>
              <w:spacing w:line="276" w:lineRule="auto"/>
              <w:jc w:val="center"/>
            </w:pPr>
            <w:r>
              <w:t>19</w:t>
            </w:r>
          </w:p>
        </w:tc>
        <w:tc>
          <w:tcPr>
            <w:tcW w:w="2301" w:type="dxa"/>
          </w:tcPr>
          <w:p w14:paraId="3DE2410F" w14:textId="5829D58E" w:rsidR="00F039A9" w:rsidRDefault="005854FA" w:rsidP="00F30A4A">
            <w:pPr>
              <w:spacing w:line="276" w:lineRule="auto"/>
              <w:jc w:val="center"/>
            </w:pPr>
            <w:r>
              <w:t>9</w:t>
            </w:r>
          </w:p>
        </w:tc>
        <w:tc>
          <w:tcPr>
            <w:tcW w:w="2301" w:type="dxa"/>
          </w:tcPr>
          <w:p w14:paraId="2BE6ACD9" w14:textId="286155DA" w:rsidR="00F039A9" w:rsidRDefault="005854FA" w:rsidP="00F30A4A">
            <w:pPr>
              <w:spacing w:line="276" w:lineRule="auto"/>
              <w:jc w:val="center"/>
            </w:pPr>
            <w:r>
              <w:t>28</w:t>
            </w:r>
          </w:p>
        </w:tc>
      </w:tr>
      <w:tr w:rsidR="00F039A9" w14:paraId="51D9EAF0" w14:textId="77777777" w:rsidTr="00F039A9">
        <w:tc>
          <w:tcPr>
            <w:tcW w:w="2301" w:type="dxa"/>
          </w:tcPr>
          <w:p w14:paraId="56431B6D" w14:textId="1A4B5284" w:rsidR="00F039A9" w:rsidRDefault="00F039A9" w:rsidP="00F039A9">
            <w:pPr>
              <w:spacing w:line="276" w:lineRule="auto"/>
              <w:jc w:val="center"/>
            </w:pPr>
            <w:r>
              <w:t>3</w:t>
            </w:r>
            <w:r w:rsidRPr="005B4834">
              <w:t>/</w:t>
            </w:r>
            <w:r>
              <w:t>D</w:t>
            </w:r>
            <w:r w:rsidRPr="005B4834">
              <w:t xml:space="preserve"> SINIFI</w:t>
            </w:r>
          </w:p>
        </w:tc>
        <w:tc>
          <w:tcPr>
            <w:tcW w:w="2301" w:type="dxa"/>
          </w:tcPr>
          <w:p w14:paraId="678012D1" w14:textId="500A6727" w:rsidR="00F039A9" w:rsidRDefault="005854FA" w:rsidP="00F30A4A">
            <w:pPr>
              <w:spacing w:line="276" w:lineRule="auto"/>
              <w:jc w:val="center"/>
            </w:pPr>
            <w:r>
              <w:t>16</w:t>
            </w:r>
          </w:p>
        </w:tc>
        <w:tc>
          <w:tcPr>
            <w:tcW w:w="2301" w:type="dxa"/>
          </w:tcPr>
          <w:p w14:paraId="375EBD2F" w14:textId="393387A0" w:rsidR="00F039A9" w:rsidRDefault="005854FA" w:rsidP="00F30A4A">
            <w:pPr>
              <w:spacing w:line="276" w:lineRule="auto"/>
              <w:jc w:val="center"/>
            </w:pPr>
            <w:r>
              <w:t>12</w:t>
            </w:r>
          </w:p>
        </w:tc>
        <w:tc>
          <w:tcPr>
            <w:tcW w:w="2301" w:type="dxa"/>
          </w:tcPr>
          <w:p w14:paraId="488C8512" w14:textId="65503F87" w:rsidR="00F039A9" w:rsidRDefault="005854FA" w:rsidP="00F30A4A">
            <w:pPr>
              <w:spacing w:line="276" w:lineRule="auto"/>
              <w:jc w:val="center"/>
            </w:pPr>
            <w:r>
              <w:t>28</w:t>
            </w:r>
          </w:p>
        </w:tc>
      </w:tr>
      <w:tr w:rsidR="00F039A9" w14:paraId="6BDF51D0" w14:textId="77777777" w:rsidTr="00F039A9">
        <w:tc>
          <w:tcPr>
            <w:tcW w:w="2301" w:type="dxa"/>
          </w:tcPr>
          <w:p w14:paraId="3016EC81" w14:textId="362486AA" w:rsidR="00F039A9" w:rsidRDefault="00F039A9" w:rsidP="00F039A9">
            <w:pPr>
              <w:spacing w:line="276" w:lineRule="auto"/>
              <w:jc w:val="center"/>
            </w:pPr>
            <w:r>
              <w:t>3</w:t>
            </w:r>
            <w:r w:rsidRPr="005B4834">
              <w:t>/</w:t>
            </w:r>
            <w:r>
              <w:t>E</w:t>
            </w:r>
            <w:r w:rsidRPr="005B4834">
              <w:t xml:space="preserve"> SINIFI</w:t>
            </w:r>
          </w:p>
        </w:tc>
        <w:tc>
          <w:tcPr>
            <w:tcW w:w="2301" w:type="dxa"/>
          </w:tcPr>
          <w:p w14:paraId="7A7BD93E" w14:textId="68B467F1" w:rsidR="00F039A9" w:rsidRDefault="00427D11" w:rsidP="00F30A4A">
            <w:pPr>
              <w:spacing w:line="276" w:lineRule="auto"/>
              <w:jc w:val="center"/>
            </w:pPr>
            <w:r>
              <w:t>13</w:t>
            </w:r>
          </w:p>
        </w:tc>
        <w:tc>
          <w:tcPr>
            <w:tcW w:w="2301" w:type="dxa"/>
          </w:tcPr>
          <w:p w14:paraId="7C4A0B31" w14:textId="2D4F6897" w:rsidR="00F039A9" w:rsidRDefault="00427D11" w:rsidP="00F30A4A">
            <w:pPr>
              <w:spacing w:line="276" w:lineRule="auto"/>
              <w:jc w:val="center"/>
            </w:pPr>
            <w:r>
              <w:t>15</w:t>
            </w:r>
          </w:p>
        </w:tc>
        <w:tc>
          <w:tcPr>
            <w:tcW w:w="2301" w:type="dxa"/>
          </w:tcPr>
          <w:p w14:paraId="3F9C57C1" w14:textId="4BF92822" w:rsidR="00F039A9" w:rsidRDefault="00427D11" w:rsidP="00F30A4A">
            <w:pPr>
              <w:spacing w:line="276" w:lineRule="auto"/>
              <w:jc w:val="center"/>
            </w:pPr>
            <w:r>
              <w:t>28</w:t>
            </w:r>
          </w:p>
        </w:tc>
      </w:tr>
      <w:tr w:rsidR="00F039A9" w14:paraId="6DC985AF" w14:textId="77777777" w:rsidTr="00F039A9">
        <w:tc>
          <w:tcPr>
            <w:tcW w:w="2301" w:type="dxa"/>
          </w:tcPr>
          <w:p w14:paraId="71529C6F" w14:textId="661F1DF1" w:rsidR="00F039A9" w:rsidRDefault="00F039A9" w:rsidP="00F039A9">
            <w:pPr>
              <w:spacing w:line="276" w:lineRule="auto"/>
              <w:jc w:val="center"/>
            </w:pPr>
            <w:r>
              <w:t>3</w:t>
            </w:r>
            <w:r w:rsidRPr="005B4834">
              <w:t>/</w:t>
            </w:r>
            <w:r>
              <w:t>F</w:t>
            </w:r>
            <w:r w:rsidR="005278AF">
              <w:t xml:space="preserve"> </w:t>
            </w:r>
            <w:r w:rsidRPr="005B4834">
              <w:t>SINIFI</w:t>
            </w:r>
          </w:p>
        </w:tc>
        <w:tc>
          <w:tcPr>
            <w:tcW w:w="2301" w:type="dxa"/>
          </w:tcPr>
          <w:p w14:paraId="0948428B" w14:textId="1D8AE12E" w:rsidR="00F039A9" w:rsidRDefault="00427D11" w:rsidP="00F30A4A">
            <w:pPr>
              <w:spacing w:line="276" w:lineRule="auto"/>
              <w:jc w:val="center"/>
            </w:pPr>
            <w:r>
              <w:t>16</w:t>
            </w:r>
          </w:p>
        </w:tc>
        <w:tc>
          <w:tcPr>
            <w:tcW w:w="2301" w:type="dxa"/>
          </w:tcPr>
          <w:p w14:paraId="342D777C" w14:textId="554DB97A" w:rsidR="00F039A9" w:rsidRDefault="00427D11" w:rsidP="00F30A4A">
            <w:pPr>
              <w:spacing w:line="276" w:lineRule="auto"/>
              <w:jc w:val="center"/>
            </w:pPr>
            <w:r>
              <w:t>12</w:t>
            </w:r>
          </w:p>
        </w:tc>
        <w:tc>
          <w:tcPr>
            <w:tcW w:w="2301" w:type="dxa"/>
          </w:tcPr>
          <w:p w14:paraId="4F4D913C" w14:textId="782106E6" w:rsidR="00F039A9" w:rsidRDefault="00427D11" w:rsidP="00F30A4A">
            <w:pPr>
              <w:spacing w:line="276" w:lineRule="auto"/>
              <w:jc w:val="center"/>
            </w:pPr>
            <w:r>
              <w:t>28</w:t>
            </w:r>
          </w:p>
        </w:tc>
      </w:tr>
      <w:tr w:rsidR="00F039A9" w14:paraId="7DBADC56" w14:textId="77777777" w:rsidTr="00F039A9">
        <w:tc>
          <w:tcPr>
            <w:tcW w:w="2301" w:type="dxa"/>
          </w:tcPr>
          <w:p w14:paraId="671A7113" w14:textId="6039F8B3" w:rsidR="00F039A9" w:rsidRDefault="00F039A9" w:rsidP="00F039A9">
            <w:pPr>
              <w:spacing w:line="276" w:lineRule="auto"/>
              <w:jc w:val="center"/>
            </w:pPr>
            <w:r>
              <w:t>4</w:t>
            </w:r>
            <w:r w:rsidRPr="005B4834">
              <w:t>/</w:t>
            </w:r>
            <w:r>
              <w:t>A</w:t>
            </w:r>
            <w:r w:rsidRPr="005B4834">
              <w:t xml:space="preserve"> SINIFI</w:t>
            </w:r>
          </w:p>
        </w:tc>
        <w:tc>
          <w:tcPr>
            <w:tcW w:w="2301" w:type="dxa"/>
          </w:tcPr>
          <w:p w14:paraId="7C70D252" w14:textId="3E262F5C" w:rsidR="00F039A9" w:rsidRDefault="000C05E3" w:rsidP="00F30A4A">
            <w:pPr>
              <w:spacing w:line="276" w:lineRule="auto"/>
              <w:jc w:val="center"/>
            </w:pPr>
            <w:r>
              <w:t>11</w:t>
            </w:r>
          </w:p>
        </w:tc>
        <w:tc>
          <w:tcPr>
            <w:tcW w:w="2301" w:type="dxa"/>
          </w:tcPr>
          <w:p w14:paraId="0F418DA0" w14:textId="744C82C9" w:rsidR="00F039A9" w:rsidRDefault="000C05E3" w:rsidP="00F30A4A">
            <w:pPr>
              <w:spacing w:line="276" w:lineRule="auto"/>
              <w:jc w:val="center"/>
            </w:pPr>
            <w:r>
              <w:t>14</w:t>
            </w:r>
          </w:p>
        </w:tc>
        <w:tc>
          <w:tcPr>
            <w:tcW w:w="2301" w:type="dxa"/>
          </w:tcPr>
          <w:p w14:paraId="60E2F416" w14:textId="1E8D48B2" w:rsidR="00F039A9" w:rsidRDefault="000C05E3" w:rsidP="00F30A4A">
            <w:pPr>
              <w:spacing w:line="276" w:lineRule="auto"/>
              <w:jc w:val="center"/>
            </w:pPr>
            <w:r>
              <w:t>25</w:t>
            </w:r>
          </w:p>
        </w:tc>
      </w:tr>
      <w:tr w:rsidR="00F039A9" w14:paraId="113E194B" w14:textId="77777777" w:rsidTr="00F039A9">
        <w:tc>
          <w:tcPr>
            <w:tcW w:w="2301" w:type="dxa"/>
          </w:tcPr>
          <w:p w14:paraId="04A3C21C" w14:textId="7AC72348" w:rsidR="00F039A9" w:rsidRDefault="00F039A9" w:rsidP="00F039A9">
            <w:pPr>
              <w:spacing w:line="276" w:lineRule="auto"/>
              <w:jc w:val="center"/>
            </w:pPr>
            <w:r>
              <w:t>4</w:t>
            </w:r>
            <w:r w:rsidRPr="005B4834">
              <w:t>/</w:t>
            </w:r>
            <w:r>
              <w:t>B</w:t>
            </w:r>
            <w:r w:rsidRPr="005B4834">
              <w:t xml:space="preserve"> SINIFI</w:t>
            </w:r>
          </w:p>
        </w:tc>
        <w:tc>
          <w:tcPr>
            <w:tcW w:w="2301" w:type="dxa"/>
          </w:tcPr>
          <w:p w14:paraId="195A712F" w14:textId="03424E8D" w:rsidR="00F039A9" w:rsidRDefault="000C05E3" w:rsidP="00F30A4A">
            <w:pPr>
              <w:spacing w:line="276" w:lineRule="auto"/>
              <w:jc w:val="center"/>
            </w:pPr>
            <w:r>
              <w:t>18</w:t>
            </w:r>
          </w:p>
        </w:tc>
        <w:tc>
          <w:tcPr>
            <w:tcW w:w="2301" w:type="dxa"/>
          </w:tcPr>
          <w:p w14:paraId="3DB4D6B7" w14:textId="2AD63C3E" w:rsidR="00F039A9" w:rsidRDefault="000C05E3" w:rsidP="00F30A4A">
            <w:pPr>
              <w:spacing w:line="276" w:lineRule="auto"/>
              <w:jc w:val="center"/>
            </w:pPr>
            <w:r>
              <w:t>9</w:t>
            </w:r>
          </w:p>
        </w:tc>
        <w:tc>
          <w:tcPr>
            <w:tcW w:w="2301" w:type="dxa"/>
          </w:tcPr>
          <w:p w14:paraId="5D9DFEA0" w14:textId="6011EF1F" w:rsidR="00F039A9" w:rsidRDefault="000C05E3" w:rsidP="00F30A4A">
            <w:pPr>
              <w:spacing w:line="276" w:lineRule="auto"/>
              <w:jc w:val="center"/>
            </w:pPr>
            <w:r>
              <w:t>27</w:t>
            </w:r>
          </w:p>
        </w:tc>
      </w:tr>
      <w:tr w:rsidR="00F039A9" w14:paraId="40350884" w14:textId="77777777" w:rsidTr="00F039A9">
        <w:tc>
          <w:tcPr>
            <w:tcW w:w="2301" w:type="dxa"/>
          </w:tcPr>
          <w:p w14:paraId="165D0B92" w14:textId="16B02D95" w:rsidR="00F039A9" w:rsidRDefault="00F039A9" w:rsidP="00F039A9">
            <w:pPr>
              <w:spacing w:line="276" w:lineRule="auto"/>
              <w:jc w:val="center"/>
            </w:pPr>
            <w:r>
              <w:t>4</w:t>
            </w:r>
            <w:r w:rsidRPr="005B4834">
              <w:t>/</w:t>
            </w:r>
            <w:r>
              <w:t>C</w:t>
            </w:r>
            <w:r w:rsidRPr="005B4834">
              <w:t xml:space="preserve"> SINIFI</w:t>
            </w:r>
          </w:p>
        </w:tc>
        <w:tc>
          <w:tcPr>
            <w:tcW w:w="2301" w:type="dxa"/>
          </w:tcPr>
          <w:p w14:paraId="0A9191CC" w14:textId="600BB4B3" w:rsidR="00F039A9" w:rsidRDefault="000C05E3" w:rsidP="00F30A4A">
            <w:pPr>
              <w:spacing w:line="276" w:lineRule="auto"/>
              <w:jc w:val="center"/>
            </w:pPr>
            <w:r>
              <w:t>10</w:t>
            </w:r>
          </w:p>
        </w:tc>
        <w:tc>
          <w:tcPr>
            <w:tcW w:w="2301" w:type="dxa"/>
          </w:tcPr>
          <w:p w14:paraId="0D92E39A" w14:textId="3916CCB8" w:rsidR="00F039A9" w:rsidRDefault="000C05E3" w:rsidP="00F30A4A">
            <w:pPr>
              <w:spacing w:line="276" w:lineRule="auto"/>
              <w:jc w:val="center"/>
            </w:pPr>
            <w:r>
              <w:t>15</w:t>
            </w:r>
          </w:p>
        </w:tc>
        <w:tc>
          <w:tcPr>
            <w:tcW w:w="2301" w:type="dxa"/>
          </w:tcPr>
          <w:p w14:paraId="57325007" w14:textId="7502BAA2" w:rsidR="00F039A9" w:rsidRDefault="000C05E3" w:rsidP="00F30A4A">
            <w:pPr>
              <w:spacing w:line="276" w:lineRule="auto"/>
              <w:jc w:val="center"/>
            </w:pPr>
            <w:r>
              <w:t>25</w:t>
            </w:r>
          </w:p>
        </w:tc>
      </w:tr>
      <w:tr w:rsidR="00F039A9" w14:paraId="7C9B4516" w14:textId="77777777" w:rsidTr="00F039A9">
        <w:trPr>
          <w:trHeight w:hRule="exact" w:val="341"/>
        </w:trPr>
        <w:tc>
          <w:tcPr>
            <w:tcW w:w="2301" w:type="dxa"/>
          </w:tcPr>
          <w:p w14:paraId="4D947FFA" w14:textId="44E42CAD" w:rsidR="00F039A9" w:rsidRDefault="00F039A9" w:rsidP="00F039A9">
            <w:pPr>
              <w:spacing w:line="276" w:lineRule="auto"/>
              <w:jc w:val="center"/>
            </w:pPr>
            <w:r>
              <w:t>4</w:t>
            </w:r>
            <w:r w:rsidRPr="005B4834">
              <w:t>/</w:t>
            </w:r>
            <w:r>
              <w:t>D</w:t>
            </w:r>
            <w:r w:rsidRPr="005B4834">
              <w:t xml:space="preserve"> SINIFI</w:t>
            </w:r>
          </w:p>
        </w:tc>
        <w:tc>
          <w:tcPr>
            <w:tcW w:w="2301" w:type="dxa"/>
          </w:tcPr>
          <w:p w14:paraId="54FE735C" w14:textId="28269FD0" w:rsidR="00F039A9" w:rsidRDefault="000C05E3" w:rsidP="00F30A4A">
            <w:pPr>
              <w:spacing w:line="276" w:lineRule="auto"/>
              <w:jc w:val="center"/>
            </w:pPr>
            <w:r>
              <w:t>13</w:t>
            </w:r>
          </w:p>
        </w:tc>
        <w:tc>
          <w:tcPr>
            <w:tcW w:w="2301" w:type="dxa"/>
          </w:tcPr>
          <w:p w14:paraId="409C6C95" w14:textId="3D1FA253" w:rsidR="00F039A9" w:rsidRDefault="000C05E3" w:rsidP="00F30A4A">
            <w:pPr>
              <w:spacing w:line="276" w:lineRule="auto"/>
              <w:jc w:val="center"/>
            </w:pPr>
            <w:r>
              <w:t>9</w:t>
            </w:r>
          </w:p>
        </w:tc>
        <w:tc>
          <w:tcPr>
            <w:tcW w:w="2301" w:type="dxa"/>
          </w:tcPr>
          <w:p w14:paraId="4BFE7A01" w14:textId="419D49D3" w:rsidR="00F039A9" w:rsidRDefault="000C05E3" w:rsidP="00F30A4A">
            <w:pPr>
              <w:spacing w:line="276" w:lineRule="auto"/>
              <w:jc w:val="center"/>
            </w:pPr>
            <w:r>
              <w:t>22</w:t>
            </w:r>
          </w:p>
        </w:tc>
      </w:tr>
      <w:tr w:rsidR="00F039A9" w14:paraId="50883C9C" w14:textId="77777777" w:rsidTr="00F039A9">
        <w:tc>
          <w:tcPr>
            <w:tcW w:w="2301" w:type="dxa"/>
          </w:tcPr>
          <w:p w14:paraId="6BB65D31" w14:textId="42784024" w:rsidR="00F039A9" w:rsidRDefault="00F039A9" w:rsidP="00F039A9">
            <w:pPr>
              <w:spacing w:line="276" w:lineRule="auto"/>
              <w:jc w:val="center"/>
            </w:pPr>
            <w:r>
              <w:t>4</w:t>
            </w:r>
            <w:r w:rsidRPr="005B4834">
              <w:t>/</w:t>
            </w:r>
            <w:r>
              <w:t>E</w:t>
            </w:r>
            <w:r w:rsidRPr="005B4834">
              <w:t xml:space="preserve"> SINIFI</w:t>
            </w:r>
          </w:p>
        </w:tc>
        <w:tc>
          <w:tcPr>
            <w:tcW w:w="2301" w:type="dxa"/>
          </w:tcPr>
          <w:p w14:paraId="4E2218E9" w14:textId="35C0FF68" w:rsidR="00F039A9" w:rsidRDefault="000C05E3" w:rsidP="00F30A4A">
            <w:pPr>
              <w:spacing w:line="276" w:lineRule="auto"/>
              <w:jc w:val="center"/>
            </w:pPr>
            <w:r>
              <w:t>11</w:t>
            </w:r>
          </w:p>
        </w:tc>
        <w:tc>
          <w:tcPr>
            <w:tcW w:w="2301" w:type="dxa"/>
          </w:tcPr>
          <w:p w14:paraId="0D228315" w14:textId="17ABDE69" w:rsidR="00F039A9" w:rsidRDefault="000C05E3" w:rsidP="00F30A4A">
            <w:pPr>
              <w:spacing w:line="276" w:lineRule="auto"/>
              <w:jc w:val="center"/>
            </w:pPr>
            <w:r>
              <w:t>14</w:t>
            </w:r>
          </w:p>
        </w:tc>
        <w:tc>
          <w:tcPr>
            <w:tcW w:w="2301" w:type="dxa"/>
          </w:tcPr>
          <w:p w14:paraId="000B6758" w14:textId="00CB13A5" w:rsidR="00F039A9" w:rsidRDefault="000C05E3" w:rsidP="00F30A4A">
            <w:pPr>
              <w:spacing w:line="276" w:lineRule="auto"/>
              <w:jc w:val="center"/>
            </w:pPr>
            <w:r>
              <w:t>25</w:t>
            </w:r>
          </w:p>
        </w:tc>
      </w:tr>
      <w:tr w:rsidR="00F039A9" w14:paraId="51D31DB7" w14:textId="77777777" w:rsidTr="00F039A9">
        <w:tc>
          <w:tcPr>
            <w:tcW w:w="2301" w:type="dxa"/>
          </w:tcPr>
          <w:p w14:paraId="158A1BDF" w14:textId="5118BB81" w:rsidR="00F039A9" w:rsidRDefault="00F039A9" w:rsidP="00F039A9">
            <w:pPr>
              <w:spacing w:line="276" w:lineRule="auto"/>
              <w:jc w:val="center"/>
            </w:pPr>
            <w:r>
              <w:t>4</w:t>
            </w:r>
            <w:r w:rsidRPr="005B4834">
              <w:t>/</w:t>
            </w:r>
            <w:r>
              <w:t>F</w:t>
            </w:r>
            <w:r w:rsidRPr="005B4834">
              <w:t xml:space="preserve"> SINIFI</w:t>
            </w:r>
          </w:p>
        </w:tc>
        <w:tc>
          <w:tcPr>
            <w:tcW w:w="2301" w:type="dxa"/>
          </w:tcPr>
          <w:p w14:paraId="6E5BEA0A" w14:textId="3DF62FCE" w:rsidR="00F039A9" w:rsidRDefault="000C05E3" w:rsidP="00F30A4A">
            <w:pPr>
              <w:spacing w:line="276" w:lineRule="auto"/>
              <w:jc w:val="center"/>
            </w:pPr>
            <w:r>
              <w:t>13</w:t>
            </w:r>
          </w:p>
        </w:tc>
        <w:tc>
          <w:tcPr>
            <w:tcW w:w="2301" w:type="dxa"/>
          </w:tcPr>
          <w:p w14:paraId="572E6C08" w14:textId="5B27E2DD" w:rsidR="00F039A9" w:rsidRDefault="000C05E3" w:rsidP="00F30A4A">
            <w:pPr>
              <w:spacing w:line="276" w:lineRule="auto"/>
              <w:jc w:val="center"/>
            </w:pPr>
            <w:r>
              <w:t>12</w:t>
            </w:r>
          </w:p>
        </w:tc>
        <w:tc>
          <w:tcPr>
            <w:tcW w:w="2301" w:type="dxa"/>
          </w:tcPr>
          <w:p w14:paraId="2AF3460D" w14:textId="6993E4BE" w:rsidR="00F039A9" w:rsidRDefault="000C05E3" w:rsidP="00F30A4A">
            <w:pPr>
              <w:spacing w:line="276" w:lineRule="auto"/>
              <w:jc w:val="center"/>
            </w:pPr>
            <w:r>
              <w:t>25</w:t>
            </w:r>
          </w:p>
        </w:tc>
      </w:tr>
      <w:tr w:rsidR="004E03EE" w14:paraId="52C37695" w14:textId="77777777" w:rsidTr="00F039A9">
        <w:tc>
          <w:tcPr>
            <w:tcW w:w="2301" w:type="dxa"/>
          </w:tcPr>
          <w:p w14:paraId="49BDEDBC" w14:textId="2B7B0B9F" w:rsidR="004E03EE" w:rsidRPr="004E03EE" w:rsidRDefault="004E03EE" w:rsidP="00F039A9">
            <w:pPr>
              <w:spacing w:line="276" w:lineRule="auto"/>
              <w:jc w:val="center"/>
              <w:rPr>
                <w:b/>
              </w:rPr>
            </w:pPr>
            <w:r w:rsidRPr="004E03EE">
              <w:rPr>
                <w:b/>
              </w:rPr>
              <w:t xml:space="preserve">TOPLAM </w:t>
            </w:r>
          </w:p>
        </w:tc>
        <w:tc>
          <w:tcPr>
            <w:tcW w:w="2301" w:type="dxa"/>
          </w:tcPr>
          <w:p w14:paraId="165621D6" w14:textId="18DF4D54" w:rsidR="004E03EE" w:rsidRPr="004E03EE" w:rsidRDefault="004E03EE" w:rsidP="00F30A4A">
            <w:pPr>
              <w:spacing w:line="276" w:lineRule="auto"/>
              <w:jc w:val="center"/>
              <w:rPr>
                <w:b/>
              </w:rPr>
            </w:pPr>
            <w:r w:rsidRPr="004E03EE">
              <w:rPr>
                <w:b/>
              </w:rPr>
              <w:t>306</w:t>
            </w:r>
          </w:p>
        </w:tc>
        <w:tc>
          <w:tcPr>
            <w:tcW w:w="2301" w:type="dxa"/>
          </w:tcPr>
          <w:p w14:paraId="015CCEBC" w14:textId="5EBEB89E" w:rsidR="004E03EE" w:rsidRPr="004E03EE" w:rsidRDefault="004E03EE" w:rsidP="00F30A4A">
            <w:pPr>
              <w:spacing w:line="276" w:lineRule="auto"/>
              <w:jc w:val="center"/>
              <w:rPr>
                <w:b/>
              </w:rPr>
            </w:pPr>
            <w:r w:rsidRPr="004E03EE">
              <w:rPr>
                <w:b/>
              </w:rPr>
              <w:t>275</w:t>
            </w:r>
          </w:p>
        </w:tc>
        <w:tc>
          <w:tcPr>
            <w:tcW w:w="2301" w:type="dxa"/>
          </w:tcPr>
          <w:p w14:paraId="6073BA6B" w14:textId="1E9CA98C" w:rsidR="004E03EE" w:rsidRPr="004E03EE" w:rsidRDefault="004E03EE" w:rsidP="00F30A4A">
            <w:pPr>
              <w:spacing w:line="276" w:lineRule="auto"/>
              <w:jc w:val="center"/>
              <w:rPr>
                <w:b/>
              </w:rPr>
            </w:pPr>
            <w:r w:rsidRPr="004E03EE">
              <w:rPr>
                <w:b/>
              </w:rPr>
              <w:t>581</w:t>
            </w:r>
          </w:p>
        </w:tc>
      </w:tr>
    </w:tbl>
    <w:p w14:paraId="1697B7B1" w14:textId="45C1884F" w:rsidR="00F039A9" w:rsidRDefault="00F039A9" w:rsidP="00F039A9">
      <w:pPr>
        <w:spacing w:line="276" w:lineRule="auto"/>
        <w:jc w:val="both"/>
      </w:pPr>
    </w:p>
    <w:p w14:paraId="2C97268D" w14:textId="699EE196" w:rsidR="005278AF" w:rsidRDefault="005278AF" w:rsidP="00F039A9">
      <w:pPr>
        <w:spacing w:line="276" w:lineRule="auto"/>
        <w:jc w:val="both"/>
      </w:pPr>
    </w:p>
    <w:p w14:paraId="0F411AC7" w14:textId="2FC0ECF8" w:rsidR="005278AF" w:rsidRDefault="005278AF" w:rsidP="00F039A9">
      <w:pPr>
        <w:spacing w:line="276" w:lineRule="auto"/>
        <w:jc w:val="both"/>
      </w:pPr>
    </w:p>
    <w:p w14:paraId="174FA171" w14:textId="53762A71" w:rsidR="005278AF" w:rsidRDefault="005278AF" w:rsidP="00F039A9">
      <w:pPr>
        <w:spacing w:line="276" w:lineRule="auto"/>
        <w:jc w:val="both"/>
      </w:pPr>
    </w:p>
    <w:p w14:paraId="77470198" w14:textId="360899CE" w:rsidR="005278AF" w:rsidRDefault="005278AF" w:rsidP="00F039A9">
      <w:pPr>
        <w:spacing w:line="276" w:lineRule="auto"/>
        <w:jc w:val="both"/>
      </w:pPr>
    </w:p>
    <w:p w14:paraId="03014D74" w14:textId="77777777" w:rsidR="005278AF" w:rsidRDefault="005278AF" w:rsidP="00F039A9">
      <w:pPr>
        <w:spacing w:line="276" w:lineRule="auto"/>
        <w:jc w:val="both"/>
      </w:pPr>
    </w:p>
    <w:p w14:paraId="7328A51F" w14:textId="77777777" w:rsidR="00F039A9" w:rsidRDefault="00F039A9" w:rsidP="00F039A9">
      <w:pPr>
        <w:pStyle w:val="ListeParagraf"/>
        <w:spacing w:before="0" w:line="276" w:lineRule="auto"/>
        <w:ind w:left="827" w:firstLine="0"/>
        <w:jc w:val="both"/>
      </w:pPr>
    </w:p>
    <w:p w14:paraId="58F2391D" w14:textId="39736D4C" w:rsidR="004944CC" w:rsidRPr="00CE5C87" w:rsidRDefault="00CE5C87" w:rsidP="00CE5C87">
      <w:pPr>
        <w:pStyle w:val="Balk2"/>
        <w:ind w:hanging="1109"/>
        <w:rPr>
          <w:sz w:val="28"/>
          <w:szCs w:val="28"/>
        </w:rPr>
      </w:pPr>
      <w:bookmarkStart w:id="16" w:name="_Toc165038400"/>
      <w:r w:rsidRPr="00CE5C87">
        <w:t xml:space="preserve">2.8 </w:t>
      </w:r>
      <w:r w:rsidR="004944CC" w:rsidRPr="00CE5C87">
        <w:t>Çevre Analizi (PESTLE)</w:t>
      </w:r>
      <w:bookmarkEnd w:id="16"/>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74856ED8"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821839">
        <w:rPr>
          <w:rFonts w:ascii="Times New Roman" w:hAnsi="Times New Roman" w:cs="Times New Roman"/>
          <w:b/>
          <w:bCs/>
          <w:i/>
          <w:iCs/>
          <w:sz w:val="24"/>
          <w:szCs w:val="24"/>
        </w:rPr>
        <w:t>16</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3555B56B" w14:textId="77777777" w:rsidR="00954952" w:rsidRPr="0080636E" w:rsidRDefault="00954952" w:rsidP="00954952">
            <w:pPr>
              <w:pStyle w:val="ListeParagraf"/>
              <w:widowControl/>
              <w:numPr>
                <w:ilvl w:val="0"/>
                <w:numId w:val="9"/>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Milli eğitim bakanlığına bağlı resmi bir kurumdur.</w:t>
            </w:r>
          </w:p>
          <w:p w14:paraId="341D8F8E" w14:textId="77777777" w:rsidR="00954952" w:rsidRPr="0080636E" w:rsidRDefault="00954952" w:rsidP="00954952">
            <w:pPr>
              <w:pStyle w:val="ListeParagraf"/>
              <w:widowControl/>
              <w:numPr>
                <w:ilvl w:val="0"/>
                <w:numId w:val="9"/>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Milli eğitim Temel Kanununa göre faaliyet göstermektedir.</w:t>
            </w:r>
          </w:p>
          <w:p w14:paraId="6D191193" w14:textId="77777777" w:rsidR="00954952" w:rsidRPr="0080636E" w:rsidRDefault="00954952" w:rsidP="00954952">
            <w:pPr>
              <w:pStyle w:val="ListeParagraf"/>
              <w:widowControl/>
              <w:numPr>
                <w:ilvl w:val="0"/>
                <w:numId w:val="9"/>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İlköğretim kurumlar yönetmeliğine göre hareket etmektedir.</w:t>
            </w:r>
          </w:p>
          <w:p w14:paraId="75C4302E" w14:textId="77777777" w:rsidR="00954952" w:rsidRPr="0080636E" w:rsidRDefault="00954952" w:rsidP="00954952">
            <w:pPr>
              <w:pStyle w:val="ListeParagraf"/>
              <w:widowControl/>
              <w:numPr>
                <w:ilvl w:val="0"/>
                <w:numId w:val="9"/>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En son değişiklikle 4+4+4 eğitim sistemine geçilmiş olup ilköğretim okulundan ilkokul ortaokul olarak ikiye ayrılmıştır.</w:t>
            </w:r>
          </w:p>
          <w:p w14:paraId="05355E3F" w14:textId="0C265348" w:rsidR="004944CC" w:rsidRPr="004944CC" w:rsidRDefault="004944CC" w:rsidP="00BC554D">
            <w:pPr>
              <w:pStyle w:val="ListeParagraf"/>
              <w:spacing w:before="0"/>
              <w:ind w:left="290" w:firstLine="0"/>
              <w:rPr>
                <w:rFonts w:ascii="Times New Roman" w:hAnsi="Times New Roman" w:cs="Times New Roman"/>
                <w:sz w:val="24"/>
                <w:szCs w:val="24"/>
              </w:rPr>
            </w:pPr>
          </w:p>
        </w:tc>
        <w:tc>
          <w:tcPr>
            <w:tcW w:w="4121" w:type="dxa"/>
          </w:tcPr>
          <w:p w14:paraId="2A4C90F7" w14:textId="77777777" w:rsidR="00951090" w:rsidRPr="0080636E" w:rsidRDefault="00951090" w:rsidP="00951090">
            <w:pPr>
              <w:pStyle w:val="ListeParagraf"/>
              <w:widowControl/>
              <w:numPr>
                <w:ilvl w:val="0"/>
                <w:numId w:val="9"/>
              </w:numPr>
              <w:autoSpaceDE/>
              <w:autoSpaceDN/>
              <w:spacing w:before="0"/>
              <w:contextualSpacing/>
              <w:jc w:val="both"/>
              <w:rPr>
                <w:rFonts w:ascii="Times New Roman" w:hAnsi="Times New Roman"/>
                <w:sz w:val="24"/>
                <w:szCs w:val="24"/>
              </w:rPr>
            </w:pPr>
            <w:r w:rsidRPr="0080636E">
              <w:rPr>
                <w:rFonts w:ascii="Times New Roman" w:hAnsi="Times New Roman"/>
                <w:sz w:val="24"/>
                <w:szCs w:val="24"/>
              </w:rPr>
              <w:t>Okulumuz sanayi faaliyetlerinin yoğun olduğu bir bölgede bulunmaktadır.</w:t>
            </w:r>
          </w:p>
          <w:p w14:paraId="56620F26" w14:textId="77777777" w:rsidR="00951090" w:rsidRPr="0080636E" w:rsidRDefault="00951090" w:rsidP="00951090">
            <w:pPr>
              <w:pStyle w:val="ListeParagraf"/>
              <w:widowControl/>
              <w:numPr>
                <w:ilvl w:val="0"/>
                <w:numId w:val="9"/>
              </w:numPr>
              <w:autoSpaceDE/>
              <w:autoSpaceDN/>
              <w:spacing w:before="0"/>
              <w:contextualSpacing/>
              <w:jc w:val="both"/>
              <w:rPr>
                <w:rFonts w:ascii="Times New Roman" w:hAnsi="Times New Roman"/>
                <w:sz w:val="24"/>
                <w:szCs w:val="24"/>
              </w:rPr>
            </w:pPr>
            <w:r w:rsidRPr="0080636E">
              <w:rPr>
                <w:rFonts w:ascii="Times New Roman" w:hAnsi="Times New Roman"/>
                <w:sz w:val="24"/>
                <w:szCs w:val="24"/>
              </w:rPr>
              <w:t>Okulumuzun bulunduğu bölgenin ekonomik seviyesi orta seviyededir.</w:t>
            </w:r>
          </w:p>
          <w:p w14:paraId="0AEC0039" w14:textId="084EABDC" w:rsidR="00951090" w:rsidRPr="0080636E" w:rsidRDefault="00951090" w:rsidP="00951090">
            <w:pPr>
              <w:pStyle w:val="ListeParagraf"/>
              <w:widowControl/>
              <w:numPr>
                <w:ilvl w:val="0"/>
                <w:numId w:val="9"/>
              </w:numPr>
              <w:autoSpaceDE/>
              <w:autoSpaceDN/>
              <w:spacing w:before="0"/>
              <w:contextualSpacing/>
              <w:jc w:val="both"/>
              <w:rPr>
                <w:rFonts w:ascii="Times New Roman" w:hAnsi="Times New Roman"/>
                <w:sz w:val="24"/>
                <w:szCs w:val="24"/>
              </w:rPr>
            </w:pPr>
            <w:r w:rsidRPr="0080636E">
              <w:rPr>
                <w:rFonts w:ascii="Times New Roman" w:hAnsi="Times New Roman"/>
                <w:sz w:val="24"/>
                <w:szCs w:val="24"/>
              </w:rPr>
              <w:t>Velilerimiz</w:t>
            </w:r>
            <w:r w:rsidR="00F841C1">
              <w:rPr>
                <w:rFonts w:ascii="Times New Roman" w:hAnsi="Times New Roman"/>
                <w:sz w:val="24"/>
                <w:szCs w:val="24"/>
              </w:rPr>
              <w:t>in çoğu</w:t>
            </w:r>
            <w:r w:rsidRPr="0080636E">
              <w:rPr>
                <w:rFonts w:ascii="Times New Roman" w:hAnsi="Times New Roman"/>
                <w:sz w:val="24"/>
                <w:szCs w:val="24"/>
              </w:rPr>
              <w:t xml:space="preserve"> genelde bölgemizde bulunan fabrikalarda çalışmakta</w:t>
            </w:r>
            <w:r w:rsidR="0004128F">
              <w:rPr>
                <w:rFonts w:ascii="Times New Roman" w:hAnsi="Times New Roman"/>
                <w:sz w:val="24"/>
                <w:szCs w:val="24"/>
              </w:rPr>
              <w:t>dır.</w:t>
            </w:r>
          </w:p>
          <w:p w14:paraId="1AD12EE6" w14:textId="77777777" w:rsidR="00951090" w:rsidRPr="0080636E" w:rsidRDefault="00951090" w:rsidP="00951090">
            <w:pPr>
              <w:widowControl/>
              <w:numPr>
                <w:ilvl w:val="0"/>
                <w:numId w:val="9"/>
              </w:numPr>
              <w:autoSpaceDE/>
              <w:autoSpaceDN/>
              <w:jc w:val="both"/>
              <w:rPr>
                <w:rFonts w:ascii="Times New Roman" w:hAnsi="Times New Roman"/>
                <w:sz w:val="24"/>
                <w:szCs w:val="24"/>
              </w:rPr>
            </w:pPr>
            <w:r w:rsidRPr="0080636E">
              <w:rPr>
                <w:rFonts w:ascii="Times New Roman" w:hAnsi="Times New Roman"/>
                <w:sz w:val="24"/>
                <w:szCs w:val="24"/>
              </w:rPr>
              <w:t>İnsanların iş bulma kaygısının artmış olmasından dolayı ikinci bir meslek edinme eğilimi,</w:t>
            </w:r>
          </w:p>
          <w:p w14:paraId="64895A5F" w14:textId="7D5E6B70" w:rsidR="004944CC" w:rsidRPr="004944CC" w:rsidRDefault="004944CC" w:rsidP="0004128F">
            <w:pPr>
              <w:widowControl/>
              <w:autoSpaceDE/>
              <w:autoSpaceDN/>
              <w:ind w:left="290"/>
              <w:jc w:val="both"/>
              <w:rPr>
                <w:rFonts w:ascii="Times New Roman" w:hAnsi="Times New Roman" w:cs="Times New Roman"/>
                <w:sz w:val="24"/>
                <w:szCs w:val="24"/>
              </w:rPr>
            </w:pP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A28CD52" w14:textId="52246F1E" w:rsidR="0004128F" w:rsidRPr="0004128F" w:rsidRDefault="0004128F" w:rsidP="0004128F">
            <w:pPr>
              <w:pStyle w:val="ListeParagraf"/>
              <w:widowControl/>
              <w:numPr>
                <w:ilvl w:val="0"/>
                <w:numId w:val="10"/>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 xml:space="preserve">Bölge insanımız genel itibariyle </w:t>
            </w:r>
            <w:r w:rsidR="00502FE9">
              <w:rPr>
                <w:rFonts w:ascii="Times New Roman" w:eastAsia="Times New Roman" w:hAnsi="Times New Roman"/>
                <w:bCs/>
                <w:sz w:val="24"/>
                <w:szCs w:val="24"/>
              </w:rPr>
              <w:t xml:space="preserve">Ordu </w:t>
            </w:r>
            <w:r w:rsidR="00083462">
              <w:rPr>
                <w:rFonts w:ascii="Times New Roman" w:eastAsia="Times New Roman" w:hAnsi="Times New Roman"/>
                <w:bCs/>
                <w:sz w:val="24"/>
                <w:szCs w:val="24"/>
              </w:rPr>
              <w:t xml:space="preserve">- </w:t>
            </w:r>
            <w:proofErr w:type="spellStart"/>
            <w:r w:rsidR="00502FE9">
              <w:rPr>
                <w:rFonts w:ascii="Times New Roman" w:eastAsia="Times New Roman" w:hAnsi="Times New Roman"/>
                <w:bCs/>
                <w:sz w:val="24"/>
                <w:szCs w:val="24"/>
              </w:rPr>
              <w:t>Gölköylü</w:t>
            </w:r>
            <w:proofErr w:type="spellEnd"/>
            <w:r>
              <w:rPr>
                <w:rFonts w:ascii="Times New Roman" w:eastAsia="Times New Roman" w:hAnsi="Times New Roman"/>
                <w:bCs/>
                <w:sz w:val="24"/>
                <w:szCs w:val="24"/>
              </w:rPr>
              <w:t xml:space="preserve"> vatandaşlardan </w:t>
            </w:r>
            <w:r w:rsidRPr="0080636E">
              <w:rPr>
                <w:rFonts w:ascii="Times New Roman" w:eastAsia="Times New Roman" w:hAnsi="Times New Roman"/>
                <w:bCs/>
                <w:sz w:val="24"/>
                <w:szCs w:val="24"/>
              </w:rPr>
              <w:t>oluşmaktadır.</w:t>
            </w:r>
          </w:p>
          <w:p w14:paraId="7104F36C" w14:textId="09D10172" w:rsidR="0004128F" w:rsidRPr="00083462" w:rsidRDefault="0004128F" w:rsidP="00502FE9">
            <w:pPr>
              <w:pStyle w:val="ListeParagraf"/>
              <w:widowControl/>
              <w:numPr>
                <w:ilvl w:val="0"/>
                <w:numId w:val="10"/>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 xml:space="preserve">Okulumuz çevresi göç alan bir bölgedir. </w:t>
            </w:r>
          </w:p>
          <w:p w14:paraId="65FB595D" w14:textId="275523F0" w:rsidR="0004128F" w:rsidRPr="0080636E" w:rsidRDefault="0004128F" w:rsidP="0004128F">
            <w:pPr>
              <w:pStyle w:val="ListeParagraf"/>
              <w:widowControl/>
              <w:numPr>
                <w:ilvl w:val="0"/>
                <w:numId w:val="10"/>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 xml:space="preserve">Velilerimizin okuma yazma oranı </w:t>
            </w:r>
            <w:r w:rsidR="00502FE9">
              <w:rPr>
                <w:rFonts w:ascii="Times New Roman" w:eastAsia="Times New Roman" w:hAnsi="Times New Roman"/>
                <w:bCs/>
                <w:sz w:val="24"/>
                <w:szCs w:val="24"/>
              </w:rPr>
              <w:t>yüksektir</w:t>
            </w:r>
            <w:r w:rsidRPr="0080636E">
              <w:rPr>
                <w:rFonts w:ascii="Times New Roman" w:eastAsia="Times New Roman" w:hAnsi="Times New Roman"/>
                <w:bCs/>
                <w:sz w:val="24"/>
                <w:szCs w:val="24"/>
              </w:rPr>
              <w:t xml:space="preserve">. </w:t>
            </w:r>
          </w:p>
          <w:p w14:paraId="76A02A9C" w14:textId="34D691FF" w:rsidR="0004128F" w:rsidRPr="0080636E" w:rsidRDefault="0004128F" w:rsidP="0004128F">
            <w:pPr>
              <w:pStyle w:val="ListeParagraf"/>
              <w:widowControl/>
              <w:numPr>
                <w:ilvl w:val="0"/>
                <w:numId w:val="10"/>
              </w:numPr>
              <w:autoSpaceDE/>
              <w:autoSpaceDN/>
              <w:spacing w:before="0"/>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 xml:space="preserve">Velilerimizin çocuk sayısı </w:t>
            </w:r>
            <w:r w:rsidR="00083462">
              <w:rPr>
                <w:rFonts w:ascii="Times New Roman" w:eastAsia="Times New Roman" w:hAnsi="Times New Roman"/>
                <w:bCs/>
                <w:sz w:val="24"/>
                <w:szCs w:val="24"/>
              </w:rPr>
              <w:t>ortalama 2’</w:t>
            </w:r>
            <w:r w:rsidR="00502FE9">
              <w:rPr>
                <w:rFonts w:ascii="Times New Roman" w:eastAsia="Times New Roman" w:hAnsi="Times New Roman"/>
                <w:bCs/>
                <w:sz w:val="24"/>
                <w:szCs w:val="24"/>
              </w:rPr>
              <w:t>dir.</w:t>
            </w:r>
          </w:p>
          <w:p w14:paraId="7B8B1B98" w14:textId="1B348D98" w:rsidR="004944CC" w:rsidRPr="004944CC" w:rsidRDefault="004944CC" w:rsidP="0004128F">
            <w:pPr>
              <w:pStyle w:val="TableParagraph"/>
              <w:tabs>
                <w:tab w:val="left" w:pos="411"/>
              </w:tabs>
              <w:spacing w:before="2"/>
              <w:ind w:left="352"/>
              <w:rPr>
                <w:rFonts w:ascii="Times New Roman" w:hAnsi="Times New Roman" w:cs="Times New Roman"/>
                <w:sz w:val="24"/>
                <w:szCs w:val="24"/>
              </w:rPr>
            </w:pPr>
          </w:p>
        </w:tc>
        <w:tc>
          <w:tcPr>
            <w:tcW w:w="4121" w:type="dxa"/>
          </w:tcPr>
          <w:p w14:paraId="5BF58727" w14:textId="16A7CBD2" w:rsidR="0004128F" w:rsidRPr="0080636E" w:rsidRDefault="0004128F" w:rsidP="00B7678B">
            <w:pPr>
              <w:pStyle w:val="ListeParagraf"/>
              <w:widowControl/>
              <w:numPr>
                <w:ilvl w:val="0"/>
                <w:numId w:val="26"/>
              </w:numPr>
              <w:autoSpaceDE/>
              <w:autoSpaceDN/>
              <w:spacing w:before="0"/>
              <w:ind w:left="95" w:firstLine="0"/>
              <w:contextualSpacing/>
              <w:rPr>
                <w:rFonts w:ascii="Times New Roman" w:hAnsi="Times New Roman"/>
                <w:sz w:val="24"/>
                <w:szCs w:val="24"/>
              </w:rPr>
            </w:pPr>
            <w:r w:rsidRPr="0080636E">
              <w:rPr>
                <w:rFonts w:ascii="Times New Roman" w:hAnsi="Times New Roman"/>
                <w:sz w:val="24"/>
                <w:szCs w:val="24"/>
              </w:rPr>
              <w:t>Çevremizde internet ağı yaygındır. İsteyen aileler aktif olarak</w:t>
            </w:r>
            <w:r w:rsidR="00764B2B">
              <w:rPr>
                <w:rFonts w:ascii="Times New Roman" w:hAnsi="Times New Roman"/>
                <w:sz w:val="24"/>
                <w:szCs w:val="24"/>
              </w:rPr>
              <w:t xml:space="preserve"> </w:t>
            </w:r>
            <w:r w:rsidRPr="0080636E">
              <w:rPr>
                <w:rFonts w:ascii="Times New Roman" w:hAnsi="Times New Roman"/>
                <w:sz w:val="24"/>
                <w:szCs w:val="24"/>
              </w:rPr>
              <w:t>kullanabilmektedir.</w:t>
            </w:r>
          </w:p>
          <w:p w14:paraId="754ED129" w14:textId="1361565B" w:rsidR="0004128F" w:rsidRPr="0080636E" w:rsidRDefault="0004128F" w:rsidP="00B7678B">
            <w:pPr>
              <w:pStyle w:val="ListeParagraf"/>
              <w:widowControl/>
              <w:numPr>
                <w:ilvl w:val="0"/>
                <w:numId w:val="26"/>
              </w:numPr>
              <w:autoSpaceDE/>
              <w:autoSpaceDN/>
              <w:spacing w:before="0"/>
              <w:ind w:left="95" w:firstLine="0"/>
              <w:contextualSpacing/>
              <w:rPr>
                <w:rFonts w:ascii="Times New Roman" w:hAnsi="Times New Roman"/>
                <w:sz w:val="24"/>
                <w:szCs w:val="24"/>
              </w:rPr>
            </w:pPr>
            <w:r w:rsidRPr="0080636E">
              <w:rPr>
                <w:rFonts w:ascii="Times New Roman" w:hAnsi="Times New Roman"/>
                <w:sz w:val="24"/>
                <w:szCs w:val="24"/>
              </w:rPr>
              <w:t xml:space="preserve">Okulumuzda internet </w:t>
            </w:r>
            <w:proofErr w:type="gramStart"/>
            <w:r w:rsidRPr="0080636E">
              <w:rPr>
                <w:rFonts w:ascii="Times New Roman" w:hAnsi="Times New Roman"/>
                <w:sz w:val="24"/>
                <w:szCs w:val="24"/>
              </w:rPr>
              <w:t>imkanı</w:t>
            </w:r>
            <w:proofErr w:type="gramEnd"/>
            <w:r w:rsidRPr="0080636E">
              <w:rPr>
                <w:rFonts w:ascii="Times New Roman" w:hAnsi="Times New Roman"/>
                <w:sz w:val="24"/>
                <w:szCs w:val="24"/>
              </w:rPr>
              <w:t xml:space="preserve"> </w:t>
            </w:r>
            <w:r w:rsidR="00502FE9">
              <w:rPr>
                <w:rFonts w:ascii="Times New Roman" w:hAnsi="Times New Roman"/>
                <w:sz w:val="24"/>
                <w:szCs w:val="24"/>
              </w:rPr>
              <w:t>Fatih Projesi altyapısı ile karşılanmaktadır.</w:t>
            </w:r>
          </w:p>
          <w:p w14:paraId="6BBB049B" w14:textId="686D5C76" w:rsidR="0004128F" w:rsidRPr="0080636E" w:rsidRDefault="0004128F" w:rsidP="00B7678B">
            <w:pPr>
              <w:pStyle w:val="ListeParagraf"/>
              <w:widowControl/>
              <w:numPr>
                <w:ilvl w:val="0"/>
                <w:numId w:val="26"/>
              </w:numPr>
              <w:autoSpaceDE/>
              <w:autoSpaceDN/>
              <w:spacing w:before="0"/>
              <w:ind w:left="95" w:firstLine="0"/>
              <w:contextualSpacing/>
              <w:rPr>
                <w:rFonts w:ascii="Times New Roman" w:hAnsi="Times New Roman"/>
                <w:sz w:val="24"/>
                <w:szCs w:val="24"/>
              </w:rPr>
            </w:pPr>
            <w:r w:rsidRPr="0080636E">
              <w:rPr>
                <w:rFonts w:ascii="Times New Roman" w:hAnsi="Times New Roman"/>
                <w:sz w:val="24"/>
                <w:szCs w:val="24"/>
              </w:rPr>
              <w:t>Getirilen teknolojik yenilikler çevremiz tarafında kabul edilip kullanılmaktadır.</w:t>
            </w:r>
            <w:r w:rsidR="00083462">
              <w:rPr>
                <w:rFonts w:ascii="Times New Roman" w:hAnsi="Times New Roman"/>
                <w:sz w:val="24"/>
                <w:szCs w:val="24"/>
              </w:rPr>
              <w:t xml:space="preserve"> Sınıflarımızda 2023 </w:t>
            </w:r>
            <w:r w:rsidR="00C16DAA">
              <w:rPr>
                <w:rFonts w:ascii="Times New Roman" w:hAnsi="Times New Roman"/>
                <w:sz w:val="24"/>
                <w:szCs w:val="24"/>
              </w:rPr>
              <w:t xml:space="preserve">Eylül ayından </w:t>
            </w:r>
            <w:r w:rsidR="00083462">
              <w:rPr>
                <w:rFonts w:ascii="Times New Roman" w:hAnsi="Times New Roman"/>
                <w:sz w:val="24"/>
                <w:szCs w:val="24"/>
              </w:rPr>
              <w:t>y</w:t>
            </w:r>
            <w:r w:rsidR="00502FE9">
              <w:rPr>
                <w:rFonts w:ascii="Times New Roman" w:hAnsi="Times New Roman"/>
                <w:sz w:val="24"/>
                <w:szCs w:val="24"/>
              </w:rPr>
              <w:t>ılından itibaren akıllı tahta kullanılmaya başlanmıştır.</w:t>
            </w:r>
          </w:p>
          <w:p w14:paraId="00ACB21D" w14:textId="28D34BC4" w:rsidR="0004128F" w:rsidRPr="0080636E" w:rsidRDefault="0004128F" w:rsidP="00B7678B">
            <w:pPr>
              <w:widowControl/>
              <w:numPr>
                <w:ilvl w:val="0"/>
                <w:numId w:val="26"/>
              </w:numPr>
              <w:autoSpaceDE/>
              <w:autoSpaceDN/>
              <w:ind w:hanging="556"/>
              <w:rPr>
                <w:rFonts w:ascii="Times New Roman" w:hAnsi="Times New Roman"/>
                <w:bCs/>
                <w:sz w:val="24"/>
                <w:szCs w:val="24"/>
              </w:rPr>
            </w:pPr>
            <w:r w:rsidRPr="0080636E">
              <w:rPr>
                <w:rFonts w:ascii="Times New Roman" w:hAnsi="Times New Roman"/>
                <w:bCs/>
                <w:sz w:val="24"/>
                <w:szCs w:val="24"/>
              </w:rPr>
              <w:t>İletişim</w:t>
            </w:r>
            <w:r w:rsidR="00764B2B">
              <w:rPr>
                <w:rFonts w:ascii="Times New Roman" w:hAnsi="Times New Roman"/>
                <w:bCs/>
                <w:sz w:val="24"/>
                <w:szCs w:val="24"/>
              </w:rPr>
              <w:t xml:space="preserve"> </w:t>
            </w:r>
            <w:r w:rsidRPr="0080636E">
              <w:rPr>
                <w:rFonts w:ascii="Times New Roman" w:hAnsi="Times New Roman"/>
                <w:bCs/>
                <w:sz w:val="24"/>
                <w:szCs w:val="24"/>
              </w:rPr>
              <w:t>teknolojilerindeki gelişmelerin yaşamlarına yansıtma eğilimleri,</w:t>
            </w:r>
          </w:p>
          <w:p w14:paraId="17BEDB13" w14:textId="2B89AE6E" w:rsidR="004944CC" w:rsidRPr="004944CC" w:rsidRDefault="004944CC" w:rsidP="00764B2B">
            <w:pPr>
              <w:pStyle w:val="TableParagraph"/>
              <w:tabs>
                <w:tab w:val="left" w:pos="413"/>
                <w:tab w:val="left" w:pos="3812"/>
              </w:tabs>
              <w:spacing w:before="2"/>
              <w:rPr>
                <w:rFonts w:ascii="Times New Roman" w:hAnsi="Times New Roman" w:cs="Times New Roman"/>
                <w:sz w:val="24"/>
                <w:szCs w:val="24"/>
              </w:rPr>
            </w:pP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4766A2B3" w14:textId="77777777" w:rsidR="00D60F9A" w:rsidRPr="0080636E" w:rsidRDefault="00D60F9A" w:rsidP="00D60F9A">
            <w:pPr>
              <w:pStyle w:val="ListeParagraf"/>
              <w:widowControl/>
              <w:numPr>
                <w:ilvl w:val="0"/>
                <w:numId w:val="27"/>
              </w:numPr>
              <w:autoSpaceDE/>
              <w:autoSpaceDN/>
              <w:spacing w:before="0"/>
              <w:ind w:left="39" w:hanging="15"/>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Bölgemizde yeşil alan gittikçe azalmaktadır. Bölgemizde yeşil alanlara sürekli inşaat yapılmaktadır.</w:t>
            </w:r>
          </w:p>
          <w:p w14:paraId="477C83A5" w14:textId="0ED14940" w:rsidR="00D60F9A" w:rsidRPr="0080636E" w:rsidRDefault="00D60F9A" w:rsidP="00D60F9A">
            <w:pPr>
              <w:pStyle w:val="ListeParagraf"/>
              <w:widowControl/>
              <w:numPr>
                <w:ilvl w:val="0"/>
                <w:numId w:val="27"/>
              </w:numPr>
              <w:autoSpaceDE/>
              <w:autoSpaceDN/>
              <w:spacing w:before="0"/>
              <w:ind w:left="39" w:hanging="15"/>
              <w:contextualSpacing/>
              <w:jc w:val="both"/>
              <w:rPr>
                <w:rFonts w:ascii="Times New Roman" w:eastAsia="Times New Roman" w:hAnsi="Times New Roman"/>
                <w:bCs/>
                <w:sz w:val="24"/>
                <w:szCs w:val="24"/>
              </w:rPr>
            </w:pPr>
            <w:r w:rsidRPr="0080636E">
              <w:rPr>
                <w:rFonts w:ascii="Times New Roman" w:eastAsia="Times New Roman" w:hAnsi="Times New Roman"/>
                <w:bCs/>
                <w:sz w:val="24"/>
                <w:szCs w:val="24"/>
              </w:rPr>
              <w:t>Bölgemiz sanayi bölgesi olduğundan doğal çevre kirlenmektedir.</w:t>
            </w:r>
            <w:r w:rsidR="00F10DA0">
              <w:rPr>
                <w:rFonts w:ascii="Times New Roman" w:eastAsia="Times New Roman" w:hAnsi="Times New Roman"/>
                <w:bCs/>
                <w:sz w:val="24"/>
                <w:szCs w:val="24"/>
              </w:rPr>
              <w:t xml:space="preserve"> </w:t>
            </w:r>
            <w:proofErr w:type="spellStart"/>
            <w:r w:rsidR="00F10DA0">
              <w:rPr>
                <w:rFonts w:ascii="Times New Roman" w:eastAsia="Times New Roman" w:hAnsi="Times New Roman"/>
                <w:bCs/>
                <w:sz w:val="24"/>
                <w:szCs w:val="24"/>
              </w:rPr>
              <w:t>İzaydaş’ın</w:t>
            </w:r>
            <w:proofErr w:type="spellEnd"/>
            <w:r w:rsidR="00F10DA0">
              <w:rPr>
                <w:rFonts w:ascii="Times New Roman" w:eastAsia="Times New Roman" w:hAnsi="Times New Roman"/>
                <w:bCs/>
                <w:sz w:val="24"/>
                <w:szCs w:val="24"/>
              </w:rPr>
              <w:t xml:space="preserve"> varlığı bölgemizi rahatsız etmektedir.</w:t>
            </w:r>
          </w:p>
          <w:p w14:paraId="0ED329E2" w14:textId="116B277E" w:rsidR="00D60F9A" w:rsidRPr="0080636E" w:rsidRDefault="00EA04DF" w:rsidP="00D60F9A">
            <w:pPr>
              <w:pStyle w:val="ListeParagraf"/>
              <w:widowControl/>
              <w:numPr>
                <w:ilvl w:val="0"/>
                <w:numId w:val="27"/>
              </w:numPr>
              <w:autoSpaceDE/>
              <w:autoSpaceDN/>
              <w:spacing w:before="0"/>
              <w:ind w:left="39" w:hanging="15"/>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Fabrika bölgesi olmamız nedeniyle kirli hava çocukların </w:t>
            </w:r>
            <w:r w:rsidR="00D60F9A" w:rsidRPr="0080636E">
              <w:rPr>
                <w:rFonts w:ascii="Times New Roman" w:eastAsia="Times New Roman" w:hAnsi="Times New Roman"/>
                <w:bCs/>
                <w:sz w:val="24"/>
                <w:szCs w:val="24"/>
              </w:rPr>
              <w:t>sağlıklarının bozulmasına neden olmaktadır.</w:t>
            </w:r>
          </w:p>
          <w:p w14:paraId="0E261B91" w14:textId="37335592" w:rsidR="004944CC" w:rsidRPr="004944CC" w:rsidRDefault="004944CC" w:rsidP="00D60F9A">
            <w:pPr>
              <w:pStyle w:val="TableParagraph"/>
              <w:tabs>
                <w:tab w:val="left" w:pos="292"/>
              </w:tabs>
              <w:spacing w:before="2"/>
              <w:rPr>
                <w:rFonts w:ascii="Times New Roman" w:hAnsi="Times New Roman" w:cs="Times New Roman"/>
                <w:sz w:val="24"/>
                <w:szCs w:val="24"/>
              </w:rPr>
            </w:pP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25139A05" w14:textId="77777777" w:rsidR="00165EF3" w:rsidRDefault="00165EF3" w:rsidP="003368F5">
      <w:pPr>
        <w:spacing w:before="1"/>
        <w:rPr>
          <w:rFonts w:ascii="Times New Roman" w:hAnsi="Times New Roman" w:cs="Times New Roman"/>
          <w:color w:val="FF0000"/>
          <w:spacing w:val="-4"/>
          <w:sz w:val="24"/>
          <w:szCs w:val="24"/>
        </w:rPr>
      </w:pPr>
    </w:p>
    <w:p w14:paraId="6DDFC957" w14:textId="77777777" w:rsidR="00165EF3" w:rsidRDefault="00165EF3" w:rsidP="003368F5">
      <w:pPr>
        <w:spacing w:before="1"/>
        <w:rPr>
          <w:rFonts w:ascii="Times New Roman" w:hAnsi="Times New Roman" w:cs="Times New Roman"/>
          <w:color w:val="FF0000"/>
          <w:spacing w:val="-4"/>
          <w:sz w:val="24"/>
          <w:szCs w:val="24"/>
        </w:rPr>
      </w:pPr>
    </w:p>
    <w:p w14:paraId="6669EDF4" w14:textId="77777777" w:rsidR="00165EF3" w:rsidRDefault="00165EF3" w:rsidP="003368F5">
      <w:pPr>
        <w:spacing w:before="1"/>
        <w:rPr>
          <w:rFonts w:ascii="Times New Roman" w:hAnsi="Times New Roman" w:cs="Times New Roman"/>
          <w:color w:val="FF0000"/>
          <w:spacing w:val="-4"/>
          <w:sz w:val="24"/>
          <w:szCs w:val="24"/>
        </w:rPr>
      </w:pPr>
    </w:p>
    <w:p w14:paraId="03A1C9E1" w14:textId="77777777" w:rsidR="00165EF3" w:rsidRDefault="00165EF3" w:rsidP="003368F5">
      <w:pPr>
        <w:spacing w:before="1"/>
        <w:rPr>
          <w:rFonts w:ascii="Times New Roman" w:hAnsi="Times New Roman" w:cs="Times New Roman"/>
          <w:color w:val="FF0000"/>
          <w:spacing w:val="-4"/>
          <w:sz w:val="24"/>
          <w:szCs w:val="24"/>
        </w:rPr>
      </w:pPr>
    </w:p>
    <w:p w14:paraId="3DD62409" w14:textId="4283AB78" w:rsidR="007A6A76" w:rsidRPr="00CE5C87" w:rsidRDefault="00CE5C87" w:rsidP="00CE5C87">
      <w:pPr>
        <w:pStyle w:val="Balk2"/>
        <w:ind w:hanging="1109"/>
      </w:pPr>
      <w:bookmarkStart w:id="17" w:name="_Toc165038401"/>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7"/>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69DCAE22"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821839">
        <w:rPr>
          <w:rFonts w:ascii="Times New Roman" w:hAnsi="Times New Roman" w:cs="Times New Roman"/>
          <w:b/>
          <w:bCs/>
          <w:i/>
          <w:iCs/>
          <w:sz w:val="24"/>
          <w:szCs w:val="24"/>
        </w:rPr>
        <w:t>17-</w:t>
      </w:r>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E75791">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8D65C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E75791">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E75791">
        <w:trPr>
          <w:trHeight w:val="454"/>
          <w:jc w:val="center"/>
        </w:trPr>
        <w:tc>
          <w:tcPr>
            <w:tcW w:w="4808" w:type="dxa"/>
            <w:vAlign w:val="center"/>
          </w:tcPr>
          <w:p w14:paraId="148B5B0B" w14:textId="192808AF" w:rsidR="007A6A76" w:rsidRPr="00BD152C" w:rsidRDefault="00165EF3" w:rsidP="00BD152C">
            <w:pPr>
              <w:widowControl/>
              <w:tabs>
                <w:tab w:val="left" w:pos="540"/>
              </w:tabs>
              <w:autoSpaceDE/>
              <w:autoSpaceDN/>
              <w:adjustRightInd w:val="0"/>
              <w:spacing w:after="200" w:line="276" w:lineRule="auto"/>
              <w:contextualSpacing/>
              <w:rPr>
                <w:rFonts w:ascii="Times New Roman" w:eastAsia="Calibri" w:hAnsi="Times New Roman" w:cs="Times New Roman"/>
                <w:bCs/>
                <w:sz w:val="24"/>
                <w:szCs w:val="24"/>
              </w:rPr>
            </w:pPr>
            <w:r w:rsidRPr="00165EF3">
              <w:rPr>
                <w:rFonts w:ascii="Times New Roman" w:eastAsia="Calibri" w:hAnsi="Times New Roman" w:cs="Times New Roman"/>
                <w:bCs/>
                <w:sz w:val="24"/>
                <w:szCs w:val="24"/>
              </w:rPr>
              <w:t xml:space="preserve">Okul </w:t>
            </w:r>
            <w:proofErr w:type="gramStart"/>
            <w:r w:rsidRPr="00165EF3">
              <w:rPr>
                <w:rFonts w:ascii="Times New Roman" w:eastAsia="Calibri" w:hAnsi="Times New Roman" w:cs="Times New Roman"/>
                <w:bCs/>
                <w:sz w:val="24"/>
                <w:szCs w:val="24"/>
              </w:rPr>
              <w:t>vi</w:t>
            </w:r>
            <w:r w:rsidRPr="00165EF3">
              <w:rPr>
                <w:rFonts w:ascii="Times New Roman" w:eastAsia="Calibri" w:hAnsi="Times New Roman" w:cs="Times New Roman"/>
                <w:bCs/>
                <w:spacing w:val="-2"/>
                <w:sz w:val="24"/>
                <w:szCs w:val="24"/>
              </w:rPr>
              <w:t>z</w:t>
            </w:r>
            <w:r w:rsidRPr="00165EF3">
              <w:rPr>
                <w:rFonts w:ascii="Times New Roman" w:eastAsia="Calibri" w:hAnsi="Times New Roman" w:cs="Times New Roman"/>
                <w:bCs/>
                <w:sz w:val="24"/>
                <w:szCs w:val="24"/>
              </w:rPr>
              <w:t>y</w:t>
            </w:r>
            <w:r w:rsidRPr="00165EF3">
              <w:rPr>
                <w:rFonts w:ascii="Times New Roman" w:eastAsia="Calibri" w:hAnsi="Times New Roman" w:cs="Times New Roman"/>
                <w:bCs/>
                <w:spacing w:val="1"/>
                <w:sz w:val="24"/>
                <w:szCs w:val="24"/>
              </w:rPr>
              <w:t>o</w:t>
            </w:r>
            <w:r w:rsidRPr="00165EF3">
              <w:rPr>
                <w:rFonts w:ascii="Times New Roman" w:eastAsia="Calibri" w:hAnsi="Times New Roman" w:cs="Times New Roman"/>
                <w:bCs/>
                <w:sz w:val="24"/>
                <w:szCs w:val="24"/>
              </w:rPr>
              <w:t>nunun</w:t>
            </w:r>
            <w:proofErr w:type="gramEnd"/>
            <w:r w:rsidRPr="00165EF3">
              <w:rPr>
                <w:rFonts w:ascii="Times New Roman" w:eastAsia="Calibri" w:hAnsi="Times New Roman" w:cs="Times New Roman"/>
                <w:bCs/>
                <w:spacing w:val="1"/>
                <w:sz w:val="24"/>
                <w:szCs w:val="24"/>
              </w:rPr>
              <w:t xml:space="preserve"> </w:t>
            </w:r>
            <w:r w:rsidRPr="00165EF3">
              <w:rPr>
                <w:rFonts w:ascii="Times New Roman" w:eastAsia="Calibri" w:hAnsi="Times New Roman" w:cs="Times New Roman"/>
                <w:bCs/>
                <w:sz w:val="24"/>
                <w:szCs w:val="24"/>
              </w:rPr>
              <w:t>ve misyonunun belirlenm</w:t>
            </w:r>
            <w:r w:rsidRPr="00165EF3">
              <w:rPr>
                <w:rFonts w:ascii="Times New Roman" w:eastAsia="Calibri" w:hAnsi="Times New Roman" w:cs="Times New Roman"/>
                <w:bCs/>
                <w:spacing w:val="1"/>
                <w:sz w:val="24"/>
                <w:szCs w:val="24"/>
              </w:rPr>
              <w:t>i</w:t>
            </w:r>
            <w:r w:rsidRPr="00165EF3">
              <w:rPr>
                <w:rFonts w:ascii="Times New Roman" w:eastAsia="Calibri" w:hAnsi="Times New Roman" w:cs="Times New Roman"/>
                <w:bCs/>
                <w:sz w:val="24"/>
                <w:szCs w:val="24"/>
              </w:rPr>
              <w:t>ş olması.</w:t>
            </w:r>
          </w:p>
        </w:tc>
        <w:tc>
          <w:tcPr>
            <w:tcW w:w="4944" w:type="dxa"/>
            <w:vAlign w:val="center"/>
          </w:tcPr>
          <w:p w14:paraId="1E686ED7" w14:textId="77777777" w:rsidR="006479DE" w:rsidRDefault="006479DE" w:rsidP="006479DE">
            <w:pPr>
              <w:pStyle w:val="AralkYok"/>
              <w:rPr>
                <w:lang w:eastAsia="tr-TR"/>
              </w:rPr>
            </w:pPr>
            <w:r>
              <w:rPr>
                <w:lang w:eastAsia="tr-TR"/>
              </w:rPr>
              <w:t xml:space="preserve">Okul binamızın ve </w:t>
            </w:r>
            <w:proofErr w:type="gramStart"/>
            <w:r>
              <w:rPr>
                <w:lang w:eastAsia="tr-TR"/>
              </w:rPr>
              <w:t>imkanlarımızın</w:t>
            </w:r>
            <w:proofErr w:type="gramEnd"/>
            <w:r>
              <w:rPr>
                <w:lang w:eastAsia="tr-TR"/>
              </w:rPr>
              <w:t xml:space="preserve"> yetersiz oluşu</w:t>
            </w:r>
          </w:p>
          <w:p w14:paraId="086F18EB" w14:textId="3C2179B8" w:rsidR="006479DE" w:rsidRPr="006479DE" w:rsidRDefault="006479DE" w:rsidP="006479DE">
            <w:pPr>
              <w:pStyle w:val="AralkYok"/>
              <w:rPr>
                <w:lang w:eastAsia="tr-TR"/>
              </w:rPr>
            </w:pPr>
            <w:r w:rsidRPr="006479DE">
              <w:t>Spor salonu, çok amaçlı salonun olmayışı</w:t>
            </w:r>
            <w:r>
              <w:t>,</w:t>
            </w:r>
          </w:p>
          <w:p w14:paraId="4130840C" w14:textId="1407C8CC" w:rsidR="007A6A76" w:rsidRPr="007A6A76" w:rsidRDefault="007A6A76" w:rsidP="008D65C8">
            <w:pPr>
              <w:pStyle w:val="TableParagraph"/>
              <w:rPr>
                <w:rFonts w:ascii="Times New Roman" w:hAnsi="Times New Roman" w:cs="Times New Roman"/>
                <w:sz w:val="24"/>
                <w:szCs w:val="24"/>
              </w:rPr>
            </w:pPr>
          </w:p>
        </w:tc>
      </w:tr>
      <w:tr w:rsidR="007A6A76" w:rsidRPr="007A6A76" w14:paraId="7DBAC024" w14:textId="77777777" w:rsidTr="00E75791">
        <w:trPr>
          <w:trHeight w:val="454"/>
          <w:jc w:val="center"/>
        </w:trPr>
        <w:tc>
          <w:tcPr>
            <w:tcW w:w="4808" w:type="dxa"/>
            <w:vAlign w:val="center"/>
          </w:tcPr>
          <w:p w14:paraId="167720A5" w14:textId="5EDB5A3F" w:rsidR="007A6A76" w:rsidRPr="00641939" w:rsidRDefault="006479DE" w:rsidP="006479DE">
            <w:pPr>
              <w:widowControl/>
              <w:autoSpaceDE/>
              <w:autoSpaceDN/>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Fabrika tarafından </w:t>
            </w:r>
            <w:proofErr w:type="gramStart"/>
            <w:r>
              <w:rPr>
                <w:rFonts w:ascii="Times New Roman" w:eastAsia="Calibri" w:hAnsi="Times New Roman" w:cs="Times New Roman"/>
                <w:sz w:val="24"/>
                <w:szCs w:val="24"/>
              </w:rPr>
              <w:t>sponsorluk</w:t>
            </w:r>
            <w:proofErr w:type="gramEnd"/>
            <w:r>
              <w:rPr>
                <w:rFonts w:ascii="Times New Roman" w:eastAsia="Calibri" w:hAnsi="Times New Roman" w:cs="Times New Roman"/>
                <w:sz w:val="24"/>
                <w:szCs w:val="24"/>
              </w:rPr>
              <w:t xml:space="preserve"> sağlanarak sosyal ve kültürel etkinlikler düzenlenmesi</w:t>
            </w:r>
          </w:p>
        </w:tc>
        <w:tc>
          <w:tcPr>
            <w:tcW w:w="4944" w:type="dxa"/>
            <w:vAlign w:val="center"/>
          </w:tcPr>
          <w:p w14:paraId="732C18A7" w14:textId="25564837" w:rsidR="007A6A76" w:rsidRPr="00641939" w:rsidRDefault="00641939" w:rsidP="006479DE">
            <w:pPr>
              <w:widowControl/>
              <w:autoSpaceDE/>
              <w:autoSpaceDN/>
              <w:spacing w:after="200"/>
              <w:contextualSpacing/>
              <w:rPr>
                <w:rFonts w:ascii="Times New Roman" w:eastAsia="Arial Unicode MS" w:hAnsi="Times New Roman"/>
                <w:sz w:val="24"/>
                <w:szCs w:val="24"/>
              </w:rPr>
            </w:pPr>
            <w:r w:rsidRPr="00641939">
              <w:rPr>
                <w:rFonts w:ascii="Times New Roman" w:hAnsi="Times New Roman"/>
                <w:bCs/>
                <w:sz w:val="24"/>
                <w:szCs w:val="24"/>
              </w:rPr>
              <w:t>Velilerin</w:t>
            </w:r>
            <w:r w:rsidRPr="00641939">
              <w:rPr>
                <w:rFonts w:ascii="Times New Roman" w:hAnsi="Times New Roman"/>
                <w:bCs/>
                <w:spacing w:val="25"/>
                <w:sz w:val="24"/>
                <w:szCs w:val="24"/>
              </w:rPr>
              <w:t xml:space="preserve"> </w:t>
            </w:r>
            <w:r w:rsidR="006479DE">
              <w:rPr>
                <w:rFonts w:ascii="Times New Roman" w:hAnsi="Times New Roman"/>
                <w:bCs/>
                <w:sz w:val="24"/>
                <w:szCs w:val="24"/>
              </w:rPr>
              <w:t>okul ile iletişiminin yetersiz</w:t>
            </w:r>
            <w:r w:rsidRPr="00641939">
              <w:rPr>
                <w:rFonts w:ascii="Times New Roman" w:hAnsi="Times New Roman"/>
                <w:bCs/>
                <w:sz w:val="24"/>
                <w:szCs w:val="24"/>
              </w:rPr>
              <w:t xml:space="preserve"> olması.</w:t>
            </w:r>
          </w:p>
        </w:tc>
      </w:tr>
      <w:tr w:rsidR="00E75791" w:rsidRPr="007A6A76" w14:paraId="2DD26147" w14:textId="77777777" w:rsidTr="00E75791">
        <w:trPr>
          <w:trHeight w:val="454"/>
          <w:jc w:val="center"/>
        </w:trPr>
        <w:tc>
          <w:tcPr>
            <w:tcW w:w="4808" w:type="dxa"/>
            <w:vAlign w:val="center"/>
          </w:tcPr>
          <w:p w14:paraId="006A207D" w14:textId="20A433CA" w:rsidR="00E75791" w:rsidRPr="00641939" w:rsidRDefault="00E75791" w:rsidP="00E75791">
            <w:pPr>
              <w:widowControl/>
              <w:autoSpaceDE/>
              <w:autoSpaceDN/>
              <w:adjustRightInd w:val="0"/>
              <w:spacing w:after="200" w:line="276"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Okul çevresinin fabrika bölgesi olması nedeniyle velilerin işsizlik oranlarının düşük düzeyde olması</w:t>
            </w:r>
          </w:p>
        </w:tc>
        <w:tc>
          <w:tcPr>
            <w:tcW w:w="4944" w:type="dxa"/>
            <w:vAlign w:val="center"/>
          </w:tcPr>
          <w:p w14:paraId="026D152F" w14:textId="079C8C7C" w:rsidR="00E75791" w:rsidRPr="007A6A76" w:rsidRDefault="00E75791" w:rsidP="00E75791">
            <w:pPr>
              <w:rPr>
                <w:rFonts w:ascii="Times New Roman" w:hAnsi="Times New Roman" w:cs="Times New Roman"/>
                <w:sz w:val="24"/>
                <w:szCs w:val="24"/>
              </w:rPr>
            </w:pPr>
            <w:r>
              <w:rPr>
                <w:rFonts w:ascii="Times New Roman" w:hAnsi="Times New Roman" w:cs="Times New Roman"/>
                <w:sz w:val="24"/>
                <w:szCs w:val="24"/>
              </w:rPr>
              <w:t>1 km yürüme mesafesinde ikamet eden öğrencilerin mevcut olması</w:t>
            </w:r>
          </w:p>
        </w:tc>
      </w:tr>
      <w:tr w:rsidR="00E75791" w:rsidRPr="007A6A76" w14:paraId="5AC77C0C" w14:textId="77777777" w:rsidTr="00E75791">
        <w:trPr>
          <w:trHeight w:val="454"/>
          <w:jc w:val="center"/>
        </w:trPr>
        <w:tc>
          <w:tcPr>
            <w:tcW w:w="4808" w:type="dxa"/>
            <w:vAlign w:val="center"/>
          </w:tcPr>
          <w:p w14:paraId="7AEA9E6A" w14:textId="31B168F9" w:rsidR="00E75791" w:rsidRPr="00641939" w:rsidRDefault="00E75791" w:rsidP="00E75791">
            <w:pPr>
              <w:widowControl/>
              <w:autoSpaceDE/>
              <w:autoSpaceDN/>
              <w:adjustRightInd w:val="0"/>
              <w:spacing w:after="200" w:line="276" w:lineRule="auto"/>
              <w:rPr>
                <w:rFonts w:ascii="Times New Roman" w:eastAsia="Calibri" w:hAnsi="Times New Roman" w:cs="Times New Roman"/>
                <w:sz w:val="24"/>
                <w:szCs w:val="24"/>
                <w:lang w:eastAsia="tr-TR"/>
              </w:rPr>
            </w:pPr>
            <w:r w:rsidRPr="00165EF3">
              <w:rPr>
                <w:rFonts w:ascii="Times New Roman" w:eastAsia="Calibri" w:hAnsi="Times New Roman" w:cs="Times New Roman"/>
                <w:sz w:val="24"/>
                <w:szCs w:val="24"/>
                <w:lang w:eastAsia="tr-TR"/>
              </w:rPr>
              <w:t xml:space="preserve">Üretici, yenilikçi bir anlayışa sahip olunması. </w:t>
            </w:r>
          </w:p>
        </w:tc>
        <w:tc>
          <w:tcPr>
            <w:tcW w:w="4944" w:type="dxa"/>
            <w:vAlign w:val="center"/>
          </w:tcPr>
          <w:p w14:paraId="15CC5437" w14:textId="46F8B82B" w:rsidR="00E75791" w:rsidRPr="00641939" w:rsidRDefault="00E75791" w:rsidP="00E75791">
            <w:pPr>
              <w:pStyle w:val="Default"/>
              <w:rPr>
                <w:rFonts w:ascii="Times New Roman" w:eastAsia="Calibri" w:hAnsi="Times New Roman" w:cs="Times New Roman"/>
              </w:rPr>
            </w:pPr>
            <w:r>
              <w:rPr>
                <w:rFonts w:ascii="Times New Roman" w:eastAsia="Calibri" w:hAnsi="Times New Roman" w:cs="Times New Roman"/>
              </w:rPr>
              <w:t>Bazı v</w:t>
            </w:r>
            <w:r w:rsidRPr="0080636E">
              <w:rPr>
                <w:rFonts w:ascii="Times New Roman" w:eastAsia="Calibri" w:hAnsi="Times New Roman" w:cs="Times New Roman"/>
              </w:rPr>
              <w:t xml:space="preserve">elilerimizin çocuklarının eğitimi konusunda isteksiz ve gayretsiz oluşu </w:t>
            </w:r>
          </w:p>
        </w:tc>
      </w:tr>
      <w:tr w:rsidR="00E75791" w:rsidRPr="007A6A76" w14:paraId="5D8080BA" w14:textId="77777777" w:rsidTr="00E75791">
        <w:trPr>
          <w:trHeight w:val="454"/>
          <w:jc w:val="center"/>
        </w:trPr>
        <w:tc>
          <w:tcPr>
            <w:tcW w:w="4808" w:type="dxa"/>
            <w:vAlign w:val="center"/>
          </w:tcPr>
          <w:p w14:paraId="31EECFCC" w14:textId="320AC18F" w:rsidR="00E75791" w:rsidRPr="00641939" w:rsidRDefault="00E75791" w:rsidP="00E75791">
            <w:pPr>
              <w:widowControl/>
              <w:autoSpaceDE/>
              <w:autoSpaceDN/>
              <w:adjustRightInd w:val="0"/>
              <w:spacing w:after="200" w:line="276" w:lineRule="auto"/>
              <w:rPr>
                <w:rFonts w:ascii="Times New Roman" w:eastAsia="Calibri" w:hAnsi="Times New Roman" w:cs="Times New Roman"/>
                <w:sz w:val="24"/>
                <w:szCs w:val="24"/>
                <w:lang w:eastAsia="tr-TR"/>
              </w:rPr>
            </w:pPr>
            <w:r w:rsidRPr="00165EF3">
              <w:rPr>
                <w:rFonts w:ascii="Times New Roman" w:eastAsia="Calibri" w:hAnsi="Times New Roman" w:cs="Times New Roman"/>
                <w:sz w:val="24"/>
                <w:szCs w:val="24"/>
                <w:lang w:eastAsia="tr-TR"/>
              </w:rPr>
              <w:t>Okulumuzun kendine has bir kurum kültürünün olması</w:t>
            </w:r>
          </w:p>
        </w:tc>
        <w:tc>
          <w:tcPr>
            <w:tcW w:w="4944" w:type="dxa"/>
            <w:vAlign w:val="center"/>
          </w:tcPr>
          <w:p w14:paraId="31A68D1E" w14:textId="65BFBEBE" w:rsidR="00E75791" w:rsidRPr="007A6A76" w:rsidRDefault="00E75791" w:rsidP="00E75791">
            <w:pPr>
              <w:pStyle w:val="TableParagraph"/>
              <w:rPr>
                <w:rFonts w:ascii="Times New Roman" w:hAnsi="Times New Roman" w:cs="Times New Roman"/>
                <w:sz w:val="24"/>
                <w:szCs w:val="24"/>
              </w:rPr>
            </w:pPr>
            <w:r w:rsidRPr="00165EF3">
              <w:rPr>
                <w:rFonts w:ascii="Times New Roman" w:eastAsia="Calibri" w:hAnsi="Times New Roman" w:cs="Times New Roman"/>
                <w:sz w:val="24"/>
                <w:szCs w:val="24"/>
                <w:lang w:eastAsia="tr-TR"/>
              </w:rPr>
              <w:t xml:space="preserve">Okulumuzun bulunduğu bölgenin </w:t>
            </w:r>
            <w:r>
              <w:rPr>
                <w:rFonts w:ascii="Times New Roman" w:eastAsia="Calibri" w:hAnsi="Times New Roman" w:cs="Times New Roman"/>
                <w:sz w:val="24"/>
                <w:szCs w:val="24"/>
                <w:lang w:eastAsia="tr-TR"/>
              </w:rPr>
              <w:t>fabrika bölgesi olması</w:t>
            </w:r>
          </w:p>
        </w:tc>
      </w:tr>
      <w:tr w:rsidR="00E75791" w:rsidRPr="007A6A76" w14:paraId="29A79E44" w14:textId="77777777" w:rsidTr="00E75791">
        <w:trPr>
          <w:trHeight w:val="454"/>
          <w:jc w:val="center"/>
        </w:trPr>
        <w:tc>
          <w:tcPr>
            <w:tcW w:w="4808" w:type="dxa"/>
            <w:vAlign w:val="center"/>
          </w:tcPr>
          <w:p w14:paraId="25D74EB1" w14:textId="2082299E" w:rsidR="00E75791" w:rsidRPr="00641939" w:rsidRDefault="00E75791" w:rsidP="00E75791">
            <w:pPr>
              <w:widowControl/>
              <w:autoSpaceDE/>
              <w:autoSpaceDN/>
              <w:adjustRightInd w:val="0"/>
              <w:spacing w:after="200" w:line="276" w:lineRule="auto"/>
              <w:rPr>
                <w:rFonts w:ascii="Times New Roman" w:eastAsia="Calibri" w:hAnsi="Times New Roman" w:cs="Times New Roman"/>
                <w:sz w:val="24"/>
                <w:szCs w:val="24"/>
                <w:lang w:eastAsia="tr-TR"/>
              </w:rPr>
            </w:pPr>
            <w:r w:rsidRPr="00165EF3">
              <w:rPr>
                <w:rFonts w:ascii="Times New Roman" w:eastAsia="Calibri" w:hAnsi="Times New Roman" w:cs="Times New Roman"/>
                <w:sz w:val="24"/>
                <w:szCs w:val="24"/>
                <w:lang w:eastAsia="tr-TR"/>
              </w:rPr>
              <w:t>Kurum içi iletişim kanallarının açık olması</w:t>
            </w:r>
          </w:p>
        </w:tc>
        <w:tc>
          <w:tcPr>
            <w:tcW w:w="4944" w:type="dxa"/>
            <w:vAlign w:val="center"/>
          </w:tcPr>
          <w:p w14:paraId="4FF29E16" w14:textId="5AC8CB18" w:rsidR="00E75791" w:rsidRPr="007A6A76" w:rsidRDefault="00E75791" w:rsidP="00E75791">
            <w:pPr>
              <w:pStyle w:val="TableParagraph"/>
              <w:rPr>
                <w:rFonts w:ascii="Times New Roman" w:hAnsi="Times New Roman" w:cs="Times New Roman"/>
                <w:sz w:val="24"/>
                <w:szCs w:val="24"/>
              </w:rPr>
            </w:pPr>
            <w:r>
              <w:rPr>
                <w:rFonts w:ascii="Times New Roman" w:hAnsi="Times New Roman" w:cs="Times New Roman"/>
                <w:sz w:val="24"/>
                <w:szCs w:val="24"/>
              </w:rPr>
              <w:t xml:space="preserve">Yabancı uyruklu öğrenci velilerinin </w:t>
            </w:r>
            <w:proofErr w:type="gramStart"/>
            <w:r>
              <w:rPr>
                <w:rFonts w:ascii="Times New Roman" w:hAnsi="Times New Roman" w:cs="Times New Roman"/>
                <w:sz w:val="24"/>
                <w:szCs w:val="24"/>
              </w:rPr>
              <w:t>ilgileri , okula</w:t>
            </w:r>
            <w:proofErr w:type="gramEnd"/>
            <w:r>
              <w:rPr>
                <w:rFonts w:ascii="Times New Roman" w:hAnsi="Times New Roman" w:cs="Times New Roman"/>
                <w:sz w:val="24"/>
                <w:szCs w:val="24"/>
              </w:rPr>
              <w:t xml:space="preserve"> uyumu, entegrasyonu, iletişim sorunları</w:t>
            </w:r>
          </w:p>
        </w:tc>
      </w:tr>
    </w:tbl>
    <w:p w14:paraId="470F1F5D" w14:textId="77777777" w:rsidR="007A6A76" w:rsidRPr="007A6A76" w:rsidRDefault="007A6A76" w:rsidP="007A6A76">
      <w:pPr>
        <w:pStyle w:val="GvdeMetni"/>
        <w:rPr>
          <w:rFonts w:ascii="Times New Roman" w:hAnsi="Times New Roman" w:cs="Times New Roman"/>
          <w:b/>
        </w:rPr>
      </w:pPr>
    </w:p>
    <w:p w14:paraId="066945EB" w14:textId="0112FC5F"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200B3B">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8D65C8">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200B3B">
        <w:trPr>
          <w:trHeight w:val="454"/>
          <w:jc w:val="center"/>
        </w:trPr>
        <w:tc>
          <w:tcPr>
            <w:tcW w:w="4808" w:type="dxa"/>
            <w:shd w:val="clear" w:color="auto" w:fill="DAEEF3" w:themeFill="accent5" w:themeFillTint="33"/>
            <w:vAlign w:val="center"/>
          </w:tcPr>
          <w:p w14:paraId="4AB26800" w14:textId="77777777" w:rsidR="007A6A76" w:rsidRPr="007A6A76" w:rsidRDefault="007A6A76" w:rsidP="008D65C8">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8D65C8">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200B3B">
        <w:trPr>
          <w:trHeight w:val="454"/>
          <w:jc w:val="center"/>
        </w:trPr>
        <w:tc>
          <w:tcPr>
            <w:tcW w:w="4808" w:type="dxa"/>
            <w:vAlign w:val="center"/>
          </w:tcPr>
          <w:p w14:paraId="53109062" w14:textId="67414294" w:rsidR="007A6A76" w:rsidRPr="007A6A76" w:rsidRDefault="00563D0C" w:rsidP="008D65C8">
            <w:pPr>
              <w:pStyle w:val="TableParagraph"/>
              <w:rPr>
                <w:rFonts w:ascii="Times New Roman" w:hAnsi="Times New Roman" w:cs="Times New Roman"/>
                <w:sz w:val="24"/>
                <w:szCs w:val="24"/>
              </w:rPr>
            </w:pPr>
            <w:r>
              <w:rPr>
                <w:rFonts w:ascii="Times New Roman" w:hAnsi="Times New Roman" w:cs="Times New Roman"/>
                <w:sz w:val="24"/>
                <w:szCs w:val="24"/>
              </w:rPr>
              <w:t>Okulumuzun ulaşım açısından rahat bir bölgede olması</w:t>
            </w:r>
          </w:p>
        </w:tc>
        <w:tc>
          <w:tcPr>
            <w:tcW w:w="4944" w:type="dxa"/>
            <w:vAlign w:val="center"/>
          </w:tcPr>
          <w:p w14:paraId="3D21D7C8" w14:textId="77777777" w:rsidR="007A6A76" w:rsidRDefault="00352396" w:rsidP="008D65C8">
            <w:pPr>
              <w:pStyle w:val="TableParagraph"/>
              <w:rPr>
                <w:rFonts w:ascii="Times New Roman" w:hAnsi="Times New Roman" w:cs="Times New Roman"/>
                <w:sz w:val="24"/>
                <w:szCs w:val="24"/>
              </w:rPr>
            </w:pPr>
            <w:r>
              <w:rPr>
                <w:rFonts w:ascii="Times New Roman" w:hAnsi="Times New Roman" w:cs="Times New Roman"/>
                <w:sz w:val="24"/>
                <w:szCs w:val="24"/>
              </w:rPr>
              <w:t>Veli gelir düzeyinin okulun ihtiyaçlarına yansıtılmaması</w:t>
            </w:r>
          </w:p>
          <w:p w14:paraId="3D7FE415" w14:textId="2A709C1D" w:rsidR="004715C5" w:rsidRPr="007A6A76" w:rsidRDefault="004715C5" w:rsidP="008D65C8">
            <w:pPr>
              <w:pStyle w:val="TableParagraph"/>
              <w:rPr>
                <w:rFonts w:ascii="Times New Roman" w:hAnsi="Times New Roman" w:cs="Times New Roman"/>
                <w:sz w:val="24"/>
                <w:szCs w:val="24"/>
              </w:rPr>
            </w:pPr>
          </w:p>
        </w:tc>
      </w:tr>
      <w:tr w:rsidR="007A6A76" w:rsidRPr="007A6A76" w14:paraId="720BA138" w14:textId="77777777" w:rsidTr="00200B3B">
        <w:trPr>
          <w:trHeight w:val="454"/>
          <w:jc w:val="center"/>
        </w:trPr>
        <w:tc>
          <w:tcPr>
            <w:tcW w:w="4808" w:type="dxa"/>
            <w:vAlign w:val="center"/>
          </w:tcPr>
          <w:p w14:paraId="1E1C7013" w14:textId="1A3A2DD5" w:rsidR="007A6A76" w:rsidRPr="007A6A76" w:rsidRDefault="00563D0C" w:rsidP="008D65C8">
            <w:pPr>
              <w:pStyle w:val="TableParagraph"/>
              <w:rPr>
                <w:rFonts w:ascii="Times New Roman" w:hAnsi="Times New Roman" w:cs="Times New Roman"/>
                <w:sz w:val="24"/>
                <w:szCs w:val="24"/>
              </w:rPr>
            </w:pPr>
            <w:r>
              <w:rPr>
                <w:rFonts w:ascii="Times New Roman" w:hAnsi="Times New Roman" w:cs="Times New Roman"/>
                <w:sz w:val="24"/>
                <w:szCs w:val="24"/>
              </w:rPr>
              <w:t>Geniş bir bahçeye sahip olmamız</w:t>
            </w:r>
          </w:p>
        </w:tc>
        <w:tc>
          <w:tcPr>
            <w:tcW w:w="4944" w:type="dxa"/>
            <w:vAlign w:val="center"/>
          </w:tcPr>
          <w:p w14:paraId="18B92FCD" w14:textId="36B4D758" w:rsidR="00352396" w:rsidRPr="0080636E" w:rsidRDefault="00352396" w:rsidP="00352396">
            <w:pPr>
              <w:pStyle w:val="AralkYok"/>
              <w:widowControl/>
              <w:autoSpaceDE/>
              <w:autoSpaceDN/>
              <w:rPr>
                <w:rFonts w:ascii="Times New Roman" w:hAnsi="Times New Roman"/>
                <w:b/>
                <w:color w:val="FF0000"/>
                <w:sz w:val="24"/>
                <w:szCs w:val="24"/>
              </w:rPr>
            </w:pPr>
            <w:r w:rsidRPr="0080636E">
              <w:rPr>
                <w:rFonts w:ascii="Times New Roman" w:hAnsi="Times New Roman"/>
                <w:sz w:val="24"/>
                <w:szCs w:val="24"/>
              </w:rPr>
              <w:t>Okulun bulunduğu bölgede rol model olacak kişilerin az olması</w:t>
            </w:r>
          </w:p>
          <w:p w14:paraId="44043FAD" w14:textId="77777777" w:rsidR="007A6A76" w:rsidRPr="007A6A76" w:rsidRDefault="007A6A76" w:rsidP="008D65C8">
            <w:pPr>
              <w:pStyle w:val="TableParagraph"/>
              <w:rPr>
                <w:rFonts w:ascii="Times New Roman" w:hAnsi="Times New Roman" w:cs="Times New Roman"/>
                <w:sz w:val="24"/>
                <w:szCs w:val="24"/>
              </w:rPr>
            </w:pPr>
          </w:p>
        </w:tc>
      </w:tr>
      <w:tr w:rsidR="007A6A76" w:rsidRPr="007A6A76" w14:paraId="545C84FF" w14:textId="77777777" w:rsidTr="00200B3B">
        <w:trPr>
          <w:trHeight w:val="454"/>
          <w:jc w:val="center"/>
        </w:trPr>
        <w:tc>
          <w:tcPr>
            <w:tcW w:w="4808" w:type="dxa"/>
            <w:vAlign w:val="center"/>
          </w:tcPr>
          <w:p w14:paraId="4334C539" w14:textId="0C051070" w:rsidR="007A6A76" w:rsidRPr="007A6A76" w:rsidRDefault="00D524AF" w:rsidP="008D65C8">
            <w:pPr>
              <w:pStyle w:val="TableParagraph"/>
              <w:rPr>
                <w:rFonts w:ascii="Times New Roman" w:hAnsi="Times New Roman" w:cs="Times New Roman"/>
                <w:sz w:val="24"/>
                <w:szCs w:val="24"/>
              </w:rPr>
            </w:pPr>
            <w:r>
              <w:rPr>
                <w:rFonts w:ascii="Times New Roman" w:hAnsi="Times New Roman" w:cs="Times New Roman"/>
                <w:sz w:val="24"/>
                <w:szCs w:val="24"/>
              </w:rPr>
              <w:t>Gelişmeye müsait bir bölgede olmamız</w:t>
            </w:r>
          </w:p>
        </w:tc>
        <w:tc>
          <w:tcPr>
            <w:tcW w:w="4944" w:type="dxa"/>
            <w:vAlign w:val="center"/>
          </w:tcPr>
          <w:p w14:paraId="717CBB5A" w14:textId="5A1CC28C" w:rsidR="00352396" w:rsidRPr="0080636E" w:rsidRDefault="004715C5" w:rsidP="00352396">
            <w:pPr>
              <w:pStyle w:val="AralkYok"/>
              <w:widowControl/>
              <w:autoSpaceDE/>
              <w:autoSpaceDN/>
              <w:rPr>
                <w:rFonts w:ascii="Times New Roman" w:hAnsi="Times New Roman"/>
                <w:b/>
                <w:color w:val="FF0000"/>
                <w:sz w:val="24"/>
                <w:szCs w:val="24"/>
              </w:rPr>
            </w:pPr>
            <w:r>
              <w:rPr>
                <w:rFonts w:ascii="Times New Roman" w:hAnsi="Times New Roman"/>
                <w:sz w:val="24"/>
                <w:szCs w:val="24"/>
              </w:rPr>
              <w:t>Bazı v</w:t>
            </w:r>
            <w:r w:rsidR="00352396" w:rsidRPr="0080636E">
              <w:rPr>
                <w:rFonts w:ascii="Times New Roman" w:hAnsi="Times New Roman"/>
                <w:sz w:val="24"/>
                <w:szCs w:val="24"/>
              </w:rPr>
              <w:t>elilerin eğitim seviyesinin düşük olması nedeniyle okula karşı ilgisizlikleri</w:t>
            </w:r>
          </w:p>
          <w:p w14:paraId="5A7EFA7D" w14:textId="77777777" w:rsidR="007A6A76" w:rsidRPr="007A6A76" w:rsidRDefault="007A6A76" w:rsidP="008D65C8">
            <w:pPr>
              <w:pStyle w:val="TableParagraph"/>
              <w:rPr>
                <w:rFonts w:ascii="Times New Roman" w:hAnsi="Times New Roman" w:cs="Times New Roman"/>
                <w:sz w:val="24"/>
                <w:szCs w:val="24"/>
              </w:rPr>
            </w:pPr>
          </w:p>
        </w:tc>
      </w:tr>
      <w:tr w:rsidR="007A6A76" w:rsidRPr="007A6A76" w14:paraId="63BDA07F" w14:textId="77777777" w:rsidTr="00200B3B">
        <w:trPr>
          <w:trHeight w:val="454"/>
          <w:jc w:val="center"/>
        </w:trPr>
        <w:tc>
          <w:tcPr>
            <w:tcW w:w="4808" w:type="dxa"/>
            <w:vAlign w:val="center"/>
          </w:tcPr>
          <w:p w14:paraId="7C670093" w14:textId="131496DB" w:rsidR="007A6A76" w:rsidRPr="007A6A76" w:rsidRDefault="00D524AF" w:rsidP="008D65C8">
            <w:pPr>
              <w:pStyle w:val="TableParagraph"/>
              <w:rPr>
                <w:rFonts w:ascii="Times New Roman" w:hAnsi="Times New Roman" w:cs="Times New Roman"/>
                <w:sz w:val="24"/>
                <w:szCs w:val="24"/>
              </w:rPr>
            </w:pPr>
            <w:r>
              <w:rPr>
                <w:rFonts w:ascii="Times New Roman" w:hAnsi="Times New Roman" w:cs="Times New Roman"/>
                <w:sz w:val="24"/>
                <w:szCs w:val="24"/>
              </w:rPr>
              <w:t>İl merkezine yakın olması</w:t>
            </w:r>
          </w:p>
        </w:tc>
        <w:tc>
          <w:tcPr>
            <w:tcW w:w="4944" w:type="dxa"/>
            <w:vAlign w:val="center"/>
          </w:tcPr>
          <w:p w14:paraId="168E14B8" w14:textId="1002992B" w:rsidR="007A6A76" w:rsidRPr="007A6A76" w:rsidRDefault="00E75791" w:rsidP="008D65C8">
            <w:pPr>
              <w:pStyle w:val="TableParagraph"/>
              <w:rPr>
                <w:rFonts w:ascii="Times New Roman" w:hAnsi="Times New Roman" w:cs="Times New Roman"/>
                <w:sz w:val="24"/>
                <w:szCs w:val="24"/>
              </w:rPr>
            </w:pPr>
            <w:r w:rsidRPr="00165EF3">
              <w:rPr>
                <w:rFonts w:ascii="Times New Roman" w:eastAsia="Calibri" w:hAnsi="Times New Roman" w:cs="Times New Roman"/>
                <w:sz w:val="24"/>
                <w:szCs w:val="24"/>
                <w:lang w:eastAsia="tr-TR"/>
              </w:rPr>
              <w:t xml:space="preserve">Okulumuzun bulunduğu bölgenin </w:t>
            </w:r>
            <w:r>
              <w:rPr>
                <w:rFonts w:ascii="Times New Roman" w:eastAsia="Calibri" w:hAnsi="Times New Roman" w:cs="Times New Roman"/>
                <w:sz w:val="24"/>
                <w:szCs w:val="24"/>
                <w:lang w:eastAsia="tr-TR"/>
              </w:rPr>
              <w:t>fabrika bölgesi olması</w:t>
            </w:r>
            <w:r w:rsidRPr="00647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ve </w:t>
            </w:r>
            <w:proofErr w:type="spellStart"/>
            <w:r>
              <w:rPr>
                <w:rFonts w:ascii="Times New Roman" w:eastAsia="Calibri" w:hAnsi="Times New Roman" w:cs="Times New Roman"/>
                <w:sz w:val="24"/>
                <w:szCs w:val="24"/>
              </w:rPr>
              <w:t>İzaydaş’ın</w:t>
            </w:r>
            <w:proofErr w:type="spellEnd"/>
            <w:r>
              <w:rPr>
                <w:rFonts w:ascii="Times New Roman" w:eastAsia="Calibri" w:hAnsi="Times New Roman" w:cs="Times New Roman"/>
                <w:sz w:val="24"/>
                <w:szCs w:val="24"/>
              </w:rPr>
              <w:t xml:space="preserve"> bölgemizde bulunması nedeniyle hava ve çevre kirliliği sorununun yaşanması</w:t>
            </w:r>
          </w:p>
        </w:tc>
      </w:tr>
    </w:tbl>
    <w:p w14:paraId="367625E7" w14:textId="19A4E048" w:rsidR="00200B3B" w:rsidRDefault="00200B3B" w:rsidP="00CE5C87">
      <w:pPr>
        <w:pStyle w:val="Balk2"/>
        <w:ind w:hanging="1109"/>
        <w:rPr>
          <w:szCs w:val="24"/>
        </w:rPr>
      </w:pPr>
      <w:bookmarkStart w:id="18" w:name="_Toc165038402"/>
    </w:p>
    <w:p w14:paraId="5CC6236B" w14:textId="29838AF2" w:rsidR="00FA03B2" w:rsidRPr="00CE272F" w:rsidRDefault="00CE5C87" w:rsidP="00CE5C87">
      <w:pPr>
        <w:pStyle w:val="Balk2"/>
        <w:ind w:hanging="1109"/>
        <w:rPr>
          <w:szCs w:val="24"/>
        </w:rPr>
      </w:pPr>
      <w:r w:rsidRPr="00CE272F">
        <w:rPr>
          <w:szCs w:val="24"/>
        </w:rPr>
        <w:lastRenderedPageBreak/>
        <w:t xml:space="preserve">2.10 </w:t>
      </w:r>
      <w:r w:rsidR="00FA03B2" w:rsidRPr="00CE272F">
        <w:rPr>
          <w:szCs w:val="24"/>
        </w:rPr>
        <w:t>Tespit ve İhtiyaçların Belirlenmesi</w:t>
      </w:r>
      <w:bookmarkEnd w:id="18"/>
    </w:p>
    <w:p w14:paraId="37466EB4" w14:textId="77777777" w:rsidR="00FA03B2" w:rsidRPr="00CE272F" w:rsidRDefault="00FA03B2" w:rsidP="00FA03B2">
      <w:pPr>
        <w:spacing w:line="276" w:lineRule="auto"/>
        <w:rPr>
          <w:rFonts w:ascii="Times New Roman" w:hAnsi="Times New Roman" w:cs="Times New Roman"/>
          <w:sz w:val="24"/>
          <w:szCs w:val="24"/>
        </w:rPr>
      </w:pPr>
    </w:p>
    <w:p w14:paraId="6DA90459" w14:textId="77777777" w:rsidR="00CD4DA1" w:rsidRPr="00CE272F" w:rsidRDefault="00CD4DA1" w:rsidP="00CD4DA1">
      <w:pPr>
        <w:pStyle w:val="GvdeMetni"/>
        <w:spacing w:before="1" w:line="276" w:lineRule="auto"/>
        <w:ind w:left="199" w:firstLine="510"/>
        <w:jc w:val="both"/>
        <w:rPr>
          <w:rFonts w:ascii="Times New Roman" w:hAnsi="Times New Roman" w:cs="Times New Roman"/>
        </w:rPr>
      </w:pPr>
      <w:r w:rsidRPr="00CE272F">
        <w:rPr>
          <w:rFonts w:ascii="Times New Roman" w:hAnsi="Times New Roman" w:cs="Times New Roman"/>
        </w:rPr>
        <w:t>Gelişim ve sorun alanları analizi ile GZFT analizi sonucunda ortaya çıkan sonuçların planın geleceğe yönelim bölümü ile ilişkilendirilmesi ve buradan hareketle hedef, gösterge ve eylemlerin belirlenmesi sağlanmaktadır.</w:t>
      </w:r>
    </w:p>
    <w:p w14:paraId="0818B7A8" w14:textId="77777777" w:rsidR="00CD4DA1" w:rsidRPr="00CE272F" w:rsidRDefault="00CD4DA1" w:rsidP="00CD4DA1">
      <w:pPr>
        <w:pStyle w:val="GvdeMetni"/>
        <w:spacing w:line="276" w:lineRule="auto"/>
        <w:ind w:left="199" w:firstLine="510"/>
        <w:jc w:val="both"/>
        <w:rPr>
          <w:rFonts w:ascii="Times New Roman" w:hAnsi="Times New Roman" w:cs="Times New Roman"/>
        </w:rPr>
      </w:pPr>
      <w:r w:rsidRPr="00CE272F">
        <w:rPr>
          <w:rFonts w:ascii="Times New Roman" w:hAnsi="Times New Roman" w:cs="Times New Roman"/>
        </w:rPr>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w:t>
      </w:r>
      <w:proofErr w:type="gramStart"/>
      <w:r w:rsidRPr="00CE272F">
        <w:rPr>
          <w:rFonts w:ascii="Times New Roman" w:hAnsi="Times New Roman" w:cs="Times New Roman"/>
        </w:rPr>
        <w:t>eğitim  ve</w:t>
      </w:r>
      <w:proofErr w:type="gramEnd"/>
      <w:r w:rsidRPr="00CE272F">
        <w:rPr>
          <w:rFonts w:ascii="Times New Roman" w:hAnsi="Times New Roman" w:cs="Times New Roman"/>
        </w:rPr>
        <w:t xml:space="preserve"> öğretim sürecinin hayata hazırlama evresini; Kurumsal kapasite ise kurumsal yapı, kurum kültürü, donanım, bina gibi eğitim ve öğretim sürecine destek mahiyetinde olan kapasiteyi belirtmektedir.</w:t>
      </w:r>
    </w:p>
    <w:p w14:paraId="374A5C1B" w14:textId="77777777" w:rsidR="00CD4DA1" w:rsidRPr="007E77B0" w:rsidRDefault="00CD4DA1" w:rsidP="00CD4DA1">
      <w:pPr>
        <w:rPr>
          <w:rFonts w:ascii="Times New Roman" w:hAnsi="Times New Roman" w:cs="Times New Roman"/>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CD4DA1" w:rsidRPr="00CE272F" w14:paraId="45210CC8" w14:textId="77777777" w:rsidTr="008D65C8">
        <w:trPr>
          <w:trHeight w:val="344"/>
        </w:trPr>
        <w:tc>
          <w:tcPr>
            <w:tcW w:w="2701" w:type="dxa"/>
          </w:tcPr>
          <w:p w14:paraId="3ABC5ADD" w14:textId="77777777" w:rsidR="00CD4DA1" w:rsidRPr="00CE272F" w:rsidRDefault="00CD4DA1" w:rsidP="008D65C8">
            <w:pPr>
              <w:pStyle w:val="TableParagraph"/>
              <w:spacing w:line="276" w:lineRule="exact"/>
              <w:ind w:left="76"/>
              <w:rPr>
                <w:rFonts w:ascii="Times New Roman" w:hAnsi="Times New Roman" w:cs="Times New Roman"/>
                <w:sz w:val="24"/>
                <w:szCs w:val="24"/>
              </w:rPr>
            </w:pPr>
            <w:r w:rsidRPr="00CE272F">
              <w:rPr>
                <w:rFonts w:ascii="Times New Roman" w:hAnsi="Times New Roman" w:cs="Times New Roman"/>
                <w:sz w:val="24"/>
                <w:szCs w:val="24"/>
              </w:rPr>
              <w:t>Eğitime Erişim</w:t>
            </w:r>
          </w:p>
        </w:tc>
        <w:tc>
          <w:tcPr>
            <w:tcW w:w="2380" w:type="dxa"/>
          </w:tcPr>
          <w:p w14:paraId="66F6AF11" w14:textId="77777777" w:rsidR="00CD4DA1" w:rsidRPr="00CE272F" w:rsidRDefault="00CD4DA1" w:rsidP="008D65C8">
            <w:pPr>
              <w:pStyle w:val="TableParagraph"/>
              <w:spacing w:line="276" w:lineRule="exact"/>
              <w:ind w:left="76"/>
              <w:rPr>
                <w:rFonts w:ascii="Times New Roman" w:hAnsi="Times New Roman" w:cs="Times New Roman"/>
                <w:sz w:val="24"/>
                <w:szCs w:val="24"/>
              </w:rPr>
            </w:pPr>
            <w:r w:rsidRPr="00CE272F">
              <w:rPr>
                <w:rFonts w:ascii="Times New Roman" w:hAnsi="Times New Roman" w:cs="Times New Roman"/>
                <w:sz w:val="24"/>
                <w:szCs w:val="24"/>
              </w:rPr>
              <w:t>Eğitimde Kalite</w:t>
            </w:r>
          </w:p>
        </w:tc>
        <w:tc>
          <w:tcPr>
            <w:tcW w:w="2630" w:type="dxa"/>
          </w:tcPr>
          <w:p w14:paraId="20A716C3" w14:textId="77777777" w:rsidR="00CD4DA1" w:rsidRPr="00CE272F" w:rsidRDefault="00CD4DA1" w:rsidP="008D65C8">
            <w:pPr>
              <w:pStyle w:val="TableParagraph"/>
              <w:spacing w:line="276" w:lineRule="exact"/>
              <w:ind w:left="76"/>
              <w:rPr>
                <w:rFonts w:ascii="Times New Roman" w:hAnsi="Times New Roman" w:cs="Times New Roman"/>
                <w:sz w:val="24"/>
                <w:szCs w:val="24"/>
              </w:rPr>
            </w:pPr>
            <w:r w:rsidRPr="00CE272F">
              <w:rPr>
                <w:rFonts w:ascii="Times New Roman" w:hAnsi="Times New Roman" w:cs="Times New Roman"/>
                <w:sz w:val="24"/>
                <w:szCs w:val="24"/>
              </w:rPr>
              <w:t>Kurumsal Kapasite</w:t>
            </w:r>
          </w:p>
        </w:tc>
      </w:tr>
      <w:tr w:rsidR="00CD4DA1" w:rsidRPr="00CE272F" w14:paraId="7B97829D" w14:textId="77777777" w:rsidTr="008D65C8">
        <w:trPr>
          <w:trHeight w:val="4293"/>
        </w:trPr>
        <w:tc>
          <w:tcPr>
            <w:tcW w:w="2701" w:type="dxa"/>
          </w:tcPr>
          <w:p w14:paraId="75805E34" w14:textId="77777777" w:rsidR="00F82DC3" w:rsidRDefault="00F82DC3" w:rsidP="000A1D15">
            <w:pPr>
              <w:pStyle w:val="TableParagraph"/>
              <w:spacing w:line="193" w:lineRule="exact"/>
              <w:rPr>
                <w:rFonts w:ascii="Times New Roman" w:hAnsi="Times New Roman" w:cs="Times New Roman"/>
                <w:sz w:val="24"/>
                <w:szCs w:val="24"/>
              </w:rPr>
            </w:pPr>
          </w:p>
          <w:p w14:paraId="1FF43B9C" w14:textId="475DD34F" w:rsidR="00CD4DA1" w:rsidRDefault="00CD4DA1" w:rsidP="000A1D15">
            <w:pPr>
              <w:pStyle w:val="TableParagraph"/>
              <w:spacing w:line="193" w:lineRule="exact"/>
              <w:rPr>
                <w:rFonts w:ascii="Times New Roman" w:hAnsi="Times New Roman" w:cs="Times New Roman"/>
                <w:sz w:val="24"/>
                <w:szCs w:val="24"/>
              </w:rPr>
            </w:pPr>
            <w:r w:rsidRPr="00CE272F">
              <w:rPr>
                <w:rFonts w:ascii="Times New Roman" w:hAnsi="Times New Roman" w:cs="Times New Roman"/>
                <w:sz w:val="24"/>
                <w:szCs w:val="24"/>
              </w:rPr>
              <w:t>Okullaşma Oranı</w:t>
            </w:r>
          </w:p>
          <w:p w14:paraId="30AAFA92" w14:textId="77777777" w:rsidR="00F82DC3" w:rsidRDefault="00F82DC3" w:rsidP="000A1D15">
            <w:pPr>
              <w:pStyle w:val="TableParagraph"/>
              <w:spacing w:line="193" w:lineRule="exact"/>
              <w:rPr>
                <w:rFonts w:ascii="Times New Roman" w:hAnsi="Times New Roman" w:cs="Times New Roman"/>
                <w:sz w:val="24"/>
                <w:szCs w:val="24"/>
              </w:rPr>
            </w:pPr>
          </w:p>
          <w:p w14:paraId="3B960A57" w14:textId="300559D7" w:rsidR="00017ED4" w:rsidRDefault="00F82DC3" w:rsidP="00F82DC3">
            <w:pPr>
              <w:pStyle w:val="TableParagraph"/>
              <w:spacing w:line="193" w:lineRule="exact"/>
              <w:rPr>
                <w:rFonts w:ascii="Times New Roman" w:hAnsi="Times New Roman" w:cs="Times New Roman"/>
                <w:sz w:val="24"/>
                <w:szCs w:val="24"/>
              </w:rPr>
            </w:pPr>
            <w:r w:rsidRPr="00F82DC3">
              <w:rPr>
                <w:rFonts w:ascii="Times New Roman" w:hAnsi="Times New Roman" w:cs="Times New Roman"/>
                <w:sz w:val="24"/>
                <w:szCs w:val="24"/>
              </w:rPr>
              <w:t>-</w:t>
            </w:r>
            <w:r>
              <w:rPr>
                <w:rFonts w:ascii="Times New Roman" w:hAnsi="Times New Roman" w:cs="Times New Roman"/>
                <w:sz w:val="24"/>
                <w:szCs w:val="24"/>
              </w:rPr>
              <w:t xml:space="preserve"> </w:t>
            </w:r>
            <w:r w:rsidR="00017ED4">
              <w:rPr>
                <w:rFonts w:ascii="Times New Roman" w:hAnsi="Times New Roman" w:cs="Times New Roman"/>
                <w:sz w:val="24"/>
                <w:szCs w:val="24"/>
              </w:rPr>
              <w:t>Okul öncesi eğitimde okullaşma</w:t>
            </w:r>
          </w:p>
          <w:p w14:paraId="35F8E660" w14:textId="77777777" w:rsidR="00F82DC3" w:rsidRDefault="00F82DC3" w:rsidP="00F82DC3">
            <w:pPr>
              <w:pStyle w:val="TableParagraph"/>
              <w:spacing w:line="193" w:lineRule="exact"/>
              <w:rPr>
                <w:rFonts w:ascii="Times New Roman" w:hAnsi="Times New Roman" w:cs="Times New Roman"/>
                <w:sz w:val="24"/>
                <w:szCs w:val="24"/>
              </w:rPr>
            </w:pPr>
          </w:p>
          <w:p w14:paraId="143B5860" w14:textId="4C75D894" w:rsidR="00D11C4D" w:rsidRDefault="00D11C4D" w:rsidP="00D11C4D">
            <w:pPr>
              <w:pStyle w:val="TableParagraph"/>
              <w:spacing w:line="193" w:lineRule="exact"/>
              <w:rPr>
                <w:rFonts w:ascii="Times New Roman" w:hAnsi="Times New Roman" w:cs="Times New Roman"/>
                <w:sz w:val="24"/>
                <w:szCs w:val="24"/>
              </w:rPr>
            </w:pPr>
            <w:r w:rsidRPr="00D11C4D">
              <w:rPr>
                <w:rFonts w:ascii="Times New Roman" w:hAnsi="Times New Roman" w:cs="Times New Roman"/>
                <w:sz w:val="24"/>
                <w:szCs w:val="24"/>
              </w:rPr>
              <w:t>-</w:t>
            </w:r>
            <w:r>
              <w:rPr>
                <w:rFonts w:ascii="Times New Roman" w:hAnsi="Times New Roman" w:cs="Times New Roman"/>
                <w:sz w:val="24"/>
                <w:szCs w:val="24"/>
              </w:rPr>
              <w:t xml:space="preserve"> Eğitim öğretimi tamamlama</w:t>
            </w:r>
          </w:p>
          <w:p w14:paraId="5CE01838" w14:textId="77777777" w:rsidR="00D11C4D" w:rsidRDefault="00D11C4D" w:rsidP="00D11C4D">
            <w:pPr>
              <w:pStyle w:val="TableParagraph"/>
              <w:spacing w:line="193" w:lineRule="exact"/>
              <w:rPr>
                <w:rFonts w:ascii="Times New Roman" w:hAnsi="Times New Roman" w:cs="Times New Roman"/>
                <w:sz w:val="24"/>
                <w:szCs w:val="24"/>
              </w:rPr>
            </w:pPr>
          </w:p>
          <w:p w14:paraId="5F22F550" w14:textId="6043751B" w:rsidR="00D11C4D" w:rsidRDefault="00D11C4D" w:rsidP="00D11C4D">
            <w:pPr>
              <w:pStyle w:val="TableParagraph"/>
              <w:spacing w:line="193" w:lineRule="exact"/>
              <w:rPr>
                <w:rFonts w:ascii="Times New Roman" w:hAnsi="Times New Roman" w:cs="Times New Roman"/>
                <w:sz w:val="24"/>
                <w:szCs w:val="24"/>
              </w:rPr>
            </w:pPr>
            <w:r w:rsidRPr="00D11C4D">
              <w:rPr>
                <w:rFonts w:ascii="Times New Roman" w:hAnsi="Times New Roman" w:cs="Times New Roman"/>
                <w:sz w:val="24"/>
                <w:szCs w:val="24"/>
              </w:rPr>
              <w:t>-</w:t>
            </w:r>
            <w:r>
              <w:rPr>
                <w:rFonts w:ascii="Times New Roman" w:hAnsi="Times New Roman" w:cs="Times New Roman"/>
                <w:sz w:val="24"/>
                <w:szCs w:val="24"/>
              </w:rPr>
              <w:t xml:space="preserve"> </w:t>
            </w:r>
            <w:r w:rsidR="00DA221D">
              <w:rPr>
                <w:rFonts w:ascii="Times New Roman" w:hAnsi="Times New Roman" w:cs="Times New Roman"/>
                <w:sz w:val="24"/>
                <w:szCs w:val="24"/>
              </w:rPr>
              <w:t>Eğitim öğretime katılım</w:t>
            </w:r>
          </w:p>
          <w:p w14:paraId="2478881C" w14:textId="77777777" w:rsidR="00DA221D" w:rsidRDefault="00DA221D" w:rsidP="00D11C4D">
            <w:pPr>
              <w:pStyle w:val="TableParagraph"/>
              <w:spacing w:line="193" w:lineRule="exact"/>
              <w:rPr>
                <w:rFonts w:ascii="Times New Roman" w:hAnsi="Times New Roman" w:cs="Times New Roman"/>
                <w:sz w:val="24"/>
                <w:szCs w:val="24"/>
              </w:rPr>
            </w:pPr>
          </w:p>
          <w:p w14:paraId="0CAA4471" w14:textId="5D388860" w:rsidR="00DA221D" w:rsidRPr="00CE272F" w:rsidRDefault="00DA221D" w:rsidP="00DA221D">
            <w:pPr>
              <w:pStyle w:val="TableParagraph"/>
              <w:spacing w:line="193" w:lineRule="exact"/>
              <w:rPr>
                <w:rFonts w:ascii="Times New Roman" w:hAnsi="Times New Roman" w:cs="Times New Roman"/>
                <w:sz w:val="24"/>
                <w:szCs w:val="24"/>
              </w:rPr>
            </w:pPr>
            <w:r w:rsidRPr="00DA221D">
              <w:rPr>
                <w:rFonts w:ascii="Times New Roman" w:hAnsi="Times New Roman" w:cs="Times New Roman"/>
                <w:sz w:val="24"/>
                <w:szCs w:val="24"/>
              </w:rPr>
              <w:t>-</w:t>
            </w:r>
            <w:r>
              <w:rPr>
                <w:rFonts w:ascii="Times New Roman" w:hAnsi="Times New Roman" w:cs="Times New Roman"/>
                <w:sz w:val="24"/>
                <w:szCs w:val="24"/>
              </w:rPr>
              <w:t xml:space="preserve"> </w:t>
            </w:r>
            <w:r w:rsidR="00E75791">
              <w:rPr>
                <w:rFonts w:ascii="Times New Roman" w:hAnsi="Times New Roman" w:cs="Times New Roman"/>
                <w:sz w:val="24"/>
                <w:szCs w:val="24"/>
              </w:rPr>
              <w:t>Ö</w:t>
            </w:r>
            <w:r>
              <w:rPr>
                <w:rFonts w:ascii="Times New Roman" w:hAnsi="Times New Roman" w:cs="Times New Roman"/>
                <w:sz w:val="24"/>
                <w:szCs w:val="24"/>
              </w:rPr>
              <w:t>ğrenci gelişi</w:t>
            </w:r>
            <w:r w:rsidR="004441EA">
              <w:rPr>
                <w:rFonts w:ascii="Times New Roman" w:hAnsi="Times New Roman" w:cs="Times New Roman"/>
                <w:sz w:val="24"/>
                <w:szCs w:val="24"/>
              </w:rPr>
              <w:t>mine yönelik veli eğitimleri</w:t>
            </w:r>
          </w:p>
          <w:p w14:paraId="1BCA0135" w14:textId="41C267C3" w:rsidR="00CD4DA1" w:rsidRPr="00CE272F" w:rsidRDefault="00CD4DA1" w:rsidP="007207B6">
            <w:pPr>
              <w:pStyle w:val="TableParagraph"/>
              <w:tabs>
                <w:tab w:val="left" w:pos="588"/>
              </w:tabs>
              <w:spacing w:before="3" w:line="244" w:lineRule="auto"/>
              <w:ind w:right="218"/>
              <w:rPr>
                <w:rFonts w:ascii="Times New Roman" w:hAnsi="Times New Roman" w:cs="Times New Roman"/>
                <w:sz w:val="24"/>
                <w:szCs w:val="24"/>
              </w:rPr>
            </w:pPr>
          </w:p>
        </w:tc>
        <w:tc>
          <w:tcPr>
            <w:tcW w:w="2380" w:type="dxa"/>
          </w:tcPr>
          <w:p w14:paraId="3A503C4C" w14:textId="77777777" w:rsidR="004441EA" w:rsidRDefault="004441EA" w:rsidP="008D65C8">
            <w:pPr>
              <w:pStyle w:val="TableParagraph"/>
              <w:spacing w:line="193" w:lineRule="exact"/>
              <w:ind w:left="76"/>
              <w:jc w:val="both"/>
              <w:rPr>
                <w:rFonts w:ascii="Times New Roman" w:hAnsi="Times New Roman" w:cs="Times New Roman"/>
                <w:sz w:val="24"/>
                <w:szCs w:val="24"/>
              </w:rPr>
            </w:pPr>
          </w:p>
          <w:p w14:paraId="51B33B93" w14:textId="6AD0F72D" w:rsidR="004441EA" w:rsidRDefault="004441EA" w:rsidP="008D65C8">
            <w:pPr>
              <w:pStyle w:val="TableParagraph"/>
              <w:spacing w:line="193" w:lineRule="exact"/>
              <w:ind w:left="76"/>
              <w:jc w:val="both"/>
              <w:rPr>
                <w:rFonts w:ascii="Times New Roman" w:hAnsi="Times New Roman" w:cs="Times New Roman"/>
                <w:sz w:val="24"/>
                <w:szCs w:val="24"/>
              </w:rPr>
            </w:pPr>
            <w:r>
              <w:rPr>
                <w:rFonts w:ascii="Times New Roman" w:hAnsi="Times New Roman" w:cs="Times New Roman"/>
                <w:sz w:val="24"/>
                <w:szCs w:val="24"/>
              </w:rPr>
              <w:t>Akademik Başarı</w:t>
            </w:r>
          </w:p>
          <w:p w14:paraId="49AA6D87" w14:textId="77777777" w:rsidR="004441EA" w:rsidRDefault="004441EA" w:rsidP="008D65C8">
            <w:pPr>
              <w:pStyle w:val="TableParagraph"/>
              <w:spacing w:line="193" w:lineRule="exact"/>
              <w:ind w:left="76"/>
              <w:jc w:val="both"/>
              <w:rPr>
                <w:rFonts w:ascii="Times New Roman" w:hAnsi="Times New Roman" w:cs="Times New Roman"/>
                <w:sz w:val="24"/>
                <w:szCs w:val="24"/>
              </w:rPr>
            </w:pPr>
          </w:p>
          <w:p w14:paraId="5CE37838" w14:textId="0E2640F8" w:rsidR="004441EA" w:rsidRDefault="004441EA" w:rsidP="00C838D2">
            <w:pPr>
              <w:pStyle w:val="TableParagraph"/>
              <w:spacing w:line="193" w:lineRule="exact"/>
              <w:ind w:left="76"/>
              <w:rPr>
                <w:rFonts w:ascii="Times New Roman" w:hAnsi="Times New Roman" w:cs="Times New Roman"/>
                <w:sz w:val="24"/>
                <w:szCs w:val="24"/>
              </w:rPr>
            </w:pPr>
            <w:r w:rsidRPr="004441EA">
              <w:rPr>
                <w:rFonts w:ascii="Times New Roman" w:hAnsi="Times New Roman" w:cs="Times New Roman"/>
                <w:sz w:val="24"/>
                <w:szCs w:val="24"/>
              </w:rPr>
              <w:t>-</w:t>
            </w:r>
            <w:r>
              <w:rPr>
                <w:rFonts w:ascii="Times New Roman" w:hAnsi="Times New Roman" w:cs="Times New Roman"/>
                <w:sz w:val="24"/>
                <w:szCs w:val="24"/>
              </w:rPr>
              <w:t xml:space="preserve"> Öğrenci </w:t>
            </w:r>
            <w:r w:rsidR="00621D7E">
              <w:rPr>
                <w:rFonts w:ascii="Times New Roman" w:hAnsi="Times New Roman" w:cs="Times New Roman"/>
                <w:sz w:val="24"/>
                <w:szCs w:val="24"/>
              </w:rPr>
              <w:t>başarısı</w:t>
            </w:r>
          </w:p>
          <w:p w14:paraId="3D48C84B" w14:textId="77777777" w:rsidR="00621D7E" w:rsidRDefault="00621D7E" w:rsidP="00C838D2">
            <w:pPr>
              <w:pStyle w:val="TableParagraph"/>
              <w:spacing w:line="193" w:lineRule="exact"/>
              <w:ind w:left="76"/>
              <w:rPr>
                <w:rFonts w:ascii="Times New Roman" w:hAnsi="Times New Roman" w:cs="Times New Roman"/>
                <w:sz w:val="24"/>
                <w:szCs w:val="24"/>
              </w:rPr>
            </w:pPr>
          </w:p>
          <w:p w14:paraId="166C7329" w14:textId="6BE9584A" w:rsidR="00621D7E" w:rsidRDefault="00621D7E" w:rsidP="00C838D2">
            <w:pPr>
              <w:pStyle w:val="TableParagraph"/>
              <w:spacing w:line="193" w:lineRule="exact"/>
              <w:ind w:left="76"/>
              <w:rPr>
                <w:rFonts w:ascii="Times New Roman" w:hAnsi="Times New Roman" w:cs="Times New Roman"/>
                <w:sz w:val="24"/>
                <w:szCs w:val="24"/>
              </w:rPr>
            </w:pPr>
            <w:r w:rsidRPr="00621D7E">
              <w:rPr>
                <w:rFonts w:ascii="Times New Roman" w:hAnsi="Times New Roman" w:cs="Times New Roman"/>
                <w:sz w:val="24"/>
                <w:szCs w:val="24"/>
              </w:rPr>
              <w:t>-</w:t>
            </w:r>
            <w:r>
              <w:rPr>
                <w:rFonts w:ascii="Times New Roman" w:hAnsi="Times New Roman" w:cs="Times New Roman"/>
                <w:sz w:val="24"/>
                <w:szCs w:val="24"/>
              </w:rPr>
              <w:t xml:space="preserve"> Bilimsel, kültürel, sanatsal ve sportif faaliyetler</w:t>
            </w:r>
          </w:p>
          <w:p w14:paraId="2977C9A5" w14:textId="77777777" w:rsidR="00621D7E" w:rsidRDefault="00621D7E" w:rsidP="00C838D2">
            <w:pPr>
              <w:pStyle w:val="TableParagraph"/>
              <w:spacing w:line="193" w:lineRule="exact"/>
              <w:ind w:left="76"/>
              <w:rPr>
                <w:rFonts w:ascii="Times New Roman" w:hAnsi="Times New Roman" w:cs="Times New Roman"/>
                <w:sz w:val="24"/>
                <w:szCs w:val="24"/>
              </w:rPr>
            </w:pPr>
          </w:p>
          <w:p w14:paraId="3A4090B4" w14:textId="65FE1340" w:rsidR="00EB01C8" w:rsidRDefault="00EB01C8" w:rsidP="00C838D2">
            <w:pPr>
              <w:pStyle w:val="TableParagraph"/>
              <w:spacing w:line="193" w:lineRule="exact"/>
              <w:ind w:left="76"/>
              <w:rPr>
                <w:rFonts w:ascii="Times New Roman" w:hAnsi="Times New Roman" w:cs="Times New Roman"/>
                <w:sz w:val="24"/>
                <w:szCs w:val="24"/>
              </w:rPr>
            </w:pPr>
            <w:r w:rsidRPr="00EB01C8">
              <w:rPr>
                <w:rFonts w:ascii="Times New Roman" w:hAnsi="Times New Roman" w:cs="Times New Roman"/>
                <w:sz w:val="24"/>
                <w:szCs w:val="24"/>
              </w:rPr>
              <w:t>-</w:t>
            </w:r>
            <w:r>
              <w:rPr>
                <w:rFonts w:ascii="Times New Roman" w:hAnsi="Times New Roman" w:cs="Times New Roman"/>
                <w:sz w:val="24"/>
                <w:szCs w:val="24"/>
              </w:rPr>
              <w:t>Yabancı dil ve hareketlilik</w:t>
            </w:r>
          </w:p>
          <w:p w14:paraId="1D8EC650" w14:textId="77777777" w:rsidR="00EB01C8" w:rsidRDefault="00EB01C8" w:rsidP="00C838D2">
            <w:pPr>
              <w:pStyle w:val="TableParagraph"/>
              <w:spacing w:line="193" w:lineRule="exact"/>
              <w:ind w:left="76"/>
              <w:rPr>
                <w:rFonts w:ascii="Times New Roman" w:hAnsi="Times New Roman" w:cs="Times New Roman"/>
                <w:sz w:val="24"/>
                <w:szCs w:val="24"/>
              </w:rPr>
            </w:pPr>
          </w:p>
          <w:p w14:paraId="7410CAD8" w14:textId="6505DED4" w:rsidR="00EB01C8" w:rsidRDefault="00EB01C8" w:rsidP="00C838D2">
            <w:pPr>
              <w:pStyle w:val="TableParagraph"/>
              <w:spacing w:line="193" w:lineRule="exact"/>
              <w:ind w:left="76"/>
              <w:rPr>
                <w:rFonts w:ascii="Times New Roman" w:hAnsi="Times New Roman" w:cs="Times New Roman"/>
                <w:sz w:val="24"/>
                <w:szCs w:val="24"/>
              </w:rPr>
            </w:pPr>
            <w:r w:rsidRPr="00EB01C8">
              <w:rPr>
                <w:rFonts w:ascii="Times New Roman" w:hAnsi="Times New Roman" w:cs="Times New Roman"/>
                <w:sz w:val="24"/>
                <w:szCs w:val="24"/>
              </w:rPr>
              <w:t>-</w:t>
            </w:r>
            <w:r>
              <w:rPr>
                <w:rFonts w:ascii="Times New Roman" w:hAnsi="Times New Roman" w:cs="Times New Roman"/>
                <w:sz w:val="24"/>
                <w:szCs w:val="24"/>
              </w:rPr>
              <w:t xml:space="preserve"> Okul sağlığı ve </w:t>
            </w:r>
            <w:proofErr w:type="gramStart"/>
            <w:r>
              <w:rPr>
                <w:rFonts w:ascii="Times New Roman" w:hAnsi="Times New Roman" w:cs="Times New Roman"/>
                <w:sz w:val="24"/>
                <w:szCs w:val="24"/>
              </w:rPr>
              <w:t>hijyen</w:t>
            </w:r>
            <w:proofErr w:type="gramEnd"/>
          </w:p>
          <w:p w14:paraId="63440CA0" w14:textId="77777777" w:rsidR="00EB01C8" w:rsidRDefault="00EB01C8" w:rsidP="00C838D2">
            <w:pPr>
              <w:pStyle w:val="TableParagraph"/>
              <w:spacing w:line="193" w:lineRule="exact"/>
              <w:ind w:left="76"/>
              <w:rPr>
                <w:rFonts w:ascii="Times New Roman" w:hAnsi="Times New Roman" w:cs="Times New Roman"/>
                <w:sz w:val="24"/>
                <w:szCs w:val="24"/>
              </w:rPr>
            </w:pPr>
          </w:p>
          <w:p w14:paraId="11365C82" w14:textId="6EA7121E" w:rsidR="00EB01C8" w:rsidRDefault="00EB01C8" w:rsidP="00C838D2">
            <w:pPr>
              <w:pStyle w:val="TableParagraph"/>
              <w:spacing w:line="193" w:lineRule="exact"/>
              <w:ind w:left="76"/>
              <w:rPr>
                <w:rFonts w:ascii="Times New Roman" w:hAnsi="Times New Roman" w:cs="Times New Roman"/>
                <w:sz w:val="24"/>
                <w:szCs w:val="24"/>
              </w:rPr>
            </w:pPr>
            <w:r w:rsidRPr="00EB01C8">
              <w:rPr>
                <w:rFonts w:ascii="Times New Roman" w:hAnsi="Times New Roman" w:cs="Times New Roman"/>
                <w:sz w:val="24"/>
                <w:szCs w:val="24"/>
              </w:rPr>
              <w:t>-</w:t>
            </w:r>
            <w:r>
              <w:rPr>
                <w:rFonts w:ascii="Times New Roman" w:hAnsi="Times New Roman" w:cs="Times New Roman"/>
                <w:sz w:val="24"/>
                <w:szCs w:val="24"/>
              </w:rPr>
              <w:t xml:space="preserve"> Zararlı alışkanlıklar</w:t>
            </w:r>
          </w:p>
          <w:p w14:paraId="2EBA7345" w14:textId="77777777" w:rsidR="00EB01C8" w:rsidRDefault="00EB01C8" w:rsidP="00C838D2">
            <w:pPr>
              <w:pStyle w:val="TableParagraph"/>
              <w:spacing w:line="193" w:lineRule="exact"/>
              <w:ind w:left="76"/>
              <w:rPr>
                <w:rFonts w:ascii="Times New Roman" w:hAnsi="Times New Roman" w:cs="Times New Roman"/>
                <w:sz w:val="24"/>
                <w:szCs w:val="24"/>
              </w:rPr>
            </w:pPr>
          </w:p>
          <w:p w14:paraId="74AB2FBA" w14:textId="25EFAD78" w:rsidR="005549E1" w:rsidRDefault="00C04E06" w:rsidP="007207B6">
            <w:pPr>
              <w:pStyle w:val="TableParagraph"/>
              <w:spacing w:line="193" w:lineRule="exact"/>
              <w:ind w:left="76"/>
              <w:rPr>
                <w:rFonts w:ascii="Times New Roman" w:hAnsi="Times New Roman" w:cs="Times New Roman"/>
                <w:sz w:val="24"/>
                <w:szCs w:val="24"/>
              </w:rPr>
            </w:pPr>
            <w:r w:rsidRPr="00C04E06">
              <w:rPr>
                <w:rFonts w:ascii="Times New Roman" w:hAnsi="Times New Roman" w:cs="Times New Roman"/>
                <w:sz w:val="24"/>
                <w:szCs w:val="24"/>
              </w:rPr>
              <w:t>-</w:t>
            </w:r>
            <w:r>
              <w:rPr>
                <w:rFonts w:ascii="Times New Roman" w:hAnsi="Times New Roman" w:cs="Times New Roman"/>
                <w:sz w:val="24"/>
                <w:szCs w:val="24"/>
              </w:rPr>
              <w:t>Dezavantajlı öğrencilere yönelik</w:t>
            </w:r>
            <w:r w:rsidR="005549E1">
              <w:rPr>
                <w:rFonts w:ascii="Times New Roman" w:hAnsi="Times New Roman" w:cs="Times New Roman"/>
                <w:sz w:val="24"/>
                <w:szCs w:val="24"/>
              </w:rPr>
              <w:t xml:space="preserve"> faaliyetler</w:t>
            </w:r>
          </w:p>
          <w:p w14:paraId="1EAC7E28" w14:textId="77777777" w:rsidR="00D247FE" w:rsidRDefault="00D247FE" w:rsidP="00C838D2">
            <w:pPr>
              <w:pStyle w:val="TableParagraph"/>
              <w:spacing w:line="193" w:lineRule="exact"/>
              <w:ind w:left="76"/>
              <w:rPr>
                <w:rFonts w:ascii="Times New Roman" w:hAnsi="Times New Roman" w:cs="Times New Roman"/>
                <w:sz w:val="24"/>
                <w:szCs w:val="24"/>
              </w:rPr>
            </w:pPr>
          </w:p>
          <w:p w14:paraId="2C676079" w14:textId="1CA7DA33" w:rsidR="00D247FE" w:rsidRDefault="00D247FE" w:rsidP="00C838D2">
            <w:pPr>
              <w:pStyle w:val="TableParagraph"/>
              <w:spacing w:line="193" w:lineRule="exact"/>
              <w:ind w:left="76"/>
              <w:rPr>
                <w:rFonts w:ascii="Times New Roman" w:hAnsi="Times New Roman" w:cs="Times New Roman"/>
                <w:sz w:val="24"/>
                <w:szCs w:val="24"/>
              </w:rPr>
            </w:pPr>
            <w:r w:rsidRPr="00D247FE">
              <w:rPr>
                <w:rFonts w:ascii="Times New Roman" w:hAnsi="Times New Roman" w:cs="Times New Roman"/>
                <w:sz w:val="24"/>
                <w:szCs w:val="24"/>
              </w:rPr>
              <w:t>-</w:t>
            </w:r>
            <w:r>
              <w:rPr>
                <w:rFonts w:ascii="Times New Roman" w:hAnsi="Times New Roman" w:cs="Times New Roman"/>
                <w:sz w:val="24"/>
                <w:szCs w:val="24"/>
              </w:rPr>
              <w:t>Çalışanların ödüllendirilmesi</w:t>
            </w:r>
            <w:r w:rsidR="00B371AC">
              <w:rPr>
                <w:rFonts w:ascii="Times New Roman" w:hAnsi="Times New Roman" w:cs="Times New Roman"/>
                <w:sz w:val="24"/>
                <w:szCs w:val="24"/>
              </w:rPr>
              <w:t xml:space="preserve"> </w:t>
            </w:r>
          </w:p>
          <w:p w14:paraId="76925952" w14:textId="0EB04DDD" w:rsidR="00CD4DA1" w:rsidRPr="00CE272F" w:rsidRDefault="00CD4DA1" w:rsidP="008D65C8">
            <w:pPr>
              <w:pStyle w:val="TableParagraph"/>
              <w:spacing w:before="6" w:line="180" w:lineRule="exact"/>
              <w:ind w:left="595"/>
              <w:rPr>
                <w:rFonts w:ascii="Times New Roman" w:hAnsi="Times New Roman" w:cs="Times New Roman"/>
                <w:sz w:val="24"/>
                <w:szCs w:val="24"/>
              </w:rPr>
            </w:pPr>
          </w:p>
        </w:tc>
        <w:tc>
          <w:tcPr>
            <w:tcW w:w="2630" w:type="dxa"/>
          </w:tcPr>
          <w:p w14:paraId="6067C186" w14:textId="77777777" w:rsidR="00C838D2" w:rsidRDefault="00C838D2" w:rsidP="008D65C8">
            <w:pPr>
              <w:pStyle w:val="TableParagraph"/>
              <w:spacing w:line="193" w:lineRule="exact"/>
              <w:ind w:left="76"/>
              <w:rPr>
                <w:rFonts w:ascii="Times New Roman" w:hAnsi="Times New Roman" w:cs="Times New Roman"/>
                <w:sz w:val="24"/>
                <w:szCs w:val="24"/>
              </w:rPr>
            </w:pPr>
          </w:p>
          <w:p w14:paraId="6779A19D" w14:textId="7C9AF9A2" w:rsidR="00CD4DA1" w:rsidRDefault="00CD4DA1" w:rsidP="008D65C8">
            <w:pPr>
              <w:pStyle w:val="TableParagraph"/>
              <w:spacing w:line="193" w:lineRule="exact"/>
              <w:ind w:left="76"/>
              <w:rPr>
                <w:rFonts w:ascii="Times New Roman" w:hAnsi="Times New Roman" w:cs="Times New Roman"/>
                <w:sz w:val="24"/>
                <w:szCs w:val="24"/>
              </w:rPr>
            </w:pPr>
            <w:r w:rsidRPr="00CE272F">
              <w:rPr>
                <w:rFonts w:ascii="Times New Roman" w:hAnsi="Times New Roman" w:cs="Times New Roman"/>
                <w:sz w:val="24"/>
                <w:szCs w:val="24"/>
              </w:rPr>
              <w:t>Kurumsal İletişim</w:t>
            </w:r>
          </w:p>
          <w:p w14:paraId="23A3BBE3" w14:textId="77777777" w:rsidR="00C838D2" w:rsidRDefault="00C838D2" w:rsidP="008D65C8">
            <w:pPr>
              <w:pStyle w:val="TableParagraph"/>
              <w:spacing w:line="193" w:lineRule="exact"/>
              <w:ind w:left="76"/>
              <w:rPr>
                <w:rFonts w:ascii="Times New Roman" w:hAnsi="Times New Roman" w:cs="Times New Roman"/>
                <w:sz w:val="24"/>
                <w:szCs w:val="24"/>
              </w:rPr>
            </w:pPr>
          </w:p>
          <w:p w14:paraId="4E4BE210" w14:textId="5D391204" w:rsidR="00C838D2" w:rsidRDefault="00C838D2" w:rsidP="00C838D2">
            <w:pPr>
              <w:pStyle w:val="TableParagraph"/>
              <w:spacing w:line="193" w:lineRule="exact"/>
              <w:ind w:left="76"/>
              <w:rPr>
                <w:rFonts w:ascii="Times New Roman" w:hAnsi="Times New Roman" w:cs="Times New Roman"/>
                <w:sz w:val="24"/>
                <w:szCs w:val="24"/>
              </w:rPr>
            </w:pPr>
            <w:r w:rsidRPr="00C838D2">
              <w:rPr>
                <w:rFonts w:ascii="Times New Roman" w:hAnsi="Times New Roman" w:cs="Times New Roman"/>
                <w:sz w:val="24"/>
                <w:szCs w:val="24"/>
              </w:rPr>
              <w:t>-</w:t>
            </w:r>
            <w:r>
              <w:rPr>
                <w:rFonts w:ascii="Times New Roman" w:hAnsi="Times New Roman" w:cs="Times New Roman"/>
                <w:sz w:val="24"/>
                <w:szCs w:val="24"/>
              </w:rPr>
              <w:t xml:space="preserve"> Duyuruların zamanında yapılması</w:t>
            </w:r>
          </w:p>
          <w:p w14:paraId="339B5016" w14:textId="77777777" w:rsidR="00C838D2" w:rsidRDefault="00C838D2" w:rsidP="00C838D2">
            <w:pPr>
              <w:pStyle w:val="TableParagraph"/>
              <w:spacing w:line="193" w:lineRule="exact"/>
              <w:ind w:left="76"/>
              <w:rPr>
                <w:rFonts w:ascii="Times New Roman" w:hAnsi="Times New Roman" w:cs="Times New Roman"/>
                <w:sz w:val="24"/>
                <w:szCs w:val="24"/>
              </w:rPr>
            </w:pPr>
          </w:p>
          <w:p w14:paraId="34000442" w14:textId="1E3D00C8" w:rsidR="00C838D2" w:rsidRDefault="00C838D2" w:rsidP="00C838D2">
            <w:pPr>
              <w:pStyle w:val="TableParagraph"/>
              <w:spacing w:line="193" w:lineRule="exact"/>
              <w:ind w:left="76"/>
              <w:rPr>
                <w:rFonts w:ascii="Times New Roman" w:hAnsi="Times New Roman" w:cs="Times New Roman"/>
                <w:sz w:val="24"/>
                <w:szCs w:val="24"/>
              </w:rPr>
            </w:pPr>
            <w:r w:rsidRPr="00C838D2">
              <w:rPr>
                <w:rFonts w:ascii="Times New Roman" w:hAnsi="Times New Roman" w:cs="Times New Roman"/>
                <w:sz w:val="24"/>
                <w:szCs w:val="24"/>
              </w:rPr>
              <w:t>-</w:t>
            </w:r>
            <w:r>
              <w:rPr>
                <w:rFonts w:ascii="Times New Roman" w:hAnsi="Times New Roman" w:cs="Times New Roman"/>
                <w:sz w:val="24"/>
                <w:szCs w:val="24"/>
              </w:rPr>
              <w:t xml:space="preserve"> </w:t>
            </w:r>
            <w:r w:rsidR="00F4303B">
              <w:rPr>
                <w:rFonts w:ascii="Times New Roman" w:hAnsi="Times New Roman" w:cs="Times New Roman"/>
                <w:sz w:val="24"/>
                <w:szCs w:val="24"/>
              </w:rPr>
              <w:t>Veli iletişiminde teknolojinin kullanılabilir olması</w:t>
            </w:r>
          </w:p>
          <w:p w14:paraId="1860CA9C" w14:textId="77777777" w:rsidR="00F4303B" w:rsidRDefault="00F4303B" w:rsidP="00C838D2">
            <w:pPr>
              <w:pStyle w:val="TableParagraph"/>
              <w:spacing w:line="193" w:lineRule="exact"/>
              <w:ind w:left="76"/>
              <w:rPr>
                <w:rFonts w:ascii="Times New Roman" w:hAnsi="Times New Roman" w:cs="Times New Roman"/>
                <w:sz w:val="24"/>
                <w:szCs w:val="24"/>
              </w:rPr>
            </w:pPr>
          </w:p>
          <w:p w14:paraId="22829341" w14:textId="4220B448" w:rsidR="00F4303B" w:rsidRPr="00CE272F" w:rsidRDefault="00F4303B" w:rsidP="00F4303B">
            <w:pPr>
              <w:pStyle w:val="TableParagraph"/>
              <w:spacing w:line="193" w:lineRule="exact"/>
              <w:ind w:left="76"/>
              <w:rPr>
                <w:rFonts w:ascii="Times New Roman" w:hAnsi="Times New Roman" w:cs="Times New Roman"/>
                <w:sz w:val="24"/>
                <w:szCs w:val="24"/>
              </w:rPr>
            </w:pPr>
            <w:r w:rsidRPr="00F4303B">
              <w:rPr>
                <w:rFonts w:ascii="Times New Roman" w:hAnsi="Times New Roman" w:cs="Times New Roman"/>
                <w:sz w:val="24"/>
                <w:szCs w:val="24"/>
              </w:rPr>
              <w:t>-</w:t>
            </w:r>
            <w:r>
              <w:rPr>
                <w:rFonts w:ascii="Times New Roman" w:hAnsi="Times New Roman" w:cs="Times New Roman"/>
                <w:sz w:val="24"/>
                <w:szCs w:val="24"/>
              </w:rPr>
              <w:t xml:space="preserve"> </w:t>
            </w:r>
            <w:r w:rsidR="009C17A3">
              <w:rPr>
                <w:rFonts w:ascii="Times New Roman" w:hAnsi="Times New Roman" w:cs="Times New Roman"/>
                <w:sz w:val="24"/>
                <w:szCs w:val="24"/>
              </w:rPr>
              <w:t>Kurumlar arası iletişimin hızlı ve yaygın olması</w:t>
            </w:r>
          </w:p>
          <w:p w14:paraId="4039E392" w14:textId="77777777" w:rsidR="00CD4DA1" w:rsidRPr="00CE272F" w:rsidRDefault="00CD4DA1" w:rsidP="008D65C8">
            <w:pPr>
              <w:pStyle w:val="TableParagraph"/>
              <w:spacing w:line="193" w:lineRule="exact"/>
              <w:ind w:left="76"/>
              <w:rPr>
                <w:rFonts w:ascii="Times New Roman" w:hAnsi="Times New Roman" w:cs="Times New Roman"/>
                <w:sz w:val="24"/>
                <w:szCs w:val="24"/>
              </w:rPr>
            </w:pPr>
          </w:p>
          <w:p w14:paraId="26ED6063" w14:textId="508D4A31" w:rsidR="00CD4DA1" w:rsidRPr="00CE272F" w:rsidRDefault="00CD4DA1" w:rsidP="009C17A3">
            <w:pPr>
              <w:pStyle w:val="TableParagraph"/>
              <w:tabs>
                <w:tab w:val="left" w:pos="588"/>
              </w:tabs>
              <w:spacing w:before="7"/>
              <w:ind w:right="290"/>
              <w:rPr>
                <w:rFonts w:ascii="Times New Roman" w:hAnsi="Times New Roman" w:cs="Times New Roman"/>
                <w:sz w:val="24"/>
                <w:szCs w:val="24"/>
              </w:rPr>
            </w:pPr>
          </w:p>
        </w:tc>
      </w:tr>
    </w:tbl>
    <w:p w14:paraId="7E7ABA44" w14:textId="77777777" w:rsidR="00CD4DA1" w:rsidRPr="00CE272F" w:rsidRDefault="00CD4DA1" w:rsidP="00CD4DA1">
      <w:pPr>
        <w:rPr>
          <w:rFonts w:ascii="Times New Roman" w:hAnsi="Times New Roman" w:cs="Times New Roman"/>
          <w:sz w:val="24"/>
          <w:szCs w:val="24"/>
        </w:rPr>
      </w:pPr>
      <w:r w:rsidRPr="00CE272F">
        <w:rPr>
          <w:rFonts w:ascii="Times New Roman" w:hAnsi="Times New Roman" w:cs="Times New Roman"/>
          <w:b/>
          <w:bCs/>
          <w:color w:val="FF0000"/>
          <w:sz w:val="24"/>
          <w:szCs w:val="24"/>
        </w:rPr>
        <w:br/>
      </w:r>
    </w:p>
    <w:p w14:paraId="4548BF02" w14:textId="77777777" w:rsidR="00CD4DA1" w:rsidRPr="00CE272F" w:rsidRDefault="00CD4DA1" w:rsidP="00CD4DA1">
      <w:pPr>
        <w:rPr>
          <w:rFonts w:ascii="Times New Roman" w:hAnsi="Times New Roman" w:cs="Times New Roman"/>
          <w:sz w:val="24"/>
          <w:szCs w:val="24"/>
        </w:rPr>
      </w:pPr>
    </w:p>
    <w:p w14:paraId="12D496C2" w14:textId="77777777" w:rsidR="00CD4DA1" w:rsidRPr="00CE272F" w:rsidRDefault="00CD4DA1" w:rsidP="00CD4DA1">
      <w:pPr>
        <w:rPr>
          <w:rFonts w:ascii="Times New Roman" w:hAnsi="Times New Roman" w:cs="Times New Roman"/>
          <w:sz w:val="24"/>
          <w:szCs w:val="24"/>
        </w:rPr>
      </w:pPr>
    </w:p>
    <w:p w14:paraId="00A83A97" w14:textId="77777777" w:rsidR="00CD4DA1" w:rsidRPr="00CE272F" w:rsidRDefault="00CD4DA1" w:rsidP="00CD4DA1">
      <w:pPr>
        <w:rPr>
          <w:rFonts w:ascii="Times New Roman" w:hAnsi="Times New Roman" w:cs="Times New Roman"/>
          <w:sz w:val="24"/>
          <w:szCs w:val="24"/>
        </w:rPr>
      </w:pPr>
    </w:p>
    <w:p w14:paraId="50DC697A" w14:textId="77777777" w:rsidR="00CD4DA1" w:rsidRPr="00CE272F" w:rsidRDefault="00CD4DA1" w:rsidP="00CD4DA1">
      <w:pPr>
        <w:rPr>
          <w:rFonts w:ascii="Times New Roman" w:hAnsi="Times New Roman" w:cs="Times New Roman"/>
          <w:sz w:val="24"/>
          <w:szCs w:val="24"/>
        </w:rPr>
      </w:pPr>
    </w:p>
    <w:p w14:paraId="32C7571F" w14:textId="77777777" w:rsidR="00CD4DA1" w:rsidRPr="00CE272F" w:rsidRDefault="00CD4DA1" w:rsidP="00CD4DA1">
      <w:pPr>
        <w:rPr>
          <w:rFonts w:ascii="Times New Roman" w:hAnsi="Times New Roman" w:cs="Times New Roman"/>
          <w:sz w:val="24"/>
          <w:szCs w:val="24"/>
        </w:rPr>
      </w:pPr>
    </w:p>
    <w:p w14:paraId="2466117C" w14:textId="77777777" w:rsidR="00CD4DA1" w:rsidRPr="00CE272F" w:rsidRDefault="00CD4DA1" w:rsidP="00CD4DA1">
      <w:pPr>
        <w:rPr>
          <w:rFonts w:ascii="Times New Roman" w:hAnsi="Times New Roman" w:cs="Times New Roman"/>
          <w:sz w:val="24"/>
          <w:szCs w:val="24"/>
        </w:rPr>
      </w:pPr>
    </w:p>
    <w:p w14:paraId="7AB997FD" w14:textId="77777777" w:rsidR="00CD4DA1" w:rsidRPr="00CE272F" w:rsidRDefault="00CD4DA1" w:rsidP="00CD4DA1">
      <w:pPr>
        <w:rPr>
          <w:rFonts w:ascii="Times New Roman" w:hAnsi="Times New Roman" w:cs="Times New Roman"/>
          <w:sz w:val="24"/>
          <w:szCs w:val="24"/>
        </w:rPr>
      </w:pPr>
    </w:p>
    <w:tbl>
      <w:tblPr>
        <w:tblpPr w:leftFromText="180" w:rightFromText="180" w:vertAnchor="text"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4412"/>
      </w:tblGrid>
      <w:tr w:rsidR="00CD4DA1" w:rsidRPr="00CE272F" w14:paraId="14E7E615" w14:textId="77777777" w:rsidTr="00200B3B">
        <w:trPr>
          <w:trHeight w:val="2624"/>
        </w:trPr>
        <w:tc>
          <w:tcPr>
            <w:tcW w:w="2701" w:type="dxa"/>
          </w:tcPr>
          <w:p w14:paraId="3D08ABDD" w14:textId="77777777" w:rsidR="00CD4DA1" w:rsidRPr="00CE272F" w:rsidRDefault="00CD4DA1" w:rsidP="008D65C8">
            <w:pPr>
              <w:pStyle w:val="TableParagraph"/>
              <w:spacing w:line="193" w:lineRule="exact"/>
              <w:ind w:left="76"/>
              <w:rPr>
                <w:rFonts w:ascii="Times New Roman" w:hAnsi="Times New Roman" w:cs="Times New Roman"/>
                <w:sz w:val="24"/>
                <w:szCs w:val="24"/>
              </w:rPr>
            </w:pPr>
          </w:p>
          <w:p w14:paraId="10B606F1" w14:textId="01FDB191" w:rsidR="00CD4DA1" w:rsidRDefault="00CD4DA1" w:rsidP="008D65C8">
            <w:pPr>
              <w:pStyle w:val="TableParagraph"/>
              <w:spacing w:line="193" w:lineRule="exact"/>
              <w:ind w:left="76"/>
              <w:rPr>
                <w:rFonts w:ascii="Times New Roman" w:hAnsi="Times New Roman" w:cs="Times New Roman"/>
                <w:sz w:val="24"/>
                <w:szCs w:val="24"/>
              </w:rPr>
            </w:pPr>
            <w:r w:rsidRPr="00CE272F">
              <w:rPr>
                <w:rFonts w:ascii="Times New Roman" w:hAnsi="Times New Roman" w:cs="Times New Roman"/>
                <w:sz w:val="24"/>
                <w:szCs w:val="24"/>
              </w:rPr>
              <w:t>Okula Devam/</w:t>
            </w:r>
            <w:r w:rsidR="009B3F6A">
              <w:rPr>
                <w:rFonts w:ascii="Times New Roman" w:hAnsi="Times New Roman" w:cs="Times New Roman"/>
                <w:sz w:val="24"/>
                <w:szCs w:val="24"/>
              </w:rPr>
              <w:t xml:space="preserve"> </w:t>
            </w:r>
            <w:r w:rsidRPr="00CE272F">
              <w:rPr>
                <w:rFonts w:ascii="Times New Roman" w:hAnsi="Times New Roman" w:cs="Times New Roman"/>
                <w:sz w:val="24"/>
                <w:szCs w:val="24"/>
              </w:rPr>
              <w:t>Devamsızlık</w:t>
            </w:r>
          </w:p>
          <w:p w14:paraId="5A8CF330" w14:textId="77777777" w:rsidR="009B3F6A" w:rsidRDefault="009B3F6A" w:rsidP="008D65C8">
            <w:pPr>
              <w:pStyle w:val="TableParagraph"/>
              <w:spacing w:line="193" w:lineRule="exact"/>
              <w:ind w:left="76"/>
              <w:rPr>
                <w:rFonts w:ascii="Times New Roman" w:hAnsi="Times New Roman" w:cs="Times New Roman"/>
                <w:sz w:val="24"/>
                <w:szCs w:val="24"/>
              </w:rPr>
            </w:pPr>
          </w:p>
          <w:p w14:paraId="626644B1" w14:textId="284B7A7C" w:rsidR="009B3F6A" w:rsidRDefault="009B3F6A" w:rsidP="009B3F6A">
            <w:pPr>
              <w:pStyle w:val="TableParagraph"/>
              <w:spacing w:line="193" w:lineRule="exact"/>
              <w:ind w:left="76"/>
              <w:rPr>
                <w:rFonts w:ascii="Times New Roman" w:hAnsi="Times New Roman" w:cs="Times New Roman"/>
                <w:sz w:val="24"/>
                <w:szCs w:val="24"/>
              </w:rPr>
            </w:pPr>
            <w:r w:rsidRPr="009B3F6A">
              <w:rPr>
                <w:rFonts w:ascii="Times New Roman" w:hAnsi="Times New Roman" w:cs="Times New Roman"/>
                <w:sz w:val="24"/>
                <w:szCs w:val="24"/>
              </w:rPr>
              <w:t>-</w:t>
            </w:r>
            <w:r>
              <w:rPr>
                <w:rFonts w:ascii="Times New Roman" w:hAnsi="Times New Roman" w:cs="Times New Roman"/>
                <w:sz w:val="24"/>
                <w:szCs w:val="24"/>
              </w:rPr>
              <w:t xml:space="preserve"> Devamsızlık yapan öğrencilerin</w:t>
            </w:r>
            <w:r w:rsidR="003A4588">
              <w:rPr>
                <w:rFonts w:ascii="Times New Roman" w:hAnsi="Times New Roman" w:cs="Times New Roman"/>
                <w:sz w:val="24"/>
                <w:szCs w:val="24"/>
              </w:rPr>
              <w:t xml:space="preserve"> </w:t>
            </w:r>
            <w:r>
              <w:rPr>
                <w:rFonts w:ascii="Times New Roman" w:hAnsi="Times New Roman" w:cs="Times New Roman"/>
                <w:sz w:val="24"/>
                <w:szCs w:val="24"/>
              </w:rPr>
              <w:t>takibini</w:t>
            </w:r>
            <w:r w:rsidR="003A4588">
              <w:rPr>
                <w:rFonts w:ascii="Times New Roman" w:hAnsi="Times New Roman" w:cs="Times New Roman"/>
                <w:sz w:val="24"/>
                <w:szCs w:val="24"/>
              </w:rPr>
              <w:t>n yapılması</w:t>
            </w:r>
          </w:p>
          <w:p w14:paraId="7D20F13C" w14:textId="77777777" w:rsidR="003A4588" w:rsidRDefault="003A4588" w:rsidP="009B3F6A">
            <w:pPr>
              <w:pStyle w:val="TableParagraph"/>
              <w:spacing w:line="193" w:lineRule="exact"/>
              <w:ind w:left="76"/>
              <w:rPr>
                <w:rFonts w:ascii="Times New Roman" w:hAnsi="Times New Roman" w:cs="Times New Roman"/>
                <w:sz w:val="24"/>
                <w:szCs w:val="24"/>
              </w:rPr>
            </w:pPr>
          </w:p>
          <w:p w14:paraId="16010B51" w14:textId="76AC8AB8" w:rsidR="003A4588" w:rsidRPr="00CE272F" w:rsidRDefault="003A4588" w:rsidP="003A4588">
            <w:pPr>
              <w:pStyle w:val="TableParagraph"/>
              <w:spacing w:line="193" w:lineRule="exact"/>
              <w:ind w:left="76"/>
              <w:rPr>
                <w:rFonts w:ascii="Times New Roman" w:hAnsi="Times New Roman" w:cs="Times New Roman"/>
                <w:sz w:val="24"/>
                <w:szCs w:val="24"/>
              </w:rPr>
            </w:pPr>
            <w:r w:rsidRPr="003A4588">
              <w:rPr>
                <w:rFonts w:ascii="Times New Roman" w:hAnsi="Times New Roman" w:cs="Times New Roman"/>
                <w:sz w:val="24"/>
                <w:szCs w:val="24"/>
              </w:rPr>
              <w:t>-</w:t>
            </w:r>
            <w:r>
              <w:rPr>
                <w:rFonts w:ascii="Times New Roman" w:hAnsi="Times New Roman" w:cs="Times New Roman"/>
                <w:sz w:val="24"/>
                <w:szCs w:val="24"/>
              </w:rPr>
              <w:t xml:space="preserve"> Rehberlik servisi ile ilgili </w:t>
            </w:r>
            <w:r w:rsidR="00091E9B">
              <w:rPr>
                <w:rFonts w:ascii="Times New Roman" w:hAnsi="Times New Roman" w:cs="Times New Roman"/>
                <w:sz w:val="24"/>
                <w:szCs w:val="24"/>
              </w:rPr>
              <w:t>ev ziyaretlerinin gerçekleştirilmesi</w:t>
            </w:r>
          </w:p>
          <w:p w14:paraId="3235143B" w14:textId="77777777" w:rsidR="00CD4DA1" w:rsidRDefault="00CD4DA1" w:rsidP="008D65C8">
            <w:pPr>
              <w:pStyle w:val="TableParagraph"/>
              <w:spacing w:line="193" w:lineRule="exact"/>
              <w:ind w:left="76"/>
              <w:rPr>
                <w:rFonts w:ascii="Times New Roman" w:hAnsi="Times New Roman" w:cs="Times New Roman"/>
                <w:sz w:val="24"/>
                <w:szCs w:val="24"/>
              </w:rPr>
            </w:pPr>
          </w:p>
          <w:p w14:paraId="2EC82555" w14:textId="565CD462" w:rsidR="00091E9B" w:rsidRPr="00CE272F" w:rsidRDefault="00091E9B" w:rsidP="00091E9B">
            <w:pPr>
              <w:pStyle w:val="TableParagraph"/>
              <w:spacing w:line="193" w:lineRule="exact"/>
              <w:ind w:left="76"/>
              <w:rPr>
                <w:rFonts w:ascii="Times New Roman" w:hAnsi="Times New Roman" w:cs="Times New Roman"/>
                <w:sz w:val="24"/>
                <w:szCs w:val="24"/>
              </w:rPr>
            </w:pPr>
            <w:r w:rsidRPr="00091E9B">
              <w:rPr>
                <w:rFonts w:ascii="Times New Roman" w:hAnsi="Times New Roman" w:cs="Times New Roman"/>
                <w:sz w:val="24"/>
                <w:szCs w:val="24"/>
              </w:rPr>
              <w:t>-</w:t>
            </w:r>
            <w:r>
              <w:rPr>
                <w:rFonts w:ascii="Times New Roman" w:hAnsi="Times New Roman" w:cs="Times New Roman"/>
                <w:sz w:val="24"/>
                <w:szCs w:val="24"/>
              </w:rPr>
              <w:t xml:space="preserve"> </w:t>
            </w:r>
            <w:r w:rsidR="00821ABF">
              <w:rPr>
                <w:rFonts w:ascii="Times New Roman" w:hAnsi="Times New Roman" w:cs="Times New Roman"/>
                <w:sz w:val="24"/>
                <w:szCs w:val="24"/>
              </w:rPr>
              <w:t>Rehberlik Araştırma Merkezi tarafından okullarda eğitim alamayan bireylere evlerinde ve hastanelerde eğitim</w:t>
            </w:r>
            <w:r w:rsidR="008C60E6">
              <w:rPr>
                <w:rFonts w:ascii="Times New Roman" w:hAnsi="Times New Roman" w:cs="Times New Roman"/>
                <w:sz w:val="24"/>
                <w:szCs w:val="24"/>
              </w:rPr>
              <w:t xml:space="preserve"> verilmesinin sağlanması</w:t>
            </w:r>
          </w:p>
          <w:p w14:paraId="6A832901" w14:textId="26349457" w:rsidR="00CD4DA1" w:rsidRPr="00CE272F" w:rsidRDefault="00CD4DA1" w:rsidP="008D65C8">
            <w:pPr>
              <w:pStyle w:val="TableParagraph"/>
              <w:spacing w:line="200" w:lineRule="atLeast"/>
              <w:ind w:left="595" w:right="166"/>
              <w:rPr>
                <w:rFonts w:ascii="Times New Roman" w:hAnsi="Times New Roman" w:cs="Times New Roman"/>
                <w:sz w:val="24"/>
                <w:szCs w:val="24"/>
              </w:rPr>
            </w:pPr>
          </w:p>
        </w:tc>
        <w:tc>
          <w:tcPr>
            <w:tcW w:w="2380" w:type="dxa"/>
          </w:tcPr>
          <w:p w14:paraId="44C90BA4" w14:textId="77777777" w:rsidR="00CD4DA1" w:rsidRDefault="00CD4DA1" w:rsidP="008D65C8">
            <w:pPr>
              <w:pStyle w:val="TableParagraph"/>
              <w:spacing w:before="154" w:line="244" w:lineRule="auto"/>
              <w:rPr>
                <w:rFonts w:ascii="Times New Roman" w:hAnsi="Times New Roman" w:cs="Times New Roman"/>
                <w:sz w:val="24"/>
                <w:szCs w:val="24"/>
              </w:rPr>
            </w:pPr>
            <w:r w:rsidRPr="00CE272F">
              <w:rPr>
                <w:rFonts w:ascii="Times New Roman" w:hAnsi="Times New Roman" w:cs="Times New Roman"/>
                <w:sz w:val="24"/>
                <w:szCs w:val="24"/>
              </w:rPr>
              <w:t>Sosyal, Kültürel ve Fiziksel Gelişim</w:t>
            </w:r>
          </w:p>
          <w:p w14:paraId="077E9532" w14:textId="5B4D1E3E" w:rsidR="008C60E6" w:rsidRDefault="008C60E6" w:rsidP="008C60E6">
            <w:pPr>
              <w:pStyle w:val="TableParagraph"/>
              <w:spacing w:before="154" w:line="244" w:lineRule="auto"/>
              <w:rPr>
                <w:rFonts w:ascii="Times New Roman" w:hAnsi="Times New Roman" w:cs="Times New Roman"/>
                <w:sz w:val="24"/>
                <w:szCs w:val="24"/>
              </w:rPr>
            </w:pPr>
            <w:r w:rsidRPr="008C60E6">
              <w:rPr>
                <w:rFonts w:ascii="Times New Roman" w:hAnsi="Times New Roman" w:cs="Times New Roman"/>
                <w:sz w:val="24"/>
                <w:szCs w:val="24"/>
              </w:rPr>
              <w:t>-</w:t>
            </w:r>
            <w:r>
              <w:rPr>
                <w:rFonts w:ascii="Times New Roman" w:hAnsi="Times New Roman" w:cs="Times New Roman"/>
                <w:sz w:val="24"/>
                <w:szCs w:val="24"/>
              </w:rPr>
              <w:t xml:space="preserve"> Okul ve kurumların sosyal, kültürel, sanatsal ve sportif faaliyet alanlarına</w:t>
            </w:r>
            <w:r w:rsidR="00876456">
              <w:rPr>
                <w:rFonts w:ascii="Times New Roman" w:hAnsi="Times New Roman" w:cs="Times New Roman"/>
                <w:sz w:val="24"/>
                <w:szCs w:val="24"/>
              </w:rPr>
              <w:t xml:space="preserve"> katılması</w:t>
            </w:r>
          </w:p>
          <w:p w14:paraId="30F59B6D" w14:textId="6F83D4A0" w:rsidR="00876456" w:rsidRPr="00CE272F" w:rsidRDefault="00876456" w:rsidP="008C60E6">
            <w:pPr>
              <w:pStyle w:val="TableParagraph"/>
              <w:spacing w:before="154" w:line="244" w:lineRule="auto"/>
              <w:rPr>
                <w:rFonts w:ascii="Times New Roman" w:hAnsi="Times New Roman" w:cs="Times New Roman"/>
                <w:sz w:val="24"/>
                <w:szCs w:val="24"/>
              </w:rPr>
            </w:pPr>
            <w:r>
              <w:rPr>
                <w:rFonts w:ascii="Times New Roman" w:hAnsi="Times New Roman" w:cs="Times New Roman"/>
                <w:sz w:val="24"/>
                <w:szCs w:val="24"/>
              </w:rPr>
              <w:t>- Paydaş memnuniyetin yönelik eğitim öğretim ortamlarının arttırılması</w:t>
            </w:r>
          </w:p>
          <w:p w14:paraId="0564AE31" w14:textId="2F80E048" w:rsidR="00CD4DA1" w:rsidRPr="00CE272F" w:rsidRDefault="00CD4DA1" w:rsidP="00876456">
            <w:pPr>
              <w:pStyle w:val="TableParagraph"/>
              <w:tabs>
                <w:tab w:val="left" w:pos="588"/>
              </w:tabs>
              <w:spacing w:before="5" w:line="242" w:lineRule="auto"/>
              <w:ind w:right="112"/>
              <w:jc w:val="both"/>
              <w:rPr>
                <w:rFonts w:ascii="Times New Roman" w:hAnsi="Times New Roman" w:cs="Times New Roman"/>
                <w:sz w:val="24"/>
                <w:szCs w:val="24"/>
              </w:rPr>
            </w:pPr>
          </w:p>
        </w:tc>
        <w:tc>
          <w:tcPr>
            <w:tcW w:w="4412" w:type="dxa"/>
          </w:tcPr>
          <w:p w14:paraId="4A602501" w14:textId="77777777" w:rsidR="009B3F6A" w:rsidRDefault="009B3F6A" w:rsidP="008D65C8">
            <w:pPr>
              <w:pStyle w:val="TableParagraph"/>
              <w:spacing w:before="1"/>
              <w:rPr>
                <w:rFonts w:ascii="Times New Roman" w:hAnsi="Times New Roman" w:cs="Times New Roman"/>
                <w:sz w:val="24"/>
                <w:szCs w:val="24"/>
              </w:rPr>
            </w:pPr>
          </w:p>
          <w:p w14:paraId="4CDD59F7" w14:textId="1CB79873" w:rsidR="00CD4DA1" w:rsidRDefault="00CD4DA1" w:rsidP="008D65C8">
            <w:pPr>
              <w:pStyle w:val="TableParagraph"/>
              <w:spacing w:before="1"/>
              <w:rPr>
                <w:rFonts w:ascii="Times New Roman" w:hAnsi="Times New Roman" w:cs="Times New Roman"/>
                <w:sz w:val="24"/>
                <w:szCs w:val="24"/>
              </w:rPr>
            </w:pPr>
            <w:r w:rsidRPr="00CE272F">
              <w:rPr>
                <w:rFonts w:ascii="Times New Roman" w:hAnsi="Times New Roman" w:cs="Times New Roman"/>
                <w:sz w:val="24"/>
                <w:szCs w:val="24"/>
              </w:rPr>
              <w:t>Kurumsal Yönetim</w:t>
            </w:r>
          </w:p>
          <w:p w14:paraId="4824C275" w14:textId="77777777" w:rsidR="00876456" w:rsidRDefault="00876456" w:rsidP="008D65C8">
            <w:pPr>
              <w:pStyle w:val="TableParagraph"/>
              <w:spacing w:before="1"/>
              <w:rPr>
                <w:rFonts w:ascii="Times New Roman" w:hAnsi="Times New Roman" w:cs="Times New Roman"/>
                <w:sz w:val="24"/>
                <w:szCs w:val="24"/>
              </w:rPr>
            </w:pPr>
          </w:p>
          <w:p w14:paraId="7B9846BA" w14:textId="5667E9FC" w:rsidR="00876456" w:rsidRDefault="00876456" w:rsidP="00876456">
            <w:pPr>
              <w:pStyle w:val="TableParagraph"/>
              <w:spacing w:before="1"/>
              <w:rPr>
                <w:rFonts w:ascii="Times New Roman" w:hAnsi="Times New Roman" w:cs="Times New Roman"/>
                <w:sz w:val="24"/>
                <w:szCs w:val="24"/>
              </w:rPr>
            </w:pPr>
            <w:r w:rsidRPr="00876456">
              <w:rPr>
                <w:rFonts w:ascii="Times New Roman" w:hAnsi="Times New Roman" w:cs="Times New Roman"/>
                <w:sz w:val="24"/>
                <w:szCs w:val="24"/>
              </w:rPr>
              <w:t>-</w:t>
            </w:r>
            <w:r>
              <w:rPr>
                <w:rFonts w:ascii="Times New Roman" w:hAnsi="Times New Roman" w:cs="Times New Roman"/>
                <w:sz w:val="24"/>
                <w:szCs w:val="24"/>
              </w:rPr>
              <w:t xml:space="preserve"> Beşeri altyapı</w:t>
            </w:r>
          </w:p>
          <w:p w14:paraId="68D17A52" w14:textId="77777777" w:rsidR="00876456" w:rsidRDefault="00876456" w:rsidP="00876456">
            <w:pPr>
              <w:pStyle w:val="TableParagraph"/>
              <w:spacing w:before="1"/>
              <w:rPr>
                <w:rFonts w:ascii="Times New Roman" w:hAnsi="Times New Roman" w:cs="Times New Roman"/>
                <w:sz w:val="24"/>
                <w:szCs w:val="24"/>
              </w:rPr>
            </w:pPr>
          </w:p>
          <w:p w14:paraId="29F1DCEB" w14:textId="03C9B15D" w:rsidR="00876456" w:rsidRDefault="00876456" w:rsidP="00876456">
            <w:pPr>
              <w:pStyle w:val="TableParagraph"/>
              <w:spacing w:before="1"/>
              <w:rPr>
                <w:rFonts w:ascii="Times New Roman" w:hAnsi="Times New Roman" w:cs="Times New Roman"/>
                <w:sz w:val="24"/>
                <w:szCs w:val="24"/>
              </w:rPr>
            </w:pPr>
            <w:r w:rsidRPr="00876456">
              <w:rPr>
                <w:rFonts w:ascii="Times New Roman" w:hAnsi="Times New Roman" w:cs="Times New Roman"/>
                <w:sz w:val="24"/>
                <w:szCs w:val="24"/>
              </w:rPr>
              <w:t>-</w:t>
            </w:r>
            <w:r>
              <w:rPr>
                <w:rFonts w:ascii="Times New Roman" w:hAnsi="Times New Roman" w:cs="Times New Roman"/>
                <w:sz w:val="24"/>
                <w:szCs w:val="24"/>
              </w:rPr>
              <w:t xml:space="preserve"> </w:t>
            </w:r>
            <w:r w:rsidR="00456601">
              <w:rPr>
                <w:rFonts w:ascii="Times New Roman" w:hAnsi="Times New Roman" w:cs="Times New Roman"/>
                <w:sz w:val="24"/>
                <w:szCs w:val="24"/>
              </w:rPr>
              <w:t>Fiziki ve mali altyapı</w:t>
            </w:r>
          </w:p>
          <w:p w14:paraId="5A2F92CB" w14:textId="77777777" w:rsidR="00456601" w:rsidRDefault="00456601" w:rsidP="00876456">
            <w:pPr>
              <w:pStyle w:val="TableParagraph"/>
              <w:spacing w:before="1"/>
              <w:rPr>
                <w:rFonts w:ascii="Times New Roman" w:hAnsi="Times New Roman" w:cs="Times New Roman"/>
                <w:sz w:val="24"/>
                <w:szCs w:val="24"/>
              </w:rPr>
            </w:pPr>
          </w:p>
          <w:p w14:paraId="427C3C52" w14:textId="604F5E49" w:rsidR="00456601" w:rsidRDefault="00456601" w:rsidP="00456601">
            <w:pPr>
              <w:pStyle w:val="TableParagraph"/>
              <w:spacing w:before="1"/>
              <w:rPr>
                <w:rFonts w:ascii="Times New Roman" w:hAnsi="Times New Roman" w:cs="Times New Roman"/>
                <w:sz w:val="24"/>
                <w:szCs w:val="24"/>
              </w:rPr>
            </w:pPr>
            <w:r w:rsidRPr="00456601">
              <w:rPr>
                <w:rFonts w:ascii="Times New Roman" w:hAnsi="Times New Roman" w:cs="Times New Roman"/>
                <w:sz w:val="24"/>
                <w:szCs w:val="24"/>
              </w:rPr>
              <w:t>-</w:t>
            </w:r>
            <w:r>
              <w:rPr>
                <w:rFonts w:ascii="Times New Roman" w:hAnsi="Times New Roman" w:cs="Times New Roman"/>
                <w:sz w:val="24"/>
                <w:szCs w:val="24"/>
              </w:rPr>
              <w:t xml:space="preserve"> Yönetim ve organi</w:t>
            </w:r>
            <w:r w:rsidR="00A36AA8">
              <w:rPr>
                <w:rFonts w:ascii="Times New Roman" w:hAnsi="Times New Roman" w:cs="Times New Roman"/>
                <w:sz w:val="24"/>
                <w:szCs w:val="24"/>
              </w:rPr>
              <w:t>zasyon</w:t>
            </w:r>
          </w:p>
          <w:p w14:paraId="53049002" w14:textId="77777777" w:rsidR="00A36AA8" w:rsidRDefault="00A36AA8" w:rsidP="00456601">
            <w:pPr>
              <w:pStyle w:val="TableParagraph"/>
              <w:spacing w:before="1"/>
              <w:rPr>
                <w:rFonts w:ascii="Times New Roman" w:hAnsi="Times New Roman" w:cs="Times New Roman"/>
                <w:sz w:val="24"/>
                <w:szCs w:val="24"/>
              </w:rPr>
            </w:pPr>
          </w:p>
          <w:p w14:paraId="5FD9E5B1" w14:textId="65A67A53" w:rsidR="00A36AA8" w:rsidRPr="00CE272F" w:rsidRDefault="00A36AA8" w:rsidP="00A36AA8">
            <w:pPr>
              <w:pStyle w:val="TableParagraph"/>
              <w:spacing w:before="1"/>
              <w:rPr>
                <w:rFonts w:ascii="Times New Roman" w:hAnsi="Times New Roman" w:cs="Times New Roman"/>
                <w:sz w:val="24"/>
                <w:szCs w:val="24"/>
              </w:rPr>
            </w:pPr>
            <w:r w:rsidRPr="00A36AA8">
              <w:rPr>
                <w:rFonts w:ascii="Times New Roman" w:hAnsi="Times New Roman" w:cs="Times New Roman"/>
                <w:sz w:val="24"/>
                <w:szCs w:val="24"/>
              </w:rPr>
              <w:t>-</w:t>
            </w:r>
            <w:r>
              <w:rPr>
                <w:rFonts w:ascii="Times New Roman" w:hAnsi="Times New Roman" w:cs="Times New Roman"/>
                <w:sz w:val="24"/>
                <w:szCs w:val="24"/>
              </w:rPr>
              <w:t xml:space="preserve"> Enformasyon teknoloji</w:t>
            </w:r>
            <w:r w:rsidR="00EB3414">
              <w:rPr>
                <w:rFonts w:ascii="Times New Roman" w:hAnsi="Times New Roman" w:cs="Times New Roman"/>
                <w:sz w:val="24"/>
                <w:szCs w:val="24"/>
              </w:rPr>
              <w:t xml:space="preserve">lerinin </w:t>
            </w:r>
            <w:r w:rsidR="00D148AD">
              <w:rPr>
                <w:rFonts w:ascii="Times New Roman" w:hAnsi="Times New Roman" w:cs="Times New Roman"/>
                <w:sz w:val="24"/>
                <w:szCs w:val="24"/>
              </w:rPr>
              <w:t>kullanışının art</w:t>
            </w:r>
            <w:r w:rsidR="00C21947">
              <w:rPr>
                <w:rFonts w:ascii="Times New Roman" w:hAnsi="Times New Roman" w:cs="Times New Roman"/>
                <w:sz w:val="24"/>
                <w:szCs w:val="24"/>
              </w:rPr>
              <w:t>tırıl</w:t>
            </w:r>
            <w:r w:rsidR="00D148AD">
              <w:rPr>
                <w:rFonts w:ascii="Times New Roman" w:hAnsi="Times New Roman" w:cs="Times New Roman"/>
                <w:sz w:val="24"/>
                <w:szCs w:val="24"/>
              </w:rPr>
              <w:t>ması</w:t>
            </w:r>
          </w:p>
          <w:p w14:paraId="0B0689FA" w14:textId="5E6C6228" w:rsidR="00CD4DA1" w:rsidRPr="00CE272F" w:rsidRDefault="00CD4DA1" w:rsidP="00C21947">
            <w:pPr>
              <w:pStyle w:val="TableParagraph"/>
              <w:spacing w:before="5"/>
              <w:rPr>
                <w:rFonts w:ascii="Times New Roman" w:hAnsi="Times New Roman" w:cs="Times New Roman"/>
                <w:sz w:val="24"/>
                <w:szCs w:val="24"/>
              </w:rPr>
            </w:pPr>
          </w:p>
        </w:tc>
      </w:tr>
      <w:tr w:rsidR="00CD4DA1" w:rsidRPr="00CE272F" w14:paraId="05F7C91E" w14:textId="77777777" w:rsidTr="00200B3B">
        <w:trPr>
          <w:trHeight w:val="2380"/>
        </w:trPr>
        <w:tc>
          <w:tcPr>
            <w:tcW w:w="2701" w:type="dxa"/>
          </w:tcPr>
          <w:p w14:paraId="68B40E8F" w14:textId="77777777" w:rsidR="00EE113D" w:rsidRDefault="00EE113D" w:rsidP="008D65C8">
            <w:pPr>
              <w:pStyle w:val="TableParagraph"/>
              <w:spacing w:line="193" w:lineRule="exact"/>
              <w:ind w:left="76"/>
              <w:rPr>
                <w:rFonts w:ascii="Times New Roman" w:hAnsi="Times New Roman" w:cs="Times New Roman"/>
                <w:sz w:val="24"/>
                <w:szCs w:val="24"/>
              </w:rPr>
            </w:pPr>
          </w:p>
          <w:p w14:paraId="1F727831" w14:textId="773FE152" w:rsidR="00CD4DA1" w:rsidRPr="00CE272F" w:rsidRDefault="00CD4DA1" w:rsidP="008D65C8">
            <w:pPr>
              <w:pStyle w:val="TableParagraph"/>
              <w:spacing w:line="193" w:lineRule="exact"/>
              <w:ind w:left="76"/>
              <w:rPr>
                <w:rFonts w:ascii="Times New Roman" w:hAnsi="Times New Roman" w:cs="Times New Roman"/>
                <w:sz w:val="24"/>
                <w:szCs w:val="24"/>
              </w:rPr>
            </w:pPr>
            <w:r w:rsidRPr="00CE272F">
              <w:rPr>
                <w:rFonts w:ascii="Times New Roman" w:hAnsi="Times New Roman" w:cs="Times New Roman"/>
                <w:sz w:val="24"/>
                <w:szCs w:val="24"/>
              </w:rPr>
              <w:t>Okula Uyum, Oryantasyon</w:t>
            </w:r>
          </w:p>
          <w:p w14:paraId="0579AAFF" w14:textId="77777777" w:rsidR="00CD4DA1" w:rsidRDefault="00CD4DA1" w:rsidP="008D65C8">
            <w:pPr>
              <w:pStyle w:val="TableParagraph"/>
              <w:spacing w:line="193" w:lineRule="exact"/>
              <w:ind w:left="76"/>
              <w:rPr>
                <w:rFonts w:ascii="Times New Roman" w:hAnsi="Times New Roman" w:cs="Times New Roman"/>
                <w:sz w:val="24"/>
                <w:szCs w:val="24"/>
              </w:rPr>
            </w:pPr>
          </w:p>
          <w:p w14:paraId="47F1159D" w14:textId="313796A1" w:rsidR="00C21947" w:rsidRDefault="00C21947" w:rsidP="00C21947">
            <w:pPr>
              <w:pStyle w:val="TableParagraph"/>
              <w:spacing w:line="193" w:lineRule="exact"/>
              <w:ind w:left="76"/>
              <w:rPr>
                <w:rFonts w:ascii="Times New Roman" w:hAnsi="Times New Roman" w:cs="Times New Roman"/>
                <w:sz w:val="24"/>
                <w:szCs w:val="24"/>
              </w:rPr>
            </w:pPr>
            <w:r w:rsidRPr="00C21947">
              <w:rPr>
                <w:rFonts w:ascii="Times New Roman" w:hAnsi="Times New Roman" w:cs="Times New Roman"/>
                <w:sz w:val="24"/>
                <w:szCs w:val="24"/>
              </w:rPr>
              <w:t>-</w:t>
            </w:r>
            <w:r>
              <w:rPr>
                <w:rFonts w:ascii="Times New Roman" w:hAnsi="Times New Roman" w:cs="Times New Roman"/>
                <w:sz w:val="24"/>
                <w:szCs w:val="24"/>
              </w:rPr>
              <w:t xml:space="preserve"> Paydaş kitlesinin okula uyumlu olması</w:t>
            </w:r>
          </w:p>
          <w:p w14:paraId="0CF5C0F8" w14:textId="77777777" w:rsidR="00C21947" w:rsidRDefault="00C21947" w:rsidP="00C21947">
            <w:pPr>
              <w:pStyle w:val="TableParagraph"/>
              <w:spacing w:line="193" w:lineRule="exact"/>
              <w:ind w:left="76"/>
              <w:rPr>
                <w:rFonts w:ascii="Times New Roman" w:hAnsi="Times New Roman" w:cs="Times New Roman"/>
                <w:sz w:val="24"/>
                <w:szCs w:val="24"/>
              </w:rPr>
            </w:pPr>
          </w:p>
          <w:p w14:paraId="3CA55406" w14:textId="477750C9" w:rsidR="00C21947" w:rsidRPr="00CE272F" w:rsidRDefault="00C21947" w:rsidP="00C21947">
            <w:pPr>
              <w:pStyle w:val="TableParagraph"/>
              <w:spacing w:line="193" w:lineRule="exact"/>
              <w:ind w:left="76"/>
              <w:rPr>
                <w:rFonts w:ascii="Times New Roman" w:hAnsi="Times New Roman" w:cs="Times New Roman"/>
                <w:sz w:val="24"/>
                <w:szCs w:val="24"/>
              </w:rPr>
            </w:pPr>
            <w:r w:rsidRPr="00C21947">
              <w:rPr>
                <w:rFonts w:ascii="Times New Roman" w:hAnsi="Times New Roman" w:cs="Times New Roman"/>
                <w:sz w:val="24"/>
                <w:szCs w:val="24"/>
              </w:rPr>
              <w:t>-</w:t>
            </w:r>
            <w:r>
              <w:rPr>
                <w:rFonts w:ascii="Times New Roman" w:hAnsi="Times New Roman" w:cs="Times New Roman"/>
                <w:sz w:val="24"/>
                <w:szCs w:val="24"/>
              </w:rPr>
              <w:t xml:space="preserve"> </w:t>
            </w:r>
            <w:r w:rsidR="00EE113D">
              <w:rPr>
                <w:rFonts w:ascii="Times New Roman" w:hAnsi="Times New Roman" w:cs="Times New Roman"/>
                <w:sz w:val="24"/>
                <w:szCs w:val="24"/>
              </w:rPr>
              <w:t xml:space="preserve">Yabancı uyruklu öğrencilerin </w:t>
            </w:r>
            <w:proofErr w:type="gramStart"/>
            <w:r w:rsidR="00EE113D">
              <w:rPr>
                <w:rFonts w:ascii="Times New Roman" w:hAnsi="Times New Roman" w:cs="Times New Roman"/>
                <w:sz w:val="24"/>
                <w:szCs w:val="24"/>
              </w:rPr>
              <w:t>oryantasyonunun</w:t>
            </w:r>
            <w:proofErr w:type="gramEnd"/>
            <w:r w:rsidR="00EE113D">
              <w:rPr>
                <w:rFonts w:ascii="Times New Roman" w:hAnsi="Times New Roman" w:cs="Times New Roman"/>
                <w:sz w:val="24"/>
                <w:szCs w:val="24"/>
              </w:rPr>
              <w:t xml:space="preserve"> sağlanması</w:t>
            </w:r>
          </w:p>
          <w:p w14:paraId="345628DF" w14:textId="6AAFD9B5" w:rsidR="00CD4DA1" w:rsidRPr="00CE272F" w:rsidRDefault="00CD4DA1" w:rsidP="008D65C8">
            <w:pPr>
              <w:pStyle w:val="TableParagraph"/>
              <w:spacing w:before="5" w:line="179" w:lineRule="exact"/>
              <w:ind w:left="595"/>
              <w:rPr>
                <w:rFonts w:ascii="Times New Roman" w:hAnsi="Times New Roman" w:cs="Times New Roman"/>
                <w:sz w:val="24"/>
                <w:szCs w:val="24"/>
              </w:rPr>
            </w:pPr>
          </w:p>
        </w:tc>
        <w:tc>
          <w:tcPr>
            <w:tcW w:w="2380" w:type="dxa"/>
          </w:tcPr>
          <w:p w14:paraId="686AD3AB" w14:textId="77777777" w:rsidR="00CD4DA1" w:rsidRDefault="00CD4DA1" w:rsidP="008D65C8">
            <w:pPr>
              <w:pStyle w:val="TableParagraph"/>
              <w:spacing w:before="103"/>
              <w:ind w:left="76"/>
              <w:rPr>
                <w:rFonts w:ascii="Times New Roman" w:hAnsi="Times New Roman" w:cs="Times New Roman"/>
                <w:sz w:val="24"/>
                <w:szCs w:val="24"/>
              </w:rPr>
            </w:pPr>
            <w:r w:rsidRPr="00CE272F">
              <w:rPr>
                <w:rFonts w:ascii="Times New Roman" w:hAnsi="Times New Roman" w:cs="Times New Roman"/>
                <w:sz w:val="24"/>
                <w:szCs w:val="24"/>
              </w:rPr>
              <w:t>Sınıf Tekrarı</w:t>
            </w:r>
          </w:p>
          <w:p w14:paraId="23A15743" w14:textId="2152E199" w:rsidR="00EE113D" w:rsidRPr="00CE272F" w:rsidRDefault="00EE113D" w:rsidP="00EE113D">
            <w:pPr>
              <w:pStyle w:val="TableParagraph"/>
              <w:spacing w:before="103"/>
              <w:ind w:left="76"/>
              <w:rPr>
                <w:rFonts w:ascii="Times New Roman" w:hAnsi="Times New Roman" w:cs="Times New Roman"/>
                <w:sz w:val="24"/>
                <w:szCs w:val="24"/>
              </w:rPr>
            </w:pPr>
            <w:r w:rsidRPr="00EE113D">
              <w:rPr>
                <w:rFonts w:ascii="Times New Roman" w:hAnsi="Times New Roman" w:cs="Times New Roman"/>
                <w:sz w:val="24"/>
                <w:szCs w:val="24"/>
              </w:rPr>
              <w:t>-</w:t>
            </w:r>
            <w:r>
              <w:rPr>
                <w:rFonts w:ascii="Times New Roman" w:hAnsi="Times New Roman" w:cs="Times New Roman"/>
                <w:sz w:val="24"/>
                <w:szCs w:val="24"/>
              </w:rPr>
              <w:t xml:space="preserve"> Veli ve öğretmen görüşleri sonrasında </w:t>
            </w:r>
            <w:r w:rsidR="00037703">
              <w:rPr>
                <w:rFonts w:ascii="Times New Roman" w:hAnsi="Times New Roman" w:cs="Times New Roman"/>
                <w:sz w:val="24"/>
                <w:szCs w:val="24"/>
              </w:rPr>
              <w:t>gerektiğinde uygulanması</w:t>
            </w:r>
          </w:p>
          <w:p w14:paraId="65474419" w14:textId="77777777" w:rsidR="00CD4DA1" w:rsidRPr="00CE272F" w:rsidRDefault="00CD4DA1" w:rsidP="008D65C8">
            <w:pPr>
              <w:pStyle w:val="TableParagraph"/>
              <w:spacing w:before="103"/>
              <w:ind w:left="76"/>
              <w:rPr>
                <w:rFonts w:ascii="Times New Roman" w:hAnsi="Times New Roman" w:cs="Times New Roman"/>
                <w:sz w:val="24"/>
                <w:szCs w:val="24"/>
              </w:rPr>
            </w:pPr>
          </w:p>
          <w:p w14:paraId="7A0C7262" w14:textId="03A57C7C" w:rsidR="00CD4DA1" w:rsidRPr="00CE272F" w:rsidRDefault="00CD4DA1" w:rsidP="00037703">
            <w:pPr>
              <w:pStyle w:val="TableParagraph"/>
              <w:tabs>
                <w:tab w:val="left" w:pos="588"/>
              </w:tabs>
              <w:spacing w:before="5" w:line="242" w:lineRule="auto"/>
              <w:ind w:right="372"/>
              <w:rPr>
                <w:rFonts w:ascii="Times New Roman" w:hAnsi="Times New Roman" w:cs="Times New Roman"/>
                <w:sz w:val="24"/>
                <w:szCs w:val="24"/>
              </w:rPr>
            </w:pPr>
          </w:p>
        </w:tc>
        <w:tc>
          <w:tcPr>
            <w:tcW w:w="4412" w:type="dxa"/>
          </w:tcPr>
          <w:p w14:paraId="1FE1FFA8" w14:textId="2C2D92CC" w:rsidR="00CD4DA1" w:rsidRDefault="00CD4DA1" w:rsidP="008D65C8">
            <w:pPr>
              <w:pStyle w:val="TableParagraph"/>
              <w:rPr>
                <w:rFonts w:ascii="Times New Roman" w:hAnsi="Times New Roman" w:cs="Times New Roman"/>
                <w:sz w:val="24"/>
                <w:szCs w:val="24"/>
              </w:rPr>
            </w:pPr>
            <w:r w:rsidRPr="00CE272F">
              <w:rPr>
                <w:rFonts w:ascii="Times New Roman" w:hAnsi="Times New Roman" w:cs="Times New Roman"/>
                <w:sz w:val="24"/>
                <w:szCs w:val="24"/>
              </w:rPr>
              <w:t>Bina ve Yerleşke</w:t>
            </w:r>
          </w:p>
          <w:p w14:paraId="4A6C5B4C" w14:textId="77777777" w:rsidR="00037703" w:rsidRDefault="00037703" w:rsidP="008D65C8">
            <w:pPr>
              <w:pStyle w:val="TableParagraph"/>
              <w:rPr>
                <w:rFonts w:ascii="Times New Roman" w:hAnsi="Times New Roman" w:cs="Times New Roman"/>
                <w:sz w:val="24"/>
                <w:szCs w:val="24"/>
              </w:rPr>
            </w:pPr>
          </w:p>
          <w:p w14:paraId="5E2E759B" w14:textId="1D1D2EC5" w:rsidR="00037703" w:rsidRDefault="00037703" w:rsidP="00037703">
            <w:pPr>
              <w:pStyle w:val="TableParagraph"/>
              <w:rPr>
                <w:rFonts w:ascii="Times New Roman" w:hAnsi="Times New Roman" w:cs="Times New Roman"/>
                <w:sz w:val="24"/>
                <w:szCs w:val="24"/>
              </w:rPr>
            </w:pPr>
            <w:r w:rsidRPr="00037703">
              <w:rPr>
                <w:rFonts w:ascii="Times New Roman" w:hAnsi="Times New Roman" w:cs="Times New Roman"/>
                <w:sz w:val="24"/>
                <w:szCs w:val="24"/>
              </w:rPr>
              <w:t>-</w:t>
            </w:r>
            <w:r>
              <w:rPr>
                <w:rFonts w:ascii="Times New Roman" w:hAnsi="Times New Roman" w:cs="Times New Roman"/>
                <w:sz w:val="24"/>
                <w:szCs w:val="24"/>
              </w:rPr>
              <w:t xml:space="preserve"> </w:t>
            </w:r>
            <w:r w:rsidR="00DF766E">
              <w:rPr>
                <w:rFonts w:ascii="Times New Roman" w:hAnsi="Times New Roman" w:cs="Times New Roman"/>
                <w:sz w:val="24"/>
                <w:szCs w:val="24"/>
              </w:rPr>
              <w:t>İki Bloktan oluşan okulumuzun yıkım kararından dolayı tek bina ile ikili eğitime devam edilmesi</w:t>
            </w:r>
          </w:p>
          <w:p w14:paraId="24F96943" w14:textId="77777777" w:rsidR="00037703" w:rsidRPr="00CE272F" w:rsidRDefault="00037703" w:rsidP="008D65C8">
            <w:pPr>
              <w:pStyle w:val="TableParagraph"/>
              <w:rPr>
                <w:rFonts w:ascii="Times New Roman" w:hAnsi="Times New Roman" w:cs="Times New Roman"/>
                <w:sz w:val="24"/>
                <w:szCs w:val="24"/>
              </w:rPr>
            </w:pPr>
          </w:p>
          <w:p w14:paraId="3C198156" w14:textId="77777777" w:rsidR="00CD4DA1" w:rsidRPr="00CE272F" w:rsidRDefault="00CD4DA1" w:rsidP="008D65C8">
            <w:pPr>
              <w:pStyle w:val="TableParagraph"/>
              <w:rPr>
                <w:rFonts w:ascii="Times New Roman" w:hAnsi="Times New Roman" w:cs="Times New Roman"/>
                <w:sz w:val="24"/>
                <w:szCs w:val="24"/>
              </w:rPr>
            </w:pPr>
          </w:p>
          <w:p w14:paraId="398387A6" w14:textId="0B691EC8" w:rsidR="00CD4DA1" w:rsidRPr="00CE272F" w:rsidRDefault="00CD4DA1" w:rsidP="00037703">
            <w:pPr>
              <w:pStyle w:val="TableParagraph"/>
              <w:tabs>
                <w:tab w:val="left" w:pos="588"/>
              </w:tabs>
              <w:spacing w:before="6"/>
              <w:ind w:right="664"/>
              <w:rPr>
                <w:rFonts w:ascii="Times New Roman" w:hAnsi="Times New Roman" w:cs="Times New Roman"/>
                <w:sz w:val="24"/>
                <w:szCs w:val="24"/>
              </w:rPr>
            </w:pPr>
          </w:p>
        </w:tc>
      </w:tr>
      <w:tr w:rsidR="00CD4DA1" w:rsidRPr="00CE272F" w14:paraId="0C451D3B" w14:textId="77777777" w:rsidTr="00200B3B">
        <w:trPr>
          <w:trHeight w:val="1206"/>
        </w:trPr>
        <w:tc>
          <w:tcPr>
            <w:tcW w:w="2701" w:type="dxa"/>
          </w:tcPr>
          <w:p w14:paraId="0DEB4743" w14:textId="77777777" w:rsidR="00CD4DA1" w:rsidRDefault="00CD4DA1" w:rsidP="008D65C8">
            <w:pPr>
              <w:pStyle w:val="TableParagraph"/>
              <w:spacing w:line="244" w:lineRule="auto"/>
              <w:ind w:left="76" w:right="166"/>
              <w:rPr>
                <w:rFonts w:ascii="Times New Roman" w:hAnsi="Times New Roman" w:cs="Times New Roman"/>
                <w:sz w:val="24"/>
                <w:szCs w:val="24"/>
              </w:rPr>
            </w:pPr>
            <w:r w:rsidRPr="00CE272F">
              <w:rPr>
                <w:rFonts w:ascii="Times New Roman" w:hAnsi="Times New Roman" w:cs="Times New Roman"/>
                <w:sz w:val="24"/>
                <w:szCs w:val="24"/>
              </w:rPr>
              <w:t>Özel Eğitime İhtiyaç Duyan Bireyler</w:t>
            </w:r>
          </w:p>
          <w:p w14:paraId="42A08A53" w14:textId="77777777" w:rsidR="00037703" w:rsidRDefault="00037703" w:rsidP="008D65C8">
            <w:pPr>
              <w:pStyle w:val="TableParagraph"/>
              <w:spacing w:line="244" w:lineRule="auto"/>
              <w:ind w:left="76" w:right="166"/>
              <w:rPr>
                <w:rFonts w:ascii="Times New Roman" w:hAnsi="Times New Roman" w:cs="Times New Roman"/>
                <w:sz w:val="24"/>
                <w:szCs w:val="24"/>
              </w:rPr>
            </w:pPr>
          </w:p>
          <w:p w14:paraId="16199422" w14:textId="4CE87BF4" w:rsidR="00CD4DA1" w:rsidRPr="00CE272F" w:rsidRDefault="00037703" w:rsidP="00867A2A">
            <w:pPr>
              <w:pStyle w:val="TableParagraph"/>
              <w:spacing w:line="244" w:lineRule="auto"/>
              <w:ind w:left="76" w:right="166"/>
              <w:rPr>
                <w:rFonts w:ascii="Times New Roman" w:hAnsi="Times New Roman" w:cs="Times New Roman"/>
                <w:sz w:val="24"/>
                <w:szCs w:val="24"/>
              </w:rPr>
            </w:pPr>
            <w:r w:rsidRPr="00037703">
              <w:rPr>
                <w:rFonts w:ascii="Times New Roman" w:hAnsi="Times New Roman" w:cs="Times New Roman"/>
                <w:sz w:val="24"/>
                <w:szCs w:val="24"/>
              </w:rPr>
              <w:t>-</w:t>
            </w:r>
            <w:r>
              <w:rPr>
                <w:rFonts w:ascii="Times New Roman" w:hAnsi="Times New Roman" w:cs="Times New Roman"/>
                <w:sz w:val="24"/>
                <w:szCs w:val="24"/>
              </w:rPr>
              <w:t xml:space="preserve"> Rehberlik </w:t>
            </w:r>
            <w:r w:rsidR="00FA076D">
              <w:rPr>
                <w:rFonts w:ascii="Times New Roman" w:hAnsi="Times New Roman" w:cs="Times New Roman"/>
                <w:sz w:val="24"/>
                <w:szCs w:val="24"/>
              </w:rPr>
              <w:t>Araştırma Merkezi ve Rehberlik Servisi çalışmalarının devamı</w:t>
            </w:r>
          </w:p>
          <w:p w14:paraId="6E549811" w14:textId="07C7A093" w:rsidR="00CD4DA1" w:rsidRPr="00CE272F" w:rsidRDefault="00CD4DA1" w:rsidP="00FA076D">
            <w:pPr>
              <w:pStyle w:val="TableParagraph"/>
              <w:tabs>
                <w:tab w:val="left" w:pos="588"/>
              </w:tabs>
              <w:spacing w:before="10" w:line="200" w:lineRule="exact"/>
              <w:ind w:left="595" w:right="585"/>
              <w:rPr>
                <w:rFonts w:ascii="Times New Roman" w:hAnsi="Times New Roman" w:cs="Times New Roman"/>
                <w:sz w:val="24"/>
                <w:szCs w:val="24"/>
              </w:rPr>
            </w:pPr>
          </w:p>
        </w:tc>
        <w:tc>
          <w:tcPr>
            <w:tcW w:w="2380" w:type="dxa"/>
          </w:tcPr>
          <w:p w14:paraId="3E5ABB76" w14:textId="77777777" w:rsidR="00CD4DA1" w:rsidRDefault="00CD4DA1" w:rsidP="008D65C8">
            <w:pPr>
              <w:pStyle w:val="TableParagraph"/>
              <w:spacing w:line="244" w:lineRule="auto"/>
              <w:ind w:left="76"/>
              <w:rPr>
                <w:rFonts w:ascii="Times New Roman" w:hAnsi="Times New Roman" w:cs="Times New Roman"/>
                <w:sz w:val="24"/>
                <w:szCs w:val="24"/>
              </w:rPr>
            </w:pPr>
            <w:r w:rsidRPr="00CE272F">
              <w:rPr>
                <w:rFonts w:ascii="Times New Roman" w:hAnsi="Times New Roman" w:cs="Times New Roman"/>
                <w:sz w:val="24"/>
                <w:szCs w:val="24"/>
              </w:rPr>
              <w:t>İstihdam Edilebilirlik ve Yönlendirme</w:t>
            </w:r>
          </w:p>
          <w:p w14:paraId="7DE83D04" w14:textId="77777777" w:rsidR="00FA076D" w:rsidRDefault="00FA076D" w:rsidP="008D65C8">
            <w:pPr>
              <w:pStyle w:val="TableParagraph"/>
              <w:spacing w:line="244" w:lineRule="auto"/>
              <w:ind w:left="76"/>
              <w:rPr>
                <w:rFonts w:ascii="Times New Roman" w:hAnsi="Times New Roman" w:cs="Times New Roman"/>
                <w:sz w:val="24"/>
                <w:szCs w:val="24"/>
              </w:rPr>
            </w:pPr>
          </w:p>
          <w:p w14:paraId="45B4E9A5" w14:textId="7BC1FC09" w:rsidR="00FA076D" w:rsidRPr="00CE272F" w:rsidRDefault="00FA076D" w:rsidP="00FA076D">
            <w:pPr>
              <w:pStyle w:val="TableParagraph"/>
              <w:spacing w:line="244" w:lineRule="auto"/>
              <w:ind w:left="76"/>
              <w:rPr>
                <w:rFonts w:ascii="Times New Roman" w:hAnsi="Times New Roman" w:cs="Times New Roman"/>
                <w:sz w:val="24"/>
                <w:szCs w:val="24"/>
              </w:rPr>
            </w:pPr>
            <w:r w:rsidRPr="00FA076D">
              <w:rPr>
                <w:rFonts w:ascii="Times New Roman" w:hAnsi="Times New Roman" w:cs="Times New Roman"/>
                <w:sz w:val="24"/>
                <w:szCs w:val="24"/>
              </w:rPr>
              <w:t>-</w:t>
            </w:r>
            <w:r>
              <w:rPr>
                <w:rFonts w:ascii="Times New Roman" w:hAnsi="Times New Roman" w:cs="Times New Roman"/>
                <w:sz w:val="24"/>
                <w:szCs w:val="24"/>
              </w:rPr>
              <w:t xml:space="preserve"> Yakın çevrede bulunan üst</w:t>
            </w:r>
            <w:r w:rsidR="00A01135">
              <w:rPr>
                <w:rFonts w:ascii="Times New Roman" w:hAnsi="Times New Roman" w:cs="Times New Roman"/>
                <w:sz w:val="24"/>
                <w:szCs w:val="24"/>
              </w:rPr>
              <w:t xml:space="preserve"> eğitim öğretim kurumunun yeterli olması</w:t>
            </w:r>
          </w:p>
          <w:p w14:paraId="74B8210B" w14:textId="5BEED30A" w:rsidR="00CD4DA1" w:rsidRPr="00CE272F" w:rsidRDefault="00CD4DA1" w:rsidP="00A01135">
            <w:pPr>
              <w:pStyle w:val="TableParagraph"/>
              <w:tabs>
                <w:tab w:val="left" w:pos="588"/>
              </w:tabs>
              <w:spacing w:before="10" w:line="200" w:lineRule="exact"/>
              <w:ind w:right="177"/>
              <w:rPr>
                <w:rFonts w:ascii="Times New Roman" w:hAnsi="Times New Roman" w:cs="Times New Roman"/>
                <w:sz w:val="24"/>
                <w:szCs w:val="24"/>
              </w:rPr>
            </w:pPr>
          </w:p>
        </w:tc>
        <w:tc>
          <w:tcPr>
            <w:tcW w:w="4412" w:type="dxa"/>
          </w:tcPr>
          <w:p w14:paraId="56D8915D" w14:textId="77777777" w:rsidR="00CD4DA1" w:rsidRDefault="00CD4DA1" w:rsidP="008D65C8">
            <w:pPr>
              <w:pStyle w:val="TableParagraph"/>
              <w:rPr>
                <w:rFonts w:ascii="Times New Roman" w:hAnsi="Times New Roman" w:cs="Times New Roman"/>
                <w:sz w:val="24"/>
                <w:szCs w:val="24"/>
              </w:rPr>
            </w:pPr>
            <w:r w:rsidRPr="00CE272F">
              <w:rPr>
                <w:rFonts w:ascii="Times New Roman" w:hAnsi="Times New Roman" w:cs="Times New Roman"/>
                <w:sz w:val="24"/>
                <w:szCs w:val="24"/>
              </w:rPr>
              <w:t>Donanım</w:t>
            </w:r>
          </w:p>
          <w:p w14:paraId="350EB0FD" w14:textId="77777777" w:rsidR="00A01135" w:rsidRDefault="00A01135" w:rsidP="008D65C8">
            <w:pPr>
              <w:pStyle w:val="TableParagraph"/>
              <w:rPr>
                <w:rFonts w:ascii="Times New Roman" w:hAnsi="Times New Roman" w:cs="Times New Roman"/>
                <w:sz w:val="24"/>
                <w:szCs w:val="24"/>
              </w:rPr>
            </w:pPr>
          </w:p>
          <w:p w14:paraId="5532C7DD" w14:textId="2A7521AD" w:rsidR="00A01135" w:rsidRPr="00CE272F" w:rsidRDefault="00A01135" w:rsidP="00A01135">
            <w:pPr>
              <w:pStyle w:val="TableParagraph"/>
              <w:rPr>
                <w:rFonts w:ascii="Times New Roman" w:hAnsi="Times New Roman" w:cs="Times New Roman"/>
                <w:sz w:val="24"/>
                <w:szCs w:val="24"/>
              </w:rPr>
            </w:pPr>
            <w:r w:rsidRPr="00A01135">
              <w:rPr>
                <w:rFonts w:ascii="Times New Roman" w:hAnsi="Times New Roman" w:cs="Times New Roman"/>
                <w:sz w:val="24"/>
                <w:szCs w:val="24"/>
              </w:rPr>
              <w:t>-</w:t>
            </w:r>
            <w:r>
              <w:rPr>
                <w:rFonts w:ascii="Times New Roman" w:hAnsi="Times New Roman" w:cs="Times New Roman"/>
                <w:sz w:val="24"/>
                <w:szCs w:val="24"/>
              </w:rPr>
              <w:t xml:space="preserve"> Teknolojik donanımın olması</w:t>
            </w:r>
          </w:p>
          <w:p w14:paraId="4D4D8C0E" w14:textId="70DCDB17" w:rsidR="00CD4DA1" w:rsidRPr="00CE272F" w:rsidRDefault="00DF766E" w:rsidP="008D65C8">
            <w:pPr>
              <w:pStyle w:val="TableParagraph"/>
              <w:rPr>
                <w:rFonts w:ascii="Times New Roman" w:hAnsi="Times New Roman" w:cs="Times New Roman"/>
                <w:sz w:val="24"/>
                <w:szCs w:val="24"/>
              </w:rPr>
            </w:pPr>
            <w:r>
              <w:rPr>
                <w:rFonts w:ascii="Times New Roman" w:hAnsi="Times New Roman" w:cs="Times New Roman"/>
                <w:sz w:val="24"/>
                <w:szCs w:val="24"/>
              </w:rPr>
              <w:t>- Etkileşimli tahta- Fatih Projesi alt yapısının olması</w:t>
            </w:r>
          </w:p>
          <w:p w14:paraId="3302C4D0" w14:textId="6A99A4D0" w:rsidR="00CD4DA1" w:rsidRPr="00CE272F" w:rsidRDefault="00CD4DA1" w:rsidP="00A01135">
            <w:pPr>
              <w:pStyle w:val="TableParagraph"/>
              <w:tabs>
                <w:tab w:val="left" w:pos="588"/>
              </w:tabs>
              <w:spacing w:before="5"/>
              <w:ind w:right="489"/>
              <w:rPr>
                <w:rFonts w:ascii="Times New Roman" w:hAnsi="Times New Roman" w:cs="Times New Roman"/>
                <w:sz w:val="24"/>
                <w:szCs w:val="24"/>
              </w:rPr>
            </w:pPr>
          </w:p>
        </w:tc>
      </w:tr>
      <w:tr w:rsidR="00CD4DA1" w:rsidRPr="00CE272F" w14:paraId="05A823AF" w14:textId="77777777" w:rsidTr="00200B3B">
        <w:trPr>
          <w:trHeight w:val="802"/>
        </w:trPr>
        <w:tc>
          <w:tcPr>
            <w:tcW w:w="2701" w:type="dxa"/>
          </w:tcPr>
          <w:p w14:paraId="527F26B7" w14:textId="77777777" w:rsidR="00CD4DA1" w:rsidRPr="00CE272F" w:rsidRDefault="00CD4DA1" w:rsidP="008D65C8">
            <w:pPr>
              <w:pStyle w:val="TableParagraph"/>
              <w:rPr>
                <w:rFonts w:ascii="Times New Roman" w:hAnsi="Times New Roman" w:cs="Times New Roman"/>
                <w:sz w:val="24"/>
                <w:szCs w:val="24"/>
              </w:rPr>
            </w:pPr>
          </w:p>
          <w:p w14:paraId="72FD22DA" w14:textId="77777777" w:rsidR="00CD4DA1" w:rsidRPr="00CE272F" w:rsidRDefault="00CD4DA1" w:rsidP="008D65C8">
            <w:pPr>
              <w:pStyle w:val="TableParagraph"/>
              <w:ind w:left="76"/>
              <w:rPr>
                <w:rFonts w:ascii="Times New Roman" w:hAnsi="Times New Roman" w:cs="Times New Roman"/>
                <w:sz w:val="24"/>
                <w:szCs w:val="24"/>
              </w:rPr>
            </w:pPr>
            <w:r w:rsidRPr="00CE272F">
              <w:rPr>
                <w:rFonts w:ascii="Times New Roman" w:hAnsi="Times New Roman" w:cs="Times New Roman"/>
                <w:sz w:val="24"/>
                <w:szCs w:val="24"/>
              </w:rPr>
              <w:t>Yabancı Öğrenciler</w:t>
            </w:r>
          </w:p>
          <w:p w14:paraId="742F065E" w14:textId="2354BDE5" w:rsidR="00CD4DA1" w:rsidRPr="00CE272F" w:rsidRDefault="00CD4DA1" w:rsidP="008D65C8">
            <w:pPr>
              <w:pStyle w:val="TableParagraph"/>
              <w:spacing w:before="6"/>
              <w:ind w:left="336"/>
              <w:rPr>
                <w:rFonts w:ascii="Times New Roman" w:hAnsi="Times New Roman" w:cs="Times New Roman"/>
                <w:sz w:val="24"/>
                <w:szCs w:val="24"/>
              </w:rPr>
            </w:pPr>
          </w:p>
        </w:tc>
        <w:tc>
          <w:tcPr>
            <w:tcW w:w="2380" w:type="dxa"/>
          </w:tcPr>
          <w:p w14:paraId="474E7A7F" w14:textId="77777777" w:rsidR="00A01135" w:rsidRDefault="00A01135" w:rsidP="008D65C8">
            <w:pPr>
              <w:pStyle w:val="TableParagraph"/>
              <w:spacing w:line="190" w:lineRule="exact"/>
              <w:ind w:left="76"/>
              <w:rPr>
                <w:rFonts w:ascii="Times New Roman" w:hAnsi="Times New Roman" w:cs="Times New Roman"/>
                <w:sz w:val="24"/>
                <w:szCs w:val="24"/>
              </w:rPr>
            </w:pPr>
          </w:p>
          <w:p w14:paraId="4B144A0C" w14:textId="0505B71D" w:rsidR="00CD4DA1" w:rsidRDefault="00CD4DA1" w:rsidP="008D65C8">
            <w:pPr>
              <w:pStyle w:val="TableParagraph"/>
              <w:spacing w:line="190" w:lineRule="exact"/>
              <w:ind w:left="76"/>
              <w:rPr>
                <w:rFonts w:ascii="Times New Roman" w:hAnsi="Times New Roman" w:cs="Times New Roman"/>
                <w:sz w:val="24"/>
                <w:szCs w:val="24"/>
              </w:rPr>
            </w:pPr>
            <w:r w:rsidRPr="00CE272F">
              <w:rPr>
                <w:rFonts w:ascii="Times New Roman" w:hAnsi="Times New Roman" w:cs="Times New Roman"/>
                <w:sz w:val="24"/>
                <w:szCs w:val="24"/>
              </w:rPr>
              <w:t>Öğretim Yöntemleri</w:t>
            </w:r>
          </w:p>
          <w:p w14:paraId="2677B17E" w14:textId="77777777" w:rsidR="00A01135" w:rsidRDefault="00A01135" w:rsidP="008D65C8">
            <w:pPr>
              <w:pStyle w:val="TableParagraph"/>
              <w:spacing w:line="190" w:lineRule="exact"/>
              <w:ind w:left="76"/>
              <w:rPr>
                <w:rFonts w:ascii="Times New Roman" w:hAnsi="Times New Roman" w:cs="Times New Roman"/>
                <w:sz w:val="24"/>
                <w:szCs w:val="24"/>
              </w:rPr>
            </w:pPr>
          </w:p>
          <w:p w14:paraId="46B63E86" w14:textId="51477AB8" w:rsidR="00A01135" w:rsidRPr="00CE272F" w:rsidRDefault="00A01135" w:rsidP="00A01135">
            <w:pPr>
              <w:pStyle w:val="TableParagraph"/>
              <w:spacing w:line="190" w:lineRule="exact"/>
              <w:ind w:left="76"/>
              <w:rPr>
                <w:rFonts w:ascii="Times New Roman" w:hAnsi="Times New Roman" w:cs="Times New Roman"/>
                <w:sz w:val="24"/>
                <w:szCs w:val="24"/>
              </w:rPr>
            </w:pPr>
            <w:r w:rsidRPr="00A01135">
              <w:rPr>
                <w:rFonts w:ascii="Times New Roman" w:hAnsi="Times New Roman" w:cs="Times New Roman"/>
                <w:sz w:val="24"/>
                <w:szCs w:val="24"/>
              </w:rPr>
              <w:t>-</w:t>
            </w:r>
            <w:r>
              <w:rPr>
                <w:rFonts w:ascii="Times New Roman" w:hAnsi="Times New Roman" w:cs="Times New Roman"/>
                <w:sz w:val="24"/>
                <w:szCs w:val="24"/>
              </w:rPr>
              <w:t xml:space="preserve"> Aktif öğrenme, grup ve ekip çalışmaları</w:t>
            </w:r>
            <w:r w:rsidR="007238F9">
              <w:rPr>
                <w:rFonts w:ascii="Times New Roman" w:hAnsi="Times New Roman" w:cs="Times New Roman"/>
                <w:sz w:val="24"/>
                <w:szCs w:val="24"/>
              </w:rPr>
              <w:t>, uygulama, gezi vb.</w:t>
            </w:r>
          </w:p>
          <w:p w14:paraId="6469789D" w14:textId="77777777" w:rsidR="00CD4DA1" w:rsidRPr="00CE272F" w:rsidRDefault="00CD4DA1" w:rsidP="008D65C8">
            <w:pPr>
              <w:pStyle w:val="TableParagraph"/>
              <w:spacing w:line="190" w:lineRule="exact"/>
              <w:ind w:left="76"/>
              <w:rPr>
                <w:rFonts w:ascii="Times New Roman" w:hAnsi="Times New Roman" w:cs="Times New Roman"/>
                <w:sz w:val="24"/>
                <w:szCs w:val="24"/>
              </w:rPr>
            </w:pPr>
          </w:p>
          <w:p w14:paraId="1A151AA9" w14:textId="7DD9448D" w:rsidR="00CD4DA1" w:rsidRPr="00CE272F" w:rsidRDefault="00CD4DA1" w:rsidP="007238F9">
            <w:pPr>
              <w:pStyle w:val="TableParagraph"/>
              <w:spacing w:before="5" w:line="179" w:lineRule="exact"/>
              <w:rPr>
                <w:rFonts w:ascii="Times New Roman" w:hAnsi="Times New Roman" w:cs="Times New Roman"/>
                <w:sz w:val="24"/>
                <w:szCs w:val="24"/>
              </w:rPr>
            </w:pPr>
          </w:p>
        </w:tc>
        <w:tc>
          <w:tcPr>
            <w:tcW w:w="4412" w:type="dxa"/>
          </w:tcPr>
          <w:p w14:paraId="18D438DC" w14:textId="77777777" w:rsidR="007238F9" w:rsidRDefault="007238F9" w:rsidP="008D65C8">
            <w:pPr>
              <w:pStyle w:val="TableParagraph"/>
              <w:rPr>
                <w:rFonts w:ascii="Times New Roman" w:hAnsi="Times New Roman" w:cs="Times New Roman"/>
                <w:sz w:val="24"/>
                <w:szCs w:val="24"/>
              </w:rPr>
            </w:pPr>
          </w:p>
          <w:p w14:paraId="36AC926C" w14:textId="76A4516A" w:rsidR="00CD4DA1" w:rsidRPr="00CE272F" w:rsidRDefault="00CD4DA1" w:rsidP="008D65C8">
            <w:pPr>
              <w:pStyle w:val="TableParagraph"/>
              <w:rPr>
                <w:rFonts w:ascii="Times New Roman" w:hAnsi="Times New Roman" w:cs="Times New Roman"/>
                <w:sz w:val="24"/>
                <w:szCs w:val="24"/>
              </w:rPr>
            </w:pPr>
            <w:r w:rsidRPr="00CE272F">
              <w:rPr>
                <w:rFonts w:ascii="Times New Roman" w:hAnsi="Times New Roman" w:cs="Times New Roman"/>
                <w:sz w:val="24"/>
                <w:szCs w:val="24"/>
              </w:rPr>
              <w:t>Temizlik, Hijyen</w:t>
            </w:r>
          </w:p>
          <w:p w14:paraId="157A0896" w14:textId="1327BDAD" w:rsidR="00CD4DA1" w:rsidRPr="00CE272F" w:rsidRDefault="00CD4DA1" w:rsidP="008D65C8">
            <w:pPr>
              <w:pStyle w:val="TableParagraph"/>
              <w:spacing w:before="6"/>
              <w:ind w:left="336"/>
              <w:rPr>
                <w:rFonts w:ascii="Times New Roman" w:hAnsi="Times New Roman" w:cs="Times New Roman"/>
                <w:sz w:val="24"/>
                <w:szCs w:val="24"/>
              </w:rPr>
            </w:pPr>
          </w:p>
        </w:tc>
      </w:tr>
      <w:tr w:rsidR="00CD4DA1" w:rsidRPr="00CE272F" w14:paraId="76515C3F" w14:textId="77777777" w:rsidTr="00200B3B">
        <w:trPr>
          <w:trHeight w:val="817"/>
        </w:trPr>
        <w:tc>
          <w:tcPr>
            <w:tcW w:w="2701" w:type="dxa"/>
          </w:tcPr>
          <w:p w14:paraId="1E6DA51A" w14:textId="77777777" w:rsidR="00CD4DA1" w:rsidRPr="00CE272F" w:rsidRDefault="00CD4DA1" w:rsidP="008D65C8">
            <w:pPr>
              <w:pStyle w:val="TableParagraph"/>
              <w:spacing w:before="9"/>
              <w:rPr>
                <w:rFonts w:ascii="Times New Roman" w:hAnsi="Times New Roman" w:cs="Times New Roman"/>
                <w:sz w:val="24"/>
                <w:szCs w:val="24"/>
              </w:rPr>
            </w:pPr>
          </w:p>
          <w:p w14:paraId="6F639695" w14:textId="77777777" w:rsidR="00CD4DA1" w:rsidRPr="00CE272F" w:rsidRDefault="00CD4DA1" w:rsidP="008D65C8">
            <w:pPr>
              <w:pStyle w:val="TableParagraph"/>
              <w:spacing w:before="1"/>
              <w:ind w:left="76"/>
              <w:rPr>
                <w:rFonts w:ascii="Times New Roman" w:hAnsi="Times New Roman" w:cs="Times New Roman"/>
                <w:sz w:val="24"/>
                <w:szCs w:val="24"/>
              </w:rPr>
            </w:pPr>
            <w:r w:rsidRPr="00CE272F">
              <w:rPr>
                <w:rFonts w:ascii="Times New Roman" w:hAnsi="Times New Roman" w:cs="Times New Roman"/>
                <w:sz w:val="24"/>
                <w:szCs w:val="24"/>
              </w:rPr>
              <w:t>Hayat boyu Öğrenme</w:t>
            </w:r>
          </w:p>
          <w:p w14:paraId="5A94BE8D" w14:textId="20961263" w:rsidR="00CD4DA1" w:rsidRPr="00CE272F" w:rsidRDefault="00CD4DA1" w:rsidP="008D65C8">
            <w:pPr>
              <w:pStyle w:val="TableParagraph"/>
              <w:spacing w:before="5"/>
              <w:ind w:left="336"/>
              <w:rPr>
                <w:rFonts w:ascii="Times New Roman" w:hAnsi="Times New Roman" w:cs="Times New Roman"/>
                <w:sz w:val="24"/>
                <w:szCs w:val="24"/>
              </w:rPr>
            </w:pPr>
          </w:p>
        </w:tc>
        <w:tc>
          <w:tcPr>
            <w:tcW w:w="2380" w:type="dxa"/>
          </w:tcPr>
          <w:p w14:paraId="5A3C4017" w14:textId="77777777" w:rsidR="007238F9" w:rsidRDefault="007238F9" w:rsidP="008D65C8">
            <w:pPr>
              <w:pStyle w:val="TableParagraph"/>
              <w:spacing w:line="193" w:lineRule="exact"/>
              <w:ind w:left="76"/>
              <w:rPr>
                <w:rFonts w:ascii="Times New Roman" w:hAnsi="Times New Roman" w:cs="Times New Roman"/>
                <w:sz w:val="24"/>
                <w:szCs w:val="24"/>
              </w:rPr>
            </w:pPr>
          </w:p>
          <w:p w14:paraId="175EFAC5" w14:textId="384C17DD" w:rsidR="00CD4DA1" w:rsidRDefault="00CD4DA1" w:rsidP="008D65C8">
            <w:pPr>
              <w:pStyle w:val="TableParagraph"/>
              <w:spacing w:line="193" w:lineRule="exact"/>
              <w:ind w:left="76"/>
              <w:rPr>
                <w:rFonts w:ascii="Times New Roman" w:hAnsi="Times New Roman" w:cs="Times New Roman"/>
                <w:sz w:val="24"/>
                <w:szCs w:val="24"/>
              </w:rPr>
            </w:pPr>
            <w:r w:rsidRPr="00CE272F">
              <w:rPr>
                <w:rFonts w:ascii="Times New Roman" w:hAnsi="Times New Roman" w:cs="Times New Roman"/>
                <w:sz w:val="24"/>
                <w:szCs w:val="24"/>
              </w:rPr>
              <w:t>Ders araç gereçleri</w:t>
            </w:r>
          </w:p>
          <w:p w14:paraId="739360C4" w14:textId="77777777" w:rsidR="007238F9" w:rsidRDefault="007238F9" w:rsidP="008D65C8">
            <w:pPr>
              <w:pStyle w:val="TableParagraph"/>
              <w:spacing w:line="193" w:lineRule="exact"/>
              <w:ind w:left="76"/>
              <w:rPr>
                <w:rFonts w:ascii="Times New Roman" w:hAnsi="Times New Roman" w:cs="Times New Roman"/>
                <w:sz w:val="24"/>
                <w:szCs w:val="24"/>
              </w:rPr>
            </w:pPr>
          </w:p>
          <w:p w14:paraId="71705C3F" w14:textId="4C8F56AC" w:rsidR="007238F9" w:rsidRDefault="007238F9" w:rsidP="007238F9">
            <w:pPr>
              <w:pStyle w:val="TableParagraph"/>
              <w:spacing w:line="193" w:lineRule="exact"/>
              <w:ind w:left="76"/>
              <w:rPr>
                <w:rFonts w:ascii="Times New Roman" w:hAnsi="Times New Roman" w:cs="Times New Roman"/>
                <w:sz w:val="24"/>
                <w:szCs w:val="24"/>
              </w:rPr>
            </w:pPr>
            <w:r w:rsidRPr="007238F9">
              <w:rPr>
                <w:rFonts w:ascii="Times New Roman" w:hAnsi="Times New Roman" w:cs="Times New Roman"/>
                <w:sz w:val="24"/>
                <w:szCs w:val="24"/>
              </w:rPr>
              <w:t>-</w:t>
            </w:r>
            <w:r>
              <w:rPr>
                <w:rFonts w:ascii="Times New Roman" w:hAnsi="Times New Roman" w:cs="Times New Roman"/>
                <w:sz w:val="24"/>
                <w:szCs w:val="24"/>
              </w:rPr>
              <w:t xml:space="preserve"> Harita, afiş ve levhalar</w:t>
            </w:r>
          </w:p>
          <w:p w14:paraId="4E87D533" w14:textId="77777777" w:rsidR="007238F9" w:rsidRDefault="007238F9" w:rsidP="007238F9">
            <w:pPr>
              <w:pStyle w:val="TableParagraph"/>
              <w:spacing w:line="193" w:lineRule="exact"/>
              <w:ind w:left="76"/>
              <w:rPr>
                <w:rFonts w:ascii="Times New Roman" w:hAnsi="Times New Roman" w:cs="Times New Roman"/>
                <w:sz w:val="24"/>
                <w:szCs w:val="24"/>
              </w:rPr>
            </w:pPr>
          </w:p>
          <w:p w14:paraId="5B24886B" w14:textId="62A11046" w:rsidR="007238F9" w:rsidRPr="00CE272F" w:rsidRDefault="007238F9" w:rsidP="007238F9">
            <w:pPr>
              <w:pStyle w:val="TableParagraph"/>
              <w:spacing w:line="193" w:lineRule="exact"/>
              <w:ind w:left="76"/>
              <w:rPr>
                <w:rFonts w:ascii="Times New Roman" w:hAnsi="Times New Roman" w:cs="Times New Roman"/>
                <w:sz w:val="24"/>
                <w:szCs w:val="24"/>
              </w:rPr>
            </w:pPr>
            <w:r>
              <w:rPr>
                <w:rFonts w:ascii="Times New Roman" w:hAnsi="Times New Roman" w:cs="Times New Roman"/>
                <w:sz w:val="24"/>
                <w:szCs w:val="24"/>
              </w:rPr>
              <w:t>- Geometri ve kesir takımları vb.</w:t>
            </w:r>
          </w:p>
          <w:p w14:paraId="0F026FE2" w14:textId="59A86328" w:rsidR="00CD4DA1" w:rsidRPr="00CE272F" w:rsidRDefault="00CD4DA1" w:rsidP="00867A2A">
            <w:pPr>
              <w:pStyle w:val="TableParagraph"/>
              <w:tabs>
                <w:tab w:val="left" w:pos="588"/>
              </w:tabs>
              <w:spacing w:before="3" w:line="190" w:lineRule="atLeast"/>
              <w:ind w:right="543"/>
              <w:rPr>
                <w:rFonts w:ascii="Times New Roman" w:hAnsi="Times New Roman" w:cs="Times New Roman"/>
                <w:sz w:val="24"/>
                <w:szCs w:val="24"/>
              </w:rPr>
            </w:pPr>
          </w:p>
        </w:tc>
        <w:tc>
          <w:tcPr>
            <w:tcW w:w="4412" w:type="dxa"/>
          </w:tcPr>
          <w:p w14:paraId="10F4EE9E" w14:textId="77777777" w:rsidR="007238F9" w:rsidRDefault="007238F9" w:rsidP="008D65C8">
            <w:pPr>
              <w:pStyle w:val="TableParagraph"/>
              <w:spacing w:line="193" w:lineRule="exact"/>
              <w:ind w:left="76"/>
              <w:rPr>
                <w:rFonts w:ascii="Times New Roman" w:hAnsi="Times New Roman" w:cs="Times New Roman"/>
                <w:sz w:val="24"/>
                <w:szCs w:val="24"/>
              </w:rPr>
            </w:pPr>
          </w:p>
          <w:p w14:paraId="6B8AF1C3" w14:textId="49AD1B16" w:rsidR="00CD4DA1" w:rsidRDefault="00CD4DA1" w:rsidP="008D65C8">
            <w:pPr>
              <w:pStyle w:val="TableParagraph"/>
              <w:spacing w:line="193" w:lineRule="exact"/>
              <w:ind w:left="76"/>
              <w:rPr>
                <w:rFonts w:ascii="Times New Roman" w:hAnsi="Times New Roman" w:cs="Times New Roman"/>
                <w:sz w:val="24"/>
                <w:szCs w:val="24"/>
              </w:rPr>
            </w:pPr>
            <w:r w:rsidRPr="00CE272F">
              <w:rPr>
                <w:rFonts w:ascii="Times New Roman" w:hAnsi="Times New Roman" w:cs="Times New Roman"/>
                <w:sz w:val="24"/>
                <w:szCs w:val="24"/>
              </w:rPr>
              <w:t>İş Güvenliği, Okul Güvenliği</w:t>
            </w:r>
          </w:p>
          <w:p w14:paraId="1200B431" w14:textId="77777777" w:rsidR="007238F9" w:rsidRDefault="007238F9" w:rsidP="008D65C8">
            <w:pPr>
              <w:pStyle w:val="TableParagraph"/>
              <w:spacing w:line="193" w:lineRule="exact"/>
              <w:ind w:left="76"/>
              <w:rPr>
                <w:rFonts w:ascii="Times New Roman" w:hAnsi="Times New Roman" w:cs="Times New Roman"/>
                <w:sz w:val="24"/>
                <w:szCs w:val="24"/>
              </w:rPr>
            </w:pPr>
          </w:p>
          <w:p w14:paraId="5DCC0FF7" w14:textId="3F9368CD" w:rsidR="007238F9" w:rsidRDefault="007238F9" w:rsidP="007238F9">
            <w:pPr>
              <w:pStyle w:val="TableParagraph"/>
              <w:spacing w:line="193" w:lineRule="exact"/>
              <w:ind w:left="76"/>
              <w:rPr>
                <w:rFonts w:ascii="Times New Roman" w:hAnsi="Times New Roman" w:cs="Times New Roman"/>
                <w:sz w:val="24"/>
                <w:szCs w:val="24"/>
              </w:rPr>
            </w:pPr>
            <w:r w:rsidRPr="007238F9">
              <w:rPr>
                <w:rFonts w:ascii="Times New Roman" w:hAnsi="Times New Roman" w:cs="Times New Roman"/>
                <w:sz w:val="24"/>
                <w:szCs w:val="24"/>
              </w:rPr>
              <w:t>-</w:t>
            </w:r>
            <w:r>
              <w:rPr>
                <w:rFonts w:ascii="Times New Roman" w:hAnsi="Times New Roman" w:cs="Times New Roman"/>
                <w:sz w:val="24"/>
                <w:szCs w:val="24"/>
              </w:rPr>
              <w:t xml:space="preserve"> </w:t>
            </w:r>
            <w:r w:rsidR="00A744CA">
              <w:rPr>
                <w:rFonts w:ascii="Times New Roman" w:hAnsi="Times New Roman" w:cs="Times New Roman"/>
                <w:sz w:val="24"/>
                <w:szCs w:val="24"/>
              </w:rPr>
              <w:t>İş güvenliğinin planlı olması</w:t>
            </w:r>
          </w:p>
          <w:p w14:paraId="48E0F7F1" w14:textId="77777777" w:rsidR="00A744CA" w:rsidRDefault="00A744CA" w:rsidP="007238F9">
            <w:pPr>
              <w:pStyle w:val="TableParagraph"/>
              <w:spacing w:line="193" w:lineRule="exact"/>
              <w:ind w:left="76"/>
              <w:rPr>
                <w:rFonts w:ascii="Times New Roman" w:hAnsi="Times New Roman" w:cs="Times New Roman"/>
                <w:sz w:val="24"/>
                <w:szCs w:val="24"/>
              </w:rPr>
            </w:pPr>
          </w:p>
          <w:p w14:paraId="0CF035EC" w14:textId="3E0D6D3F" w:rsidR="00CD4DA1" w:rsidRPr="00CE272F" w:rsidRDefault="00CD4DA1" w:rsidP="00A744CA">
            <w:pPr>
              <w:pStyle w:val="TableParagraph"/>
              <w:tabs>
                <w:tab w:val="left" w:pos="588"/>
              </w:tabs>
              <w:spacing w:before="3" w:line="190" w:lineRule="atLeast"/>
              <w:ind w:left="596" w:right="136"/>
              <w:rPr>
                <w:rFonts w:ascii="Times New Roman" w:hAnsi="Times New Roman" w:cs="Times New Roman"/>
                <w:sz w:val="24"/>
                <w:szCs w:val="24"/>
              </w:rPr>
            </w:pPr>
          </w:p>
        </w:tc>
      </w:tr>
      <w:tr w:rsidR="00CD4DA1" w:rsidRPr="00CE272F" w14:paraId="322F1988" w14:textId="77777777" w:rsidTr="00200B3B">
        <w:trPr>
          <w:trHeight w:val="807"/>
        </w:trPr>
        <w:tc>
          <w:tcPr>
            <w:tcW w:w="2701" w:type="dxa"/>
          </w:tcPr>
          <w:p w14:paraId="2A4CE1F6" w14:textId="77777777" w:rsidR="00CD4DA1" w:rsidRPr="00CE272F" w:rsidRDefault="00CD4DA1" w:rsidP="008D65C8">
            <w:pPr>
              <w:pStyle w:val="TableParagraph"/>
              <w:rPr>
                <w:rFonts w:ascii="Times New Roman" w:hAnsi="Times New Roman" w:cs="Times New Roman"/>
                <w:sz w:val="24"/>
                <w:szCs w:val="24"/>
              </w:rPr>
            </w:pPr>
          </w:p>
        </w:tc>
        <w:tc>
          <w:tcPr>
            <w:tcW w:w="2380" w:type="dxa"/>
          </w:tcPr>
          <w:p w14:paraId="6285649F" w14:textId="77777777" w:rsidR="00CD4DA1" w:rsidRPr="00CE272F" w:rsidRDefault="00CD4DA1" w:rsidP="008D65C8">
            <w:pPr>
              <w:pStyle w:val="TableParagraph"/>
              <w:rPr>
                <w:rFonts w:ascii="Times New Roman" w:hAnsi="Times New Roman" w:cs="Times New Roman"/>
                <w:sz w:val="24"/>
                <w:szCs w:val="24"/>
              </w:rPr>
            </w:pPr>
          </w:p>
        </w:tc>
        <w:tc>
          <w:tcPr>
            <w:tcW w:w="4412" w:type="dxa"/>
          </w:tcPr>
          <w:p w14:paraId="3E2FC21C" w14:textId="77777777" w:rsidR="00867A2A" w:rsidRDefault="00867A2A" w:rsidP="008D65C8">
            <w:pPr>
              <w:pStyle w:val="TableParagraph"/>
              <w:spacing w:line="195" w:lineRule="exact"/>
              <w:ind w:left="76"/>
              <w:rPr>
                <w:rFonts w:ascii="Times New Roman" w:hAnsi="Times New Roman" w:cs="Times New Roman"/>
                <w:sz w:val="24"/>
                <w:szCs w:val="24"/>
              </w:rPr>
            </w:pPr>
          </w:p>
          <w:p w14:paraId="327201D4" w14:textId="62C517D2" w:rsidR="00CD4DA1" w:rsidRDefault="00CD4DA1" w:rsidP="008D65C8">
            <w:pPr>
              <w:pStyle w:val="TableParagraph"/>
              <w:spacing w:line="195" w:lineRule="exact"/>
              <w:ind w:left="76"/>
              <w:rPr>
                <w:rFonts w:ascii="Times New Roman" w:hAnsi="Times New Roman" w:cs="Times New Roman"/>
                <w:sz w:val="24"/>
                <w:szCs w:val="24"/>
              </w:rPr>
            </w:pPr>
            <w:r w:rsidRPr="00CE272F">
              <w:rPr>
                <w:rFonts w:ascii="Times New Roman" w:hAnsi="Times New Roman" w:cs="Times New Roman"/>
                <w:sz w:val="24"/>
                <w:szCs w:val="24"/>
              </w:rPr>
              <w:t>Taşıma ve servis</w:t>
            </w:r>
          </w:p>
          <w:p w14:paraId="57FCEBB7" w14:textId="77777777" w:rsidR="00867A2A" w:rsidRDefault="00867A2A" w:rsidP="008D65C8">
            <w:pPr>
              <w:pStyle w:val="TableParagraph"/>
              <w:spacing w:line="195" w:lineRule="exact"/>
              <w:ind w:left="76"/>
              <w:rPr>
                <w:rFonts w:ascii="Times New Roman" w:hAnsi="Times New Roman" w:cs="Times New Roman"/>
                <w:sz w:val="24"/>
                <w:szCs w:val="24"/>
              </w:rPr>
            </w:pPr>
          </w:p>
          <w:p w14:paraId="192ED593" w14:textId="4402FB7A" w:rsidR="00867A2A" w:rsidRPr="00CE272F" w:rsidRDefault="00867A2A" w:rsidP="00867A2A">
            <w:pPr>
              <w:pStyle w:val="TableParagraph"/>
              <w:spacing w:line="195" w:lineRule="exact"/>
              <w:ind w:left="76"/>
              <w:rPr>
                <w:rFonts w:ascii="Times New Roman" w:hAnsi="Times New Roman" w:cs="Times New Roman"/>
                <w:sz w:val="24"/>
                <w:szCs w:val="24"/>
              </w:rPr>
            </w:pPr>
            <w:r w:rsidRPr="00867A2A">
              <w:rPr>
                <w:rFonts w:ascii="Times New Roman" w:hAnsi="Times New Roman" w:cs="Times New Roman"/>
                <w:sz w:val="24"/>
                <w:szCs w:val="24"/>
              </w:rPr>
              <w:t>-</w:t>
            </w:r>
            <w:r>
              <w:rPr>
                <w:rFonts w:ascii="Times New Roman" w:hAnsi="Times New Roman" w:cs="Times New Roman"/>
                <w:sz w:val="24"/>
                <w:szCs w:val="24"/>
              </w:rPr>
              <w:t xml:space="preserve"> Okulda servis taşımacılığının yapılıyor olması</w:t>
            </w:r>
          </w:p>
          <w:p w14:paraId="5ABCE23A" w14:textId="77777777" w:rsidR="00CD4DA1" w:rsidRPr="00CE272F" w:rsidRDefault="00CD4DA1" w:rsidP="008D65C8">
            <w:pPr>
              <w:pStyle w:val="TableParagraph"/>
              <w:spacing w:line="195" w:lineRule="exact"/>
              <w:ind w:left="76"/>
              <w:rPr>
                <w:rFonts w:ascii="Times New Roman" w:hAnsi="Times New Roman" w:cs="Times New Roman"/>
                <w:sz w:val="24"/>
                <w:szCs w:val="24"/>
              </w:rPr>
            </w:pPr>
          </w:p>
          <w:p w14:paraId="777A8437" w14:textId="20747CF6" w:rsidR="00CD4DA1" w:rsidRPr="00CE272F" w:rsidRDefault="00CD4DA1" w:rsidP="008D65C8">
            <w:pPr>
              <w:pStyle w:val="TableParagraph"/>
              <w:spacing w:line="200" w:lineRule="exact"/>
              <w:ind w:left="596"/>
              <w:rPr>
                <w:rFonts w:ascii="Times New Roman" w:hAnsi="Times New Roman" w:cs="Times New Roman"/>
                <w:sz w:val="24"/>
                <w:szCs w:val="24"/>
              </w:rPr>
            </w:pPr>
          </w:p>
        </w:tc>
      </w:tr>
    </w:tbl>
    <w:p w14:paraId="53F35171" w14:textId="77777777" w:rsidR="00CD4DA1" w:rsidRPr="00CE272F" w:rsidRDefault="00CD4DA1" w:rsidP="00CD4DA1">
      <w:pPr>
        <w:rPr>
          <w:rFonts w:ascii="Times New Roman" w:hAnsi="Times New Roman" w:cs="Times New Roman"/>
          <w:sz w:val="24"/>
          <w:szCs w:val="24"/>
        </w:rPr>
      </w:pPr>
    </w:p>
    <w:p w14:paraId="3888507D" w14:textId="77777777" w:rsidR="00CD4DA1" w:rsidRPr="00CE272F" w:rsidRDefault="00CD4DA1" w:rsidP="00CD4DA1">
      <w:pPr>
        <w:rPr>
          <w:rFonts w:ascii="Times New Roman" w:hAnsi="Times New Roman" w:cs="Times New Roman"/>
          <w:sz w:val="24"/>
          <w:szCs w:val="24"/>
        </w:rPr>
      </w:pPr>
    </w:p>
    <w:p w14:paraId="0D080ADF" w14:textId="67CBCDB0" w:rsidR="00FF6A8D" w:rsidRPr="00200B3B" w:rsidRDefault="00E83E78" w:rsidP="00200B3B">
      <w:pPr>
        <w:spacing w:line="276" w:lineRule="auto"/>
        <w:jc w:val="both"/>
      </w:pPr>
      <w:r>
        <w:rPr>
          <w:rFonts w:ascii="Times New Roman" w:hAnsi="Times New Roman" w:cs="Times New Roman"/>
          <w:color w:val="FF0000"/>
          <w:sz w:val="24"/>
          <w:szCs w:val="24"/>
        </w:rPr>
        <w:t>.</w:t>
      </w:r>
      <w:r w:rsidR="00FA03B2" w:rsidRPr="00776DA3">
        <w:rPr>
          <w:color w:val="FF0000"/>
          <w:sz w:val="24"/>
          <w:szCs w:val="24"/>
        </w:rPr>
        <w:t xml:space="preserve"> </w:t>
      </w: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19" w:name="_Toc165038403"/>
      <w:r>
        <w:lastRenderedPageBreak/>
        <w:t xml:space="preserve">3. </w:t>
      </w:r>
      <w:r w:rsidRPr="005C0141">
        <w:t>GELECEĞE BAKIŞ</w:t>
      </w:r>
      <w:bookmarkEnd w:id="19"/>
    </w:p>
    <w:p w14:paraId="5BDDB508" w14:textId="77777777" w:rsidR="00180115" w:rsidRDefault="00180115">
      <w:pPr>
        <w:rPr>
          <w:rFonts w:ascii="Times New Roman" w:hAnsi="Times New Roman" w:cs="Times New Roman"/>
          <w:color w:val="FF0000"/>
          <w:sz w:val="24"/>
          <w:szCs w:val="24"/>
        </w:rPr>
      </w:pPr>
    </w:p>
    <w:p w14:paraId="38F67519" w14:textId="64D0C75B" w:rsidR="00A60D83" w:rsidRPr="00A60D83" w:rsidRDefault="00180115" w:rsidP="00A60D83">
      <w:pPr>
        <w:pStyle w:val="ListeParagraf"/>
        <w:widowControl/>
        <w:numPr>
          <w:ilvl w:val="1"/>
          <w:numId w:val="47"/>
        </w:numPr>
        <w:autoSpaceDE/>
        <w:autoSpaceDN/>
        <w:spacing w:after="200" w:line="276" w:lineRule="auto"/>
        <w:jc w:val="both"/>
        <w:rPr>
          <w:rFonts w:ascii="Times New Roman" w:hAnsi="Times New Roman"/>
          <w:b/>
          <w:sz w:val="28"/>
          <w:szCs w:val="28"/>
        </w:rPr>
      </w:pPr>
      <w:r w:rsidRPr="00A60D83">
        <w:rPr>
          <w:rFonts w:ascii="Times New Roman" w:hAnsi="Times New Roman"/>
          <w:b/>
          <w:sz w:val="28"/>
          <w:szCs w:val="28"/>
        </w:rPr>
        <w:t>MİSYON</w:t>
      </w:r>
    </w:p>
    <w:p w14:paraId="325B9D20" w14:textId="3FAED615" w:rsidR="00A60D83" w:rsidRPr="00A60D83" w:rsidRDefault="00A60D83" w:rsidP="00A60D83">
      <w:pPr>
        <w:pStyle w:val="ListeParagraf"/>
        <w:widowControl/>
        <w:autoSpaceDE/>
        <w:autoSpaceDN/>
        <w:spacing w:after="200" w:line="276" w:lineRule="auto"/>
        <w:ind w:left="720" w:firstLine="0"/>
        <w:jc w:val="both"/>
        <w:rPr>
          <w:rFonts w:ascii="Times New Roman" w:hAnsi="Times New Roman"/>
          <w:b/>
          <w:sz w:val="28"/>
          <w:szCs w:val="28"/>
        </w:rPr>
      </w:pPr>
      <w:r>
        <w:rPr>
          <w:rFonts w:ascii="Times New Roman" w:hAnsi="Times New Roman"/>
          <w:b/>
          <w:noProof/>
          <w:sz w:val="28"/>
          <w:szCs w:val="28"/>
          <w:lang w:eastAsia="tr-TR"/>
        </w:rPr>
        <mc:AlternateContent>
          <mc:Choice Requires="wps">
            <w:drawing>
              <wp:anchor distT="0" distB="0" distL="114300" distR="114300" simplePos="0" relativeHeight="483968000" behindDoc="0" locked="0" layoutInCell="1" allowOverlap="1" wp14:anchorId="3CCB063E" wp14:editId="6955D97A">
                <wp:simplePos x="0" y="0"/>
                <wp:positionH relativeFrom="column">
                  <wp:posOffset>27940</wp:posOffset>
                </wp:positionH>
                <wp:positionV relativeFrom="paragraph">
                  <wp:posOffset>229870</wp:posOffset>
                </wp:positionV>
                <wp:extent cx="6143625" cy="2857500"/>
                <wp:effectExtent l="209550" t="190500" r="47625" b="38100"/>
                <wp:wrapNone/>
                <wp:docPr id="1971758965" name="Dalg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857500"/>
                        </a:xfrm>
                        <a:prstGeom prst="wave">
                          <a:avLst>
                            <a:gd name="adj1" fmla="val 13005"/>
                            <a:gd name="adj2" fmla="val -465"/>
                          </a:avLst>
                        </a:prstGeom>
                        <a:solidFill>
                          <a:srgbClr val="FFFFFF"/>
                        </a:solidFill>
                        <a:ln w="12700">
                          <a:prstDash val="dash"/>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8FF7F0" w14:textId="48ACEC82" w:rsidR="006965FD" w:rsidRPr="00BB7744" w:rsidRDefault="006965FD" w:rsidP="00BB7744">
                            <w:pPr>
                              <w:jc w:val="both"/>
                              <w:rPr>
                                <w:rFonts w:ascii="Comic Sans MS" w:hAnsi="Comic Sans MS"/>
                                <w:sz w:val="32"/>
                                <w:szCs w:val="32"/>
                              </w:rPr>
                            </w:pPr>
                            <w:r>
                              <w:rPr>
                                <w:rFonts w:ascii="Comic Sans MS" w:hAnsi="Comic Sans MS" w:cs="Arial"/>
                                <w:color w:val="333333"/>
                                <w:sz w:val="32"/>
                                <w:szCs w:val="32"/>
                              </w:rPr>
                              <w:t xml:space="preserve">      </w:t>
                            </w:r>
                            <w:r w:rsidRPr="00BB7744">
                              <w:rPr>
                                <w:rFonts w:ascii="Comic Sans MS" w:hAnsi="Comic Sans MS"/>
                                <w:sz w:val="32"/>
                                <w:szCs w:val="32"/>
                              </w:rPr>
                              <w:t>Atatürk ilkelerine ve milli değerlere bağlı, okuyan, araştıran, sorgulayan, düşüncelerini ifade edebilen, özgüveni gelişmiş, hoşgörülü, sosyal, paylaşımcı, çevreye duyarlı insanlar yetiştirmek.</w:t>
                            </w:r>
                          </w:p>
                          <w:p w14:paraId="323CCE36" w14:textId="72C51CCB" w:rsidR="006965FD" w:rsidRPr="00F51C32" w:rsidRDefault="006965FD" w:rsidP="00A60D83">
                            <w:pPr>
                              <w:rPr>
                                <w:rFonts w:ascii="Comic Sans MS" w:hAnsi="Comic Sans MS" w:cs="Arial"/>
                                <w:color w:val="33333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063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Dalga 1" o:spid="_x0000_s1026" type="#_x0000_t64" style="position:absolute;left:0;text-align:left;margin-left:2.2pt;margin-top:18.1pt;width:483.75pt;height:225pt;z-index:483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" adj=",10700">
                <v:shadow color="#868686"/>
                <o:extrusion v:ext="view" color="white" on="t" viewpoint="-34.72222mm" viewpointorigin="-.5" skewangle="-45" lightposition="-50000" lightposition2="50000"/>
                <v:textbox>
                  <w:txbxContent>
                    <w:p w14:paraId="568FF7F0" w14:textId="48ACEC82" w:rsidR="006965FD" w:rsidRPr="00BB7744" w:rsidRDefault="006965FD" w:rsidP="00BB7744">
                      <w:pPr>
                        <w:jc w:val="both"/>
                        <w:rPr>
                          <w:rFonts w:ascii="Comic Sans MS" w:hAnsi="Comic Sans MS"/>
                          <w:sz w:val="32"/>
                          <w:szCs w:val="32"/>
                        </w:rPr>
                      </w:pPr>
                      <w:r>
                        <w:rPr>
                          <w:rFonts w:ascii="Comic Sans MS" w:hAnsi="Comic Sans MS" w:cs="Arial"/>
                          <w:color w:val="333333"/>
                          <w:sz w:val="32"/>
                          <w:szCs w:val="32"/>
                        </w:rPr>
                        <w:t xml:space="preserve">      </w:t>
                      </w:r>
                      <w:r w:rsidRPr="00BB7744">
                        <w:rPr>
                          <w:rFonts w:ascii="Comic Sans MS" w:hAnsi="Comic Sans MS"/>
                          <w:sz w:val="32"/>
                          <w:szCs w:val="32"/>
                        </w:rPr>
                        <w:t>Atatürk ilkelerine ve milli değerlere bağlı, okuyan, araştıran, sorgulayan, düşüncelerini ifade edebilen, özgüveni gelişmiş, hoşgörülü, sosyal, paylaşımcı, çevreye duyarlı insanlar yetiştirmek.</w:t>
                      </w:r>
                    </w:p>
                    <w:p w14:paraId="323CCE36" w14:textId="72C51CCB" w:rsidR="006965FD" w:rsidRPr="00F51C32" w:rsidRDefault="006965FD" w:rsidP="00A60D83">
                      <w:pPr>
                        <w:rPr>
                          <w:rFonts w:ascii="Comic Sans MS" w:hAnsi="Comic Sans MS" w:cs="Arial"/>
                          <w:color w:val="333333"/>
                          <w:sz w:val="32"/>
                          <w:szCs w:val="32"/>
                        </w:rPr>
                      </w:pPr>
                    </w:p>
                  </w:txbxContent>
                </v:textbox>
              </v:shape>
            </w:pict>
          </mc:Fallback>
        </mc:AlternateContent>
      </w:r>
    </w:p>
    <w:p w14:paraId="4E7BC258" w14:textId="77777777" w:rsidR="00A60D83" w:rsidRDefault="00A60D83">
      <w:pPr>
        <w:rPr>
          <w:rFonts w:ascii="Times New Roman" w:hAnsi="Times New Roman" w:cs="Times New Roman"/>
          <w:color w:val="FF0000"/>
          <w:sz w:val="24"/>
          <w:szCs w:val="24"/>
        </w:rPr>
      </w:pPr>
    </w:p>
    <w:p w14:paraId="0D50C2E2" w14:textId="77777777" w:rsidR="00A60D83" w:rsidRDefault="00A60D83">
      <w:pPr>
        <w:rPr>
          <w:rFonts w:ascii="Times New Roman" w:hAnsi="Times New Roman" w:cs="Times New Roman"/>
          <w:color w:val="FF0000"/>
          <w:sz w:val="24"/>
          <w:szCs w:val="24"/>
        </w:rPr>
      </w:pPr>
    </w:p>
    <w:p w14:paraId="356707C0" w14:textId="77777777" w:rsidR="00A60D83" w:rsidRDefault="00A60D83">
      <w:pPr>
        <w:rPr>
          <w:rFonts w:ascii="Times New Roman" w:hAnsi="Times New Roman" w:cs="Times New Roman"/>
          <w:color w:val="FF0000"/>
          <w:sz w:val="24"/>
          <w:szCs w:val="24"/>
        </w:rPr>
      </w:pPr>
    </w:p>
    <w:p w14:paraId="5C5946A2" w14:textId="77777777" w:rsidR="00A60D83" w:rsidRDefault="00A60D83">
      <w:pPr>
        <w:rPr>
          <w:rFonts w:ascii="Times New Roman" w:hAnsi="Times New Roman" w:cs="Times New Roman"/>
          <w:color w:val="FF0000"/>
          <w:sz w:val="24"/>
          <w:szCs w:val="24"/>
        </w:rPr>
      </w:pPr>
    </w:p>
    <w:p w14:paraId="1F522C2A" w14:textId="77777777" w:rsidR="00A60D83" w:rsidRDefault="00A60D83">
      <w:pPr>
        <w:rPr>
          <w:rFonts w:ascii="Times New Roman" w:hAnsi="Times New Roman" w:cs="Times New Roman"/>
          <w:color w:val="FF0000"/>
          <w:sz w:val="24"/>
          <w:szCs w:val="24"/>
        </w:rPr>
      </w:pPr>
    </w:p>
    <w:p w14:paraId="5B8CAFE5" w14:textId="77777777" w:rsidR="00A60D83" w:rsidRDefault="00A60D83">
      <w:pPr>
        <w:rPr>
          <w:rFonts w:ascii="Times New Roman" w:hAnsi="Times New Roman" w:cs="Times New Roman"/>
          <w:color w:val="FF0000"/>
          <w:sz w:val="24"/>
          <w:szCs w:val="24"/>
        </w:rPr>
      </w:pPr>
    </w:p>
    <w:p w14:paraId="7E31DF8A" w14:textId="77777777" w:rsidR="00A60D83" w:rsidRDefault="00A60D83">
      <w:pPr>
        <w:rPr>
          <w:rFonts w:ascii="Times New Roman" w:hAnsi="Times New Roman" w:cs="Times New Roman"/>
          <w:color w:val="FF0000"/>
          <w:sz w:val="24"/>
          <w:szCs w:val="24"/>
        </w:rPr>
      </w:pPr>
    </w:p>
    <w:p w14:paraId="3FFA6AB6" w14:textId="77777777" w:rsidR="00A60D83" w:rsidRDefault="00A60D83">
      <w:pPr>
        <w:rPr>
          <w:rFonts w:ascii="Times New Roman" w:hAnsi="Times New Roman" w:cs="Times New Roman"/>
          <w:color w:val="FF0000"/>
          <w:sz w:val="24"/>
          <w:szCs w:val="24"/>
        </w:rPr>
      </w:pPr>
    </w:p>
    <w:p w14:paraId="1E49B0AC" w14:textId="77777777" w:rsidR="00A60D83" w:rsidRDefault="00A60D83">
      <w:pPr>
        <w:rPr>
          <w:rFonts w:ascii="Times New Roman" w:hAnsi="Times New Roman" w:cs="Times New Roman"/>
          <w:color w:val="FF0000"/>
          <w:sz w:val="24"/>
          <w:szCs w:val="24"/>
        </w:rPr>
      </w:pPr>
    </w:p>
    <w:p w14:paraId="2D9C2C27" w14:textId="77777777" w:rsidR="00A60D83" w:rsidRDefault="00A60D83">
      <w:pPr>
        <w:rPr>
          <w:rFonts w:ascii="Times New Roman" w:hAnsi="Times New Roman" w:cs="Times New Roman"/>
          <w:color w:val="FF0000"/>
          <w:sz w:val="24"/>
          <w:szCs w:val="24"/>
        </w:rPr>
      </w:pPr>
    </w:p>
    <w:p w14:paraId="241F99C7" w14:textId="77777777" w:rsidR="00A60D83" w:rsidRDefault="00A60D83">
      <w:pPr>
        <w:rPr>
          <w:rFonts w:ascii="Times New Roman" w:hAnsi="Times New Roman" w:cs="Times New Roman"/>
          <w:color w:val="FF0000"/>
          <w:sz w:val="24"/>
          <w:szCs w:val="24"/>
        </w:rPr>
      </w:pPr>
    </w:p>
    <w:p w14:paraId="214FA70B" w14:textId="77777777" w:rsidR="00A60D83" w:rsidRDefault="00A60D83">
      <w:pPr>
        <w:rPr>
          <w:rFonts w:ascii="Times New Roman" w:hAnsi="Times New Roman" w:cs="Times New Roman"/>
          <w:color w:val="FF0000"/>
          <w:sz w:val="24"/>
          <w:szCs w:val="24"/>
        </w:rPr>
      </w:pPr>
    </w:p>
    <w:p w14:paraId="2051DCC5" w14:textId="77777777" w:rsidR="00A60D83" w:rsidRDefault="00A60D83">
      <w:pPr>
        <w:rPr>
          <w:rFonts w:ascii="Times New Roman" w:hAnsi="Times New Roman" w:cs="Times New Roman"/>
          <w:color w:val="FF0000"/>
          <w:sz w:val="24"/>
          <w:szCs w:val="24"/>
        </w:rPr>
      </w:pPr>
    </w:p>
    <w:p w14:paraId="31592AFF" w14:textId="77777777" w:rsidR="00A60D83" w:rsidRDefault="00A60D83">
      <w:pPr>
        <w:rPr>
          <w:rFonts w:ascii="Times New Roman" w:hAnsi="Times New Roman" w:cs="Times New Roman"/>
          <w:color w:val="FF0000"/>
          <w:sz w:val="24"/>
          <w:szCs w:val="24"/>
        </w:rPr>
      </w:pPr>
    </w:p>
    <w:p w14:paraId="799CE929" w14:textId="77777777" w:rsidR="00A60D83" w:rsidRDefault="00A60D83">
      <w:pPr>
        <w:rPr>
          <w:rFonts w:ascii="Times New Roman" w:hAnsi="Times New Roman" w:cs="Times New Roman"/>
          <w:color w:val="FF0000"/>
          <w:sz w:val="24"/>
          <w:szCs w:val="24"/>
        </w:rPr>
      </w:pPr>
    </w:p>
    <w:p w14:paraId="755E9FF2" w14:textId="77777777" w:rsidR="00A60D83" w:rsidRDefault="00A60D83">
      <w:pPr>
        <w:rPr>
          <w:rFonts w:ascii="Times New Roman" w:hAnsi="Times New Roman" w:cs="Times New Roman"/>
          <w:color w:val="FF0000"/>
          <w:sz w:val="24"/>
          <w:szCs w:val="24"/>
        </w:rPr>
      </w:pPr>
    </w:p>
    <w:p w14:paraId="7C3DC43B" w14:textId="77777777" w:rsidR="00395952" w:rsidRDefault="00395952">
      <w:pPr>
        <w:rPr>
          <w:rFonts w:ascii="Times New Roman" w:hAnsi="Times New Roman" w:cs="Times New Roman"/>
          <w:color w:val="FF0000"/>
          <w:sz w:val="24"/>
          <w:szCs w:val="24"/>
        </w:rPr>
      </w:pPr>
    </w:p>
    <w:p w14:paraId="069F5B28" w14:textId="3FBD47A6" w:rsidR="00395952" w:rsidRDefault="00395952" w:rsidP="00395952">
      <w:pPr>
        <w:pStyle w:val="ListeParagraf"/>
        <w:widowControl/>
        <w:numPr>
          <w:ilvl w:val="1"/>
          <w:numId w:val="47"/>
        </w:numPr>
        <w:autoSpaceDE/>
        <w:autoSpaceDN/>
        <w:spacing w:after="200" w:line="276" w:lineRule="auto"/>
        <w:jc w:val="both"/>
        <w:rPr>
          <w:rFonts w:ascii="Times New Roman" w:hAnsi="Times New Roman"/>
          <w:b/>
          <w:bCs/>
          <w:sz w:val="28"/>
          <w:szCs w:val="28"/>
        </w:rPr>
      </w:pPr>
      <w:r w:rsidRPr="00395952">
        <w:rPr>
          <w:rFonts w:ascii="Times New Roman" w:hAnsi="Times New Roman"/>
          <w:b/>
          <w:bCs/>
          <w:sz w:val="28"/>
          <w:szCs w:val="28"/>
        </w:rPr>
        <w:t>VİZYON</w:t>
      </w:r>
    </w:p>
    <w:p w14:paraId="010FE0E9" w14:textId="4E30C317" w:rsidR="00395952" w:rsidRPr="00395952" w:rsidRDefault="00395952" w:rsidP="00395952">
      <w:pPr>
        <w:widowControl/>
        <w:autoSpaceDE/>
        <w:autoSpaceDN/>
        <w:spacing w:after="200" w:line="276" w:lineRule="auto"/>
        <w:jc w:val="both"/>
        <w:rPr>
          <w:rFonts w:ascii="Times New Roman" w:hAnsi="Times New Roman"/>
          <w:b/>
          <w:bCs/>
          <w:sz w:val="28"/>
          <w:szCs w:val="28"/>
        </w:rPr>
      </w:pPr>
    </w:p>
    <w:p w14:paraId="0F45DF97" w14:textId="41A9153B" w:rsidR="00395952" w:rsidRDefault="00395952">
      <w:pPr>
        <w:rPr>
          <w:rFonts w:ascii="Times New Roman" w:hAnsi="Times New Roman" w:cs="Times New Roman"/>
          <w:color w:val="FF0000"/>
          <w:sz w:val="24"/>
          <w:szCs w:val="24"/>
        </w:rPr>
      </w:pPr>
    </w:p>
    <w:p w14:paraId="6CC8DD95" w14:textId="77777777" w:rsidR="00A60D83" w:rsidRDefault="00A60D83">
      <w:pPr>
        <w:rPr>
          <w:rFonts w:ascii="Times New Roman" w:hAnsi="Times New Roman" w:cs="Times New Roman"/>
          <w:color w:val="FF0000"/>
          <w:sz w:val="24"/>
          <w:szCs w:val="24"/>
        </w:rPr>
      </w:pPr>
    </w:p>
    <w:p w14:paraId="093706DA" w14:textId="52FEBBCF" w:rsidR="00F3201F" w:rsidRDefault="00F51C32">
      <w:pPr>
        <w:rPr>
          <w:rFonts w:ascii="Times New Roman" w:hAnsi="Times New Roman" w:cs="Times New Roman"/>
          <w:color w:val="FF0000"/>
          <w:sz w:val="24"/>
          <w:szCs w:val="24"/>
        </w:rPr>
      </w:pPr>
      <w:r>
        <w:rPr>
          <w:rFonts w:ascii="Times New Roman" w:hAnsi="Times New Roman"/>
          <w:b/>
          <w:noProof/>
          <w:sz w:val="28"/>
          <w:szCs w:val="28"/>
          <w:lang w:eastAsia="tr-TR"/>
        </w:rPr>
        <mc:AlternateContent>
          <mc:Choice Requires="wps">
            <w:drawing>
              <wp:anchor distT="0" distB="0" distL="114300" distR="114300" simplePos="0" relativeHeight="483970048" behindDoc="0" locked="0" layoutInCell="1" allowOverlap="1" wp14:anchorId="1177D96E" wp14:editId="3DDD13A6">
                <wp:simplePos x="0" y="0"/>
                <wp:positionH relativeFrom="column">
                  <wp:posOffset>0</wp:posOffset>
                </wp:positionH>
                <wp:positionV relativeFrom="paragraph">
                  <wp:posOffset>177165</wp:posOffset>
                </wp:positionV>
                <wp:extent cx="6143625" cy="2857500"/>
                <wp:effectExtent l="166370" t="177800" r="14605" b="22225"/>
                <wp:wrapNone/>
                <wp:docPr id="52238797" name="Dalg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857500"/>
                        </a:xfrm>
                        <a:prstGeom prst="wave">
                          <a:avLst>
                            <a:gd name="adj1" fmla="val 13005"/>
                            <a:gd name="adj2" fmla="val 0"/>
                          </a:avLst>
                        </a:prstGeom>
                        <a:solidFill>
                          <a:srgbClr val="FFFFFF"/>
                        </a:solidFill>
                        <a:ln w="12700">
                          <a:prstDash val="dash"/>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501D0B" w14:textId="77777777" w:rsidR="006965FD" w:rsidRPr="00BB7744" w:rsidRDefault="006965FD" w:rsidP="00BB7744">
                            <w:pPr>
                              <w:rPr>
                                <w:rFonts w:ascii="Comic Sans MS" w:hAnsi="Comic Sans MS"/>
                                <w:sz w:val="32"/>
                                <w:szCs w:val="32"/>
                              </w:rPr>
                            </w:pPr>
                            <w:r w:rsidRPr="00BB7744">
                              <w:rPr>
                                <w:rFonts w:ascii="Comic Sans MS" w:hAnsi="Comic Sans MS"/>
                                <w:sz w:val="32"/>
                                <w:szCs w:val="32"/>
                              </w:rPr>
                              <w:t xml:space="preserve">Her gün daha iyiye ulaşmak için çalışılan, herkesin destek olduğu, her öğrencinin başardığı ve tüm </w:t>
                            </w:r>
                            <w:proofErr w:type="gramStart"/>
                            <w:r w:rsidRPr="00BB7744">
                              <w:rPr>
                                <w:rFonts w:ascii="Comic Sans MS" w:hAnsi="Comic Sans MS"/>
                                <w:sz w:val="32"/>
                                <w:szCs w:val="32"/>
                              </w:rPr>
                              <w:t>imkansızlıklarını</w:t>
                            </w:r>
                            <w:proofErr w:type="gramEnd"/>
                            <w:r w:rsidRPr="00BB7744">
                              <w:rPr>
                                <w:rFonts w:ascii="Comic Sans MS" w:hAnsi="Comic Sans MS"/>
                                <w:sz w:val="32"/>
                                <w:szCs w:val="32"/>
                              </w:rPr>
                              <w:t xml:space="preserve"> yenmiş bir okul olmak.</w:t>
                            </w:r>
                          </w:p>
                          <w:p w14:paraId="70F71C1F" w14:textId="3DF0C8B2" w:rsidR="006965FD" w:rsidRPr="00BB7744" w:rsidRDefault="006965FD" w:rsidP="00F51C32">
                            <w:pPr>
                              <w:rPr>
                                <w:rFonts w:ascii="Comic Sans MS" w:hAnsi="Comic Sans M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D96E" id="_x0000_s1027" type="#_x0000_t64" style="position:absolute;margin-left:0;margin-top:13.95pt;width:483.75pt;height:225pt;z-index:483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">
                <v:shadow color="#868686"/>
                <o:extrusion v:ext="view" color="white" on="t" viewpoint="-34.72222mm" viewpointorigin="-.5" skewangle="-45" lightposition="-50000" lightposition2="50000"/>
                <v:textbox>
                  <w:txbxContent>
                    <w:p w14:paraId="59501D0B" w14:textId="77777777" w:rsidR="006965FD" w:rsidRPr="00BB7744" w:rsidRDefault="006965FD" w:rsidP="00BB7744">
                      <w:pPr>
                        <w:rPr>
                          <w:rFonts w:ascii="Comic Sans MS" w:hAnsi="Comic Sans MS"/>
                          <w:sz w:val="32"/>
                          <w:szCs w:val="32"/>
                        </w:rPr>
                      </w:pPr>
                      <w:r w:rsidRPr="00BB7744">
                        <w:rPr>
                          <w:rFonts w:ascii="Comic Sans MS" w:hAnsi="Comic Sans MS"/>
                          <w:sz w:val="32"/>
                          <w:szCs w:val="32"/>
                        </w:rPr>
                        <w:t xml:space="preserve">Her gün daha iyiye ulaşmak için çalışılan, herkesin destek olduğu, her öğrencinin başardığı ve tüm </w:t>
                      </w:r>
                      <w:proofErr w:type="gramStart"/>
                      <w:r w:rsidRPr="00BB7744">
                        <w:rPr>
                          <w:rFonts w:ascii="Comic Sans MS" w:hAnsi="Comic Sans MS"/>
                          <w:sz w:val="32"/>
                          <w:szCs w:val="32"/>
                        </w:rPr>
                        <w:t>imkansızlıklarını</w:t>
                      </w:r>
                      <w:proofErr w:type="gramEnd"/>
                      <w:r w:rsidRPr="00BB7744">
                        <w:rPr>
                          <w:rFonts w:ascii="Comic Sans MS" w:hAnsi="Comic Sans MS"/>
                          <w:sz w:val="32"/>
                          <w:szCs w:val="32"/>
                        </w:rPr>
                        <w:t xml:space="preserve"> yenmiş bir okul olmak.</w:t>
                      </w:r>
                    </w:p>
                    <w:p w14:paraId="70F71C1F" w14:textId="3DF0C8B2" w:rsidR="006965FD" w:rsidRPr="00BB7744" w:rsidRDefault="006965FD" w:rsidP="00F51C32">
                      <w:pPr>
                        <w:rPr>
                          <w:rFonts w:ascii="Comic Sans MS" w:hAnsi="Comic Sans MS"/>
                          <w:sz w:val="32"/>
                          <w:szCs w:val="32"/>
                        </w:rPr>
                      </w:pPr>
                    </w:p>
                  </w:txbxContent>
                </v:textbox>
              </v:shape>
            </w:pict>
          </mc:Fallback>
        </mc:AlternateContent>
      </w:r>
      <w:r w:rsidR="00F3201F">
        <w:rPr>
          <w:rFonts w:ascii="Times New Roman" w:hAnsi="Times New Roman" w:cs="Times New Roman"/>
          <w:color w:val="FF0000"/>
          <w:sz w:val="24"/>
          <w:szCs w:val="24"/>
        </w:rPr>
        <w:br w:type="page"/>
      </w:r>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38F0A21B" w14:textId="725FD169" w:rsidR="00C904F8" w:rsidRPr="009C2E3A" w:rsidRDefault="00C904F8" w:rsidP="009C2E3A">
      <w:pPr>
        <w:pStyle w:val="ListeParagraf"/>
        <w:widowControl/>
        <w:numPr>
          <w:ilvl w:val="1"/>
          <w:numId w:val="50"/>
        </w:numPr>
        <w:autoSpaceDE/>
        <w:autoSpaceDN/>
        <w:spacing w:after="200" w:line="276" w:lineRule="auto"/>
        <w:jc w:val="both"/>
        <w:rPr>
          <w:rFonts w:ascii="Times New Roman" w:hAnsi="Times New Roman"/>
          <w:b/>
          <w:sz w:val="28"/>
          <w:szCs w:val="28"/>
        </w:rPr>
      </w:pPr>
      <w:r w:rsidRPr="009C2E3A">
        <w:rPr>
          <w:rFonts w:ascii="Times New Roman" w:hAnsi="Times New Roman"/>
          <w:b/>
          <w:sz w:val="28"/>
          <w:szCs w:val="28"/>
        </w:rPr>
        <w:t>TEMEL DEĞERLER VE İLKELER</w:t>
      </w:r>
    </w:p>
    <w:p w14:paraId="0287AD12" w14:textId="37F59CAB" w:rsidR="00C904F8" w:rsidRPr="009C2E3A" w:rsidRDefault="00C904F8" w:rsidP="009C2E3A">
      <w:pPr>
        <w:pStyle w:val="ListeParagraf"/>
        <w:widowControl/>
        <w:numPr>
          <w:ilvl w:val="2"/>
          <w:numId w:val="50"/>
        </w:numPr>
        <w:autoSpaceDE/>
        <w:autoSpaceDN/>
        <w:spacing w:after="200" w:line="276" w:lineRule="auto"/>
        <w:jc w:val="both"/>
        <w:rPr>
          <w:rFonts w:ascii="Times New Roman" w:hAnsi="Times New Roman"/>
          <w:b/>
          <w:sz w:val="24"/>
          <w:szCs w:val="24"/>
        </w:rPr>
      </w:pPr>
      <w:r w:rsidRPr="009C2E3A">
        <w:rPr>
          <w:rFonts w:ascii="Times New Roman" w:hAnsi="Times New Roman"/>
          <w:b/>
          <w:sz w:val="24"/>
          <w:szCs w:val="24"/>
        </w:rPr>
        <w:t>İLKELER</w:t>
      </w:r>
    </w:p>
    <w:p w14:paraId="2A07350D" w14:textId="77777777" w:rsidR="00C904F8" w:rsidRPr="0080636E" w:rsidRDefault="00C904F8" w:rsidP="00C904F8">
      <w:pPr>
        <w:pStyle w:val="Default"/>
        <w:numPr>
          <w:ilvl w:val="0"/>
          <w:numId w:val="49"/>
        </w:numPr>
        <w:ind w:left="709"/>
        <w:rPr>
          <w:rFonts w:ascii="Times New Roman" w:eastAsia="Calibri" w:hAnsi="Times New Roman" w:cs="Times New Roman"/>
          <w:color w:val="auto"/>
        </w:rPr>
      </w:pPr>
      <w:r w:rsidRPr="0080636E">
        <w:rPr>
          <w:rFonts w:ascii="Times New Roman" w:eastAsia="Calibri" w:hAnsi="Times New Roman" w:cs="Times New Roman"/>
          <w:color w:val="auto"/>
        </w:rPr>
        <w:t xml:space="preserve">Bilimsel bilgi ve akademik kültüre uygunluk, </w:t>
      </w:r>
    </w:p>
    <w:p w14:paraId="33D32D37" w14:textId="77777777" w:rsidR="00583BD1" w:rsidRPr="00583BD1" w:rsidRDefault="00583BD1" w:rsidP="00C904F8">
      <w:pPr>
        <w:widowControl/>
        <w:numPr>
          <w:ilvl w:val="0"/>
          <w:numId w:val="49"/>
        </w:numPr>
        <w:autoSpaceDE/>
        <w:autoSpaceDN/>
        <w:rPr>
          <w:rFonts w:ascii="Times New Roman" w:hAnsi="Times New Roman" w:cs="Times New Roman"/>
          <w:sz w:val="24"/>
          <w:szCs w:val="24"/>
        </w:rPr>
      </w:pPr>
      <w:r w:rsidRPr="00583BD1">
        <w:rPr>
          <w:rFonts w:ascii="Times New Roman" w:hAnsi="Times New Roman" w:cs="Times New Roman"/>
          <w:sz w:val="24"/>
          <w:szCs w:val="24"/>
        </w:rPr>
        <w:t xml:space="preserve">Öğrencilerimizin bireysel farklılıklarını dikkate alır ve her öğrencinin öğrenebileceği fikrine inanırız </w:t>
      </w:r>
    </w:p>
    <w:p w14:paraId="5A68E353" w14:textId="77777777" w:rsidR="00583BD1" w:rsidRPr="00583BD1" w:rsidRDefault="00583BD1" w:rsidP="00C904F8">
      <w:pPr>
        <w:widowControl/>
        <w:numPr>
          <w:ilvl w:val="0"/>
          <w:numId w:val="49"/>
        </w:numPr>
        <w:autoSpaceDE/>
        <w:autoSpaceDN/>
        <w:rPr>
          <w:rFonts w:ascii="Times New Roman" w:hAnsi="Times New Roman" w:cs="Times New Roman"/>
          <w:sz w:val="24"/>
          <w:szCs w:val="24"/>
        </w:rPr>
      </w:pPr>
      <w:r w:rsidRPr="00583BD1">
        <w:rPr>
          <w:rFonts w:ascii="Times New Roman" w:hAnsi="Times New Roman" w:cs="Times New Roman"/>
          <w:sz w:val="24"/>
          <w:szCs w:val="24"/>
        </w:rPr>
        <w:t xml:space="preserve">Çalışma felsefemiz sürekli gelişmedir </w:t>
      </w:r>
    </w:p>
    <w:p w14:paraId="3EA56415" w14:textId="039A883B" w:rsidR="00C904F8" w:rsidRPr="0080636E" w:rsidRDefault="00C904F8" w:rsidP="00C904F8">
      <w:pPr>
        <w:widowControl/>
        <w:numPr>
          <w:ilvl w:val="0"/>
          <w:numId w:val="49"/>
        </w:numPr>
        <w:autoSpaceDE/>
        <w:autoSpaceDN/>
        <w:rPr>
          <w:rFonts w:ascii="Times New Roman" w:hAnsi="Times New Roman"/>
          <w:sz w:val="24"/>
          <w:szCs w:val="24"/>
        </w:rPr>
      </w:pPr>
      <w:r w:rsidRPr="0080636E">
        <w:rPr>
          <w:rFonts w:ascii="Times New Roman" w:hAnsi="Times New Roman"/>
          <w:sz w:val="24"/>
          <w:szCs w:val="24"/>
        </w:rPr>
        <w:t>Sağlıklı ve sürekli iletişim başarının temelini oluşturur</w:t>
      </w:r>
    </w:p>
    <w:p w14:paraId="69FD5544" w14:textId="77777777" w:rsidR="00C904F8" w:rsidRPr="0080636E" w:rsidRDefault="00C904F8" w:rsidP="00C904F8">
      <w:pPr>
        <w:widowControl/>
        <w:numPr>
          <w:ilvl w:val="0"/>
          <w:numId w:val="49"/>
        </w:numPr>
        <w:autoSpaceDE/>
        <w:autoSpaceDN/>
        <w:rPr>
          <w:rFonts w:ascii="Times New Roman" w:hAnsi="Times New Roman"/>
          <w:sz w:val="24"/>
          <w:szCs w:val="24"/>
        </w:rPr>
      </w:pPr>
      <w:r w:rsidRPr="0080636E">
        <w:rPr>
          <w:rFonts w:ascii="Times New Roman" w:hAnsi="Times New Roman"/>
          <w:sz w:val="24"/>
          <w:szCs w:val="24"/>
        </w:rPr>
        <w:t xml:space="preserve">Okulumuzun amacı topluma, milli değerleri yaşamasını bilen, inançlara saygılı, ahlaklı, sorumluluk sahibi bilinçli bireyler yetiştirmektir. </w:t>
      </w:r>
    </w:p>
    <w:p w14:paraId="36BCF12A" w14:textId="6CBF06F6" w:rsidR="00C904F8" w:rsidRPr="0080636E" w:rsidRDefault="008D65C8" w:rsidP="00C904F8">
      <w:pPr>
        <w:widowControl/>
        <w:numPr>
          <w:ilvl w:val="0"/>
          <w:numId w:val="49"/>
        </w:numPr>
        <w:autoSpaceDE/>
        <w:autoSpaceDN/>
        <w:rPr>
          <w:rFonts w:ascii="Times New Roman" w:hAnsi="Times New Roman"/>
          <w:sz w:val="24"/>
          <w:szCs w:val="24"/>
        </w:rPr>
      </w:pPr>
      <w:r>
        <w:rPr>
          <w:rFonts w:ascii="Times New Roman" w:hAnsi="Times New Roman"/>
          <w:sz w:val="24"/>
          <w:szCs w:val="24"/>
        </w:rPr>
        <w:t>İletişime açıklığı öncelik alırız.</w:t>
      </w:r>
    </w:p>
    <w:p w14:paraId="0C6521D0" w14:textId="3D23428E" w:rsidR="00C904F8" w:rsidRPr="00492607" w:rsidRDefault="00492607" w:rsidP="00492607">
      <w:pPr>
        <w:widowControl/>
        <w:numPr>
          <w:ilvl w:val="0"/>
          <w:numId w:val="49"/>
        </w:numPr>
        <w:adjustRightInd w:val="0"/>
        <w:rPr>
          <w:rFonts w:ascii="Times New Roman" w:hAnsi="Times New Roman"/>
          <w:sz w:val="24"/>
          <w:szCs w:val="24"/>
        </w:rPr>
      </w:pPr>
      <w:r>
        <w:rPr>
          <w:rFonts w:ascii="Times New Roman" w:hAnsi="Times New Roman"/>
          <w:sz w:val="24"/>
          <w:szCs w:val="24"/>
        </w:rPr>
        <w:t>Şeffaf ve ulaşılabilir ve h</w:t>
      </w:r>
      <w:r w:rsidR="00C904F8" w:rsidRPr="00492607">
        <w:rPr>
          <w:rFonts w:ascii="Times New Roman" w:hAnsi="Times New Roman"/>
          <w:sz w:val="24"/>
          <w:szCs w:val="24"/>
        </w:rPr>
        <w:t>esap verebilirlik</w:t>
      </w:r>
    </w:p>
    <w:p w14:paraId="1ECEEC86" w14:textId="77777777" w:rsidR="00C904F8" w:rsidRPr="0080636E" w:rsidRDefault="00C904F8" w:rsidP="00C904F8">
      <w:pPr>
        <w:widowControl/>
        <w:numPr>
          <w:ilvl w:val="0"/>
          <w:numId w:val="49"/>
        </w:numPr>
        <w:autoSpaceDE/>
        <w:autoSpaceDN/>
        <w:rPr>
          <w:rFonts w:ascii="Times New Roman" w:hAnsi="Times New Roman"/>
          <w:sz w:val="24"/>
          <w:szCs w:val="24"/>
        </w:rPr>
      </w:pPr>
      <w:r w:rsidRPr="0080636E">
        <w:rPr>
          <w:rFonts w:ascii="Times New Roman" w:hAnsi="Times New Roman"/>
          <w:sz w:val="24"/>
          <w:szCs w:val="24"/>
        </w:rPr>
        <w:t>Aileyi eğitimin bir parçası sayarız.</w:t>
      </w:r>
    </w:p>
    <w:p w14:paraId="0354A0DB" w14:textId="77777777" w:rsidR="00C904F8" w:rsidRPr="0080636E" w:rsidRDefault="00C904F8" w:rsidP="00C904F8">
      <w:pPr>
        <w:ind w:left="720"/>
        <w:jc w:val="both"/>
        <w:rPr>
          <w:rFonts w:ascii="Times New Roman" w:hAnsi="Times New Roman"/>
          <w:b/>
          <w:sz w:val="24"/>
          <w:szCs w:val="24"/>
        </w:rPr>
      </w:pPr>
    </w:p>
    <w:p w14:paraId="60ABB2AB" w14:textId="77777777" w:rsidR="00C904F8" w:rsidRPr="0080636E" w:rsidRDefault="00C904F8" w:rsidP="00C904F8">
      <w:pPr>
        <w:jc w:val="both"/>
        <w:rPr>
          <w:rFonts w:ascii="Times New Roman" w:hAnsi="Times New Roman"/>
          <w:b/>
          <w:sz w:val="24"/>
          <w:szCs w:val="24"/>
        </w:rPr>
      </w:pPr>
      <w:r w:rsidRPr="0080636E">
        <w:rPr>
          <w:rFonts w:ascii="Times New Roman" w:hAnsi="Times New Roman"/>
          <w:b/>
          <w:sz w:val="24"/>
          <w:szCs w:val="24"/>
        </w:rPr>
        <w:t>3.3.2. DEĞERLERİMİZ</w:t>
      </w:r>
    </w:p>
    <w:p w14:paraId="35F24468" w14:textId="77777777" w:rsidR="00C904F8" w:rsidRPr="0080636E" w:rsidRDefault="00C904F8" w:rsidP="00C904F8">
      <w:pPr>
        <w:jc w:val="both"/>
        <w:rPr>
          <w:rFonts w:ascii="Times New Roman" w:hAnsi="Times New Roman"/>
          <w:b/>
          <w:sz w:val="24"/>
          <w:szCs w:val="24"/>
        </w:rPr>
      </w:pPr>
    </w:p>
    <w:p w14:paraId="2A37250C" w14:textId="77777777" w:rsidR="00C904F8" w:rsidRPr="0080636E" w:rsidRDefault="00C904F8" w:rsidP="00C904F8">
      <w:pPr>
        <w:widowControl/>
        <w:numPr>
          <w:ilvl w:val="0"/>
          <w:numId w:val="48"/>
        </w:numPr>
        <w:autoSpaceDE/>
        <w:autoSpaceDN/>
        <w:rPr>
          <w:rFonts w:ascii="Times New Roman" w:hAnsi="Times New Roman"/>
          <w:sz w:val="24"/>
          <w:szCs w:val="24"/>
        </w:rPr>
      </w:pPr>
      <w:r w:rsidRPr="0080636E">
        <w:rPr>
          <w:rFonts w:ascii="Times New Roman" w:hAnsi="Times New Roman"/>
          <w:sz w:val="24"/>
          <w:szCs w:val="24"/>
        </w:rPr>
        <w:t xml:space="preserve">Adalet, eşitlik, özgürlük, hoşgörü, saygı ve sevgi gibi evrensel </w:t>
      </w:r>
      <w:proofErr w:type="gramStart"/>
      <w:r w:rsidRPr="0080636E">
        <w:rPr>
          <w:rFonts w:ascii="Times New Roman" w:hAnsi="Times New Roman"/>
          <w:sz w:val="24"/>
          <w:szCs w:val="24"/>
        </w:rPr>
        <w:t>değerler ,bizim</w:t>
      </w:r>
      <w:proofErr w:type="gramEnd"/>
      <w:r w:rsidRPr="0080636E">
        <w:rPr>
          <w:rFonts w:ascii="Times New Roman" w:hAnsi="Times New Roman"/>
          <w:sz w:val="24"/>
          <w:szCs w:val="24"/>
        </w:rPr>
        <w:t xml:space="preserve"> temel değerlerimizdir.</w:t>
      </w:r>
    </w:p>
    <w:p w14:paraId="2094F9FB" w14:textId="77777777" w:rsidR="00C904F8" w:rsidRPr="0080636E" w:rsidRDefault="00C904F8" w:rsidP="00C904F8">
      <w:pPr>
        <w:widowControl/>
        <w:numPr>
          <w:ilvl w:val="0"/>
          <w:numId w:val="48"/>
        </w:numPr>
        <w:autoSpaceDE/>
        <w:autoSpaceDN/>
        <w:rPr>
          <w:rFonts w:ascii="Times New Roman" w:hAnsi="Times New Roman"/>
          <w:sz w:val="24"/>
          <w:szCs w:val="24"/>
        </w:rPr>
      </w:pPr>
      <w:r w:rsidRPr="0080636E">
        <w:rPr>
          <w:rFonts w:ascii="Times New Roman" w:hAnsi="Times New Roman"/>
          <w:sz w:val="24"/>
          <w:szCs w:val="24"/>
        </w:rPr>
        <w:t>Öğrencilerimiz tüm çalışmalarımızın temelidir.</w:t>
      </w:r>
    </w:p>
    <w:p w14:paraId="0E46C3A4" w14:textId="77777777" w:rsidR="00C904F8" w:rsidRPr="0080636E" w:rsidRDefault="00C904F8" w:rsidP="00C904F8">
      <w:pPr>
        <w:widowControl/>
        <w:numPr>
          <w:ilvl w:val="0"/>
          <w:numId w:val="48"/>
        </w:numPr>
        <w:autoSpaceDE/>
        <w:autoSpaceDN/>
        <w:rPr>
          <w:rFonts w:ascii="Times New Roman" w:hAnsi="Times New Roman"/>
          <w:sz w:val="24"/>
          <w:szCs w:val="24"/>
        </w:rPr>
      </w:pPr>
      <w:r w:rsidRPr="0080636E">
        <w:rPr>
          <w:rFonts w:ascii="Times New Roman" w:hAnsi="Times New Roman"/>
          <w:sz w:val="24"/>
          <w:szCs w:val="24"/>
        </w:rPr>
        <w:t>Okulumuzda özgüven ve karşılıklı güven esastır.</w:t>
      </w:r>
    </w:p>
    <w:p w14:paraId="4BCC198F" w14:textId="77777777" w:rsidR="00C904F8" w:rsidRPr="0080636E" w:rsidRDefault="00C904F8" w:rsidP="00C904F8">
      <w:pPr>
        <w:widowControl/>
        <w:numPr>
          <w:ilvl w:val="0"/>
          <w:numId w:val="48"/>
        </w:numPr>
        <w:autoSpaceDE/>
        <w:autoSpaceDN/>
        <w:rPr>
          <w:rFonts w:ascii="Times New Roman" w:hAnsi="Times New Roman"/>
          <w:sz w:val="24"/>
          <w:szCs w:val="24"/>
        </w:rPr>
      </w:pPr>
      <w:r w:rsidRPr="0080636E">
        <w:rPr>
          <w:rFonts w:ascii="Times New Roman" w:hAnsi="Times New Roman"/>
          <w:sz w:val="24"/>
          <w:szCs w:val="24"/>
        </w:rPr>
        <w:t>Öğrencilerimize geleceğin büyükleri gözü ile bakarız ve saygı duyarız.</w:t>
      </w:r>
    </w:p>
    <w:p w14:paraId="6FFD5884" w14:textId="77777777" w:rsidR="00C904F8" w:rsidRPr="0080636E" w:rsidRDefault="00C904F8" w:rsidP="00C904F8">
      <w:pPr>
        <w:widowControl/>
        <w:numPr>
          <w:ilvl w:val="0"/>
          <w:numId w:val="48"/>
        </w:numPr>
        <w:autoSpaceDE/>
        <w:autoSpaceDN/>
        <w:spacing w:before="100" w:beforeAutospacing="1" w:after="100" w:afterAutospacing="1"/>
        <w:rPr>
          <w:rFonts w:ascii="Times New Roman" w:hAnsi="Times New Roman"/>
          <w:sz w:val="24"/>
          <w:szCs w:val="24"/>
        </w:rPr>
      </w:pPr>
      <w:r w:rsidRPr="0080636E">
        <w:rPr>
          <w:rFonts w:ascii="Times New Roman" w:hAnsi="Times New Roman"/>
          <w:sz w:val="24"/>
          <w:szCs w:val="24"/>
        </w:rPr>
        <w:t xml:space="preserve">İyi bir eğitim, öğrenciler arasındaki bütünleşme kadar çeşitliliği de gerektirir. Farklılıkların bilincindeyiz ve bunların birer zenginlik kaynağı olduğuna inanıyoruz. </w:t>
      </w:r>
    </w:p>
    <w:p w14:paraId="6539AA6D" w14:textId="36ED84B8" w:rsidR="00C904F8" w:rsidRPr="0080636E" w:rsidRDefault="00583BD1" w:rsidP="00C904F8">
      <w:pPr>
        <w:widowControl/>
        <w:numPr>
          <w:ilvl w:val="0"/>
          <w:numId w:val="48"/>
        </w:numPr>
        <w:autoSpaceDE/>
        <w:autoSpaceDN/>
        <w:spacing w:before="100" w:beforeAutospacing="1" w:after="100" w:afterAutospacing="1"/>
        <w:rPr>
          <w:rFonts w:ascii="Times New Roman" w:hAnsi="Times New Roman"/>
          <w:sz w:val="24"/>
          <w:szCs w:val="24"/>
        </w:rPr>
      </w:pPr>
      <w:r>
        <w:rPr>
          <w:rFonts w:ascii="Times New Roman" w:hAnsi="Times New Roman"/>
          <w:sz w:val="24"/>
          <w:szCs w:val="24"/>
        </w:rPr>
        <w:t>Gelişimi destekleyen, her öğrencinin potansiyelinin farkında</w:t>
      </w:r>
      <w:r w:rsidR="00492607">
        <w:rPr>
          <w:rFonts w:ascii="Times New Roman" w:hAnsi="Times New Roman"/>
          <w:sz w:val="24"/>
          <w:szCs w:val="24"/>
        </w:rPr>
        <w:t>lığını sağlayan çözümler üretiri</w:t>
      </w:r>
      <w:r>
        <w:rPr>
          <w:rFonts w:ascii="Times New Roman" w:hAnsi="Times New Roman"/>
          <w:sz w:val="24"/>
          <w:szCs w:val="24"/>
        </w:rPr>
        <w:t>z.</w:t>
      </w:r>
    </w:p>
    <w:p w14:paraId="704BF5C8" w14:textId="19F4262B" w:rsidR="00C904F8" w:rsidRPr="0080636E" w:rsidRDefault="00583BD1" w:rsidP="00C904F8">
      <w:pPr>
        <w:widowControl/>
        <w:numPr>
          <w:ilvl w:val="0"/>
          <w:numId w:val="48"/>
        </w:numPr>
        <w:autoSpaceDE/>
        <w:autoSpaceDN/>
        <w:rPr>
          <w:rFonts w:ascii="Times New Roman" w:hAnsi="Times New Roman"/>
          <w:sz w:val="24"/>
          <w:szCs w:val="24"/>
        </w:rPr>
      </w:pPr>
      <w:r>
        <w:rPr>
          <w:rFonts w:ascii="Times New Roman" w:hAnsi="Times New Roman"/>
          <w:sz w:val="24"/>
          <w:szCs w:val="24"/>
        </w:rPr>
        <w:t>Aileler okulumuzun parçası, destekçisidir.</w:t>
      </w:r>
    </w:p>
    <w:p w14:paraId="2D20DFDC" w14:textId="77C89166" w:rsidR="00C904F8" w:rsidRPr="0080636E" w:rsidRDefault="00583BD1" w:rsidP="00C904F8">
      <w:pPr>
        <w:widowControl/>
        <w:numPr>
          <w:ilvl w:val="0"/>
          <w:numId w:val="48"/>
        </w:numPr>
        <w:autoSpaceDE/>
        <w:autoSpaceDN/>
        <w:spacing w:before="100" w:beforeAutospacing="1" w:after="100" w:afterAutospacing="1"/>
        <w:rPr>
          <w:rFonts w:ascii="Times New Roman" w:hAnsi="Times New Roman"/>
          <w:sz w:val="24"/>
          <w:szCs w:val="24"/>
        </w:rPr>
      </w:pPr>
      <w:r>
        <w:rPr>
          <w:rFonts w:ascii="Times New Roman" w:hAnsi="Times New Roman"/>
          <w:sz w:val="24"/>
          <w:szCs w:val="24"/>
        </w:rPr>
        <w:t>Velilerimizin okulumuza katkısı okul başarısının artmasının sebeplerindendir.</w:t>
      </w:r>
    </w:p>
    <w:p w14:paraId="36E6452A" w14:textId="77777777" w:rsidR="00492607" w:rsidRDefault="00583BD1" w:rsidP="00492607">
      <w:pPr>
        <w:widowControl/>
        <w:numPr>
          <w:ilvl w:val="0"/>
          <w:numId w:val="48"/>
        </w:numPr>
        <w:autoSpaceDE/>
        <w:autoSpaceDN/>
        <w:rPr>
          <w:rFonts w:ascii="Times New Roman" w:hAnsi="Times New Roman"/>
          <w:sz w:val="24"/>
          <w:szCs w:val="24"/>
        </w:rPr>
      </w:pPr>
      <w:r>
        <w:rPr>
          <w:rFonts w:ascii="Times New Roman" w:hAnsi="Times New Roman"/>
          <w:sz w:val="24"/>
          <w:szCs w:val="24"/>
        </w:rPr>
        <w:t>Ç</w:t>
      </w:r>
      <w:r w:rsidR="00C904F8" w:rsidRPr="0080636E">
        <w:rPr>
          <w:rFonts w:ascii="Times New Roman" w:hAnsi="Times New Roman"/>
          <w:sz w:val="24"/>
          <w:szCs w:val="24"/>
        </w:rPr>
        <w:t>alışanlarımız</w:t>
      </w:r>
      <w:r>
        <w:rPr>
          <w:rFonts w:ascii="Times New Roman" w:hAnsi="Times New Roman"/>
          <w:sz w:val="24"/>
          <w:szCs w:val="24"/>
        </w:rPr>
        <w:t>ın</w:t>
      </w:r>
      <w:r w:rsidR="00C904F8" w:rsidRPr="0080636E">
        <w:rPr>
          <w:rFonts w:ascii="Times New Roman" w:hAnsi="Times New Roman"/>
          <w:sz w:val="24"/>
          <w:szCs w:val="24"/>
        </w:rPr>
        <w:t xml:space="preserve"> </w:t>
      </w:r>
      <w:r>
        <w:rPr>
          <w:rFonts w:ascii="Times New Roman" w:hAnsi="Times New Roman"/>
          <w:sz w:val="24"/>
          <w:szCs w:val="24"/>
        </w:rPr>
        <w:t>çalışma ortamlarının elverişli olması eğitimde kaliteye katkı sunmaktadır.</w:t>
      </w:r>
    </w:p>
    <w:p w14:paraId="1D51D2BA" w14:textId="77777777" w:rsidR="00492607" w:rsidRPr="00492607" w:rsidRDefault="00492607" w:rsidP="00492607">
      <w:pPr>
        <w:widowControl/>
        <w:numPr>
          <w:ilvl w:val="0"/>
          <w:numId w:val="48"/>
        </w:numPr>
        <w:autoSpaceDE/>
        <w:autoSpaceDN/>
        <w:rPr>
          <w:rFonts w:ascii="Times New Roman" w:hAnsi="Times New Roman"/>
          <w:sz w:val="24"/>
          <w:szCs w:val="24"/>
        </w:rPr>
      </w:pPr>
      <w:r w:rsidRPr="00AC7C6E">
        <w:t>Her anlamda öğrencilerimize model olmaya çalışırız</w:t>
      </w:r>
      <w:r w:rsidRPr="00492607">
        <w:rPr>
          <w:rFonts w:ascii="Times New Roman" w:hAnsi="Times New Roman"/>
          <w:sz w:val="24"/>
        </w:rPr>
        <w:t xml:space="preserve"> </w:t>
      </w:r>
    </w:p>
    <w:p w14:paraId="0AB0C898" w14:textId="77777777" w:rsidR="00492607" w:rsidRPr="00492607" w:rsidRDefault="00C904F8" w:rsidP="00492607">
      <w:pPr>
        <w:widowControl/>
        <w:numPr>
          <w:ilvl w:val="0"/>
          <w:numId w:val="48"/>
        </w:numPr>
        <w:autoSpaceDE/>
        <w:autoSpaceDN/>
        <w:rPr>
          <w:rFonts w:ascii="Times New Roman" w:hAnsi="Times New Roman"/>
          <w:sz w:val="24"/>
          <w:szCs w:val="24"/>
        </w:rPr>
      </w:pPr>
      <w:r w:rsidRPr="00492607">
        <w:rPr>
          <w:rFonts w:ascii="Times New Roman" w:hAnsi="Times New Roman"/>
          <w:sz w:val="24"/>
        </w:rPr>
        <w:t xml:space="preserve">Bütün bunlar mükemmeliyete ulaşmada bize cesaret kazandırır. </w:t>
      </w:r>
    </w:p>
    <w:p w14:paraId="3A17282A" w14:textId="77777777" w:rsidR="00492607" w:rsidRPr="00492607" w:rsidRDefault="00492607" w:rsidP="00492607">
      <w:pPr>
        <w:widowControl/>
        <w:numPr>
          <w:ilvl w:val="0"/>
          <w:numId w:val="48"/>
        </w:numPr>
        <w:autoSpaceDE/>
        <w:autoSpaceDN/>
        <w:rPr>
          <w:rFonts w:ascii="Times New Roman" w:hAnsi="Times New Roman"/>
          <w:sz w:val="24"/>
          <w:szCs w:val="24"/>
        </w:rPr>
      </w:pPr>
      <w:r w:rsidRPr="00AC7C6E">
        <w:t>Öğrenci merkezli eğitimi esas alarak kendini tanıyan, araştıran ve sorgulayan bireyler yetiştiririz</w:t>
      </w:r>
      <w:r>
        <w:t>.</w:t>
      </w:r>
    </w:p>
    <w:p w14:paraId="1436BBD0" w14:textId="77777777" w:rsidR="00492607" w:rsidRPr="00492607" w:rsidRDefault="00492607" w:rsidP="00492607">
      <w:pPr>
        <w:widowControl/>
        <w:numPr>
          <w:ilvl w:val="0"/>
          <w:numId w:val="48"/>
        </w:numPr>
        <w:autoSpaceDE/>
        <w:autoSpaceDN/>
        <w:rPr>
          <w:rFonts w:ascii="Times New Roman" w:hAnsi="Times New Roman"/>
          <w:sz w:val="24"/>
          <w:szCs w:val="24"/>
        </w:rPr>
      </w:pPr>
      <w:r w:rsidRPr="00AC7C6E">
        <w:t>Problemler çözülmek için vardır anlayışını benimseriz</w:t>
      </w:r>
    </w:p>
    <w:p w14:paraId="70B889BE" w14:textId="77777777" w:rsidR="00492607" w:rsidRPr="00492607" w:rsidRDefault="00492607" w:rsidP="00492607">
      <w:pPr>
        <w:widowControl/>
        <w:numPr>
          <w:ilvl w:val="0"/>
          <w:numId w:val="48"/>
        </w:numPr>
        <w:autoSpaceDE/>
        <w:autoSpaceDN/>
        <w:rPr>
          <w:rFonts w:ascii="Times New Roman" w:hAnsi="Times New Roman"/>
          <w:sz w:val="24"/>
          <w:szCs w:val="24"/>
        </w:rPr>
      </w:pPr>
      <w:r w:rsidRPr="00AC7C6E">
        <w:t>Birbirimize saygılı davranırız</w:t>
      </w:r>
    </w:p>
    <w:p w14:paraId="02D04CE9" w14:textId="77777777" w:rsidR="00492607" w:rsidRPr="00492607" w:rsidRDefault="00492607" w:rsidP="00492607">
      <w:pPr>
        <w:widowControl/>
        <w:numPr>
          <w:ilvl w:val="0"/>
          <w:numId w:val="48"/>
        </w:numPr>
        <w:autoSpaceDE/>
        <w:autoSpaceDN/>
        <w:rPr>
          <w:rFonts w:ascii="Times New Roman" w:hAnsi="Times New Roman"/>
          <w:sz w:val="24"/>
          <w:szCs w:val="24"/>
        </w:rPr>
      </w:pPr>
      <w:r w:rsidRPr="00492607">
        <w:rPr>
          <w:rFonts w:eastAsia="AGaramondPro-Regular"/>
        </w:rPr>
        <w:t xml:space="preserve"> </w:t>
      </w:r>
      <w:r w:rsidRPr="00492607">
        <w:t>Öğrenciler bizim varlık nedenimizdir</w:t>
      </w:r>
    </w:p>
    <w:p w14:paraId="46325CDC" w14:textId="77777777" w:rsidR="00492607" w:rsidRPr="00492607" w:rsidRDefault="00492607" w:rsidP="00492607">
      <w:pPr>
        <w:widowControl/>
        <w:numPr>
          <w:ilvl w:val="0"/>
          <w:numId w:val="48"/>
        </w:numPr>
        <w:autoSpaceDE/>
        <w:autoSpaceDN/>
        <w:rPr>
          <w:rFonts w:ascii="Times New Roman" w:hAnsi="Times New Roman"/>
          <w:sz w:val="24"/>
          <w:szCs w:val="24"/>
        </w:rPr>
      </w:pPr>
      <w:r w:rsidRPr="00492607">
        <w:rPr>
          <w:rFonts w:eastAsia="AGaramondPro-Regular"/>
        </w:rPr>
        <w:t xml:space="preserve"> </w:t>
      </w:r>
      <w:r w:rsidRPr="00492607">
        <w:t>Paydaşların istek ve beklentileri bizim için önemlidir</w:t>
      </w:r>
    </w:p>
    <w:p w14:paraId="6C29149F" w14:textId="5703C1E5" w:rsidR="00492607" w:rsidRPr="00492607" w:rsidRDefault="00492607" w:rsidP="00492607">
      <w:pPr>
        <w:widowControl/>
        <w:numPr>
          <w:ilvl w:val="0"/>
          <w:numId w:val="48"/>
        </w:numPr>
        <w:autoSpaceDE/>
        <w:autoSpaceDN/>
        <w:rPr>
          <w:rFonts w:ascii="Times New Roman" w:hAnsi="Times New Roman"/>
          <w:sz w:val="24"/>
          <w:szCs w:val="24"/>
        </w:rPr>
      </w:pPr>
      <w:r w:rsidRPr="00492607">
        <w:t>Karar süreçlerine herkesin katılımını sağlarız</w:t>
      </w:r>
    </w:p>
    <w:p w14:paraId="58A21BFF" w14:textId="77777777" w:rsidR="00492607" w:rsidRPr="0080636E" w:rsidRDefault="00492607" w:rsidP="00492607">
      <w:pPr>
        <w:pStyle w:val="AralkYok"/>
        <w:rPr>
          <w:rFonts w:ascii="Times New Roman" w:hAnsi="Times New Roman"/>
          <w:sz w:val="24"/>
        </w:rPr>
      </w:pPr>
    </w:p>
    <w:p w14:paraId="677A4D4D" w14:textId="78529F13" w:rsidR="004C1800" w:rsidRDefault="004C1800" w:rsidP="00C904F8">
      <w:pPr>
        <w:spacing w:before="100" w:beforeAutospacing="1" w:after="100" w:afterAutospacing="1"/>
        <w:rPr>
          <w:rFonts w:ascii="Times New Roman" w:hAnsi="Times New Roman"/>
          <w:sz w:val="24"/>
          <w:szCs w:val="24"/>
        </w:rPr>
      </w:pPr>
    </w:p>
    <w:p w14:paraId="0EB3E62D" w14:textId="6199BEC0" w:rsidR="0041698B" w:rsidRDefault="0041698B" w:rsidP="004C1800">
      <w:pPr>
        <w:pStyle w:val="Balk2"/>
        <w:ind w:left="0" w:firstLine="0"/>
        <w:rPr>
          <w:rFonts w:eastAsia="Georgia" w:cs="Georgia"/>
          <w:b w:val="0"/>
          <w:bCs w:val="0"/>
          <w:szCs w:val="24"/>
        </w:rPr>
      </w:pPr>
    </w:p>
    <w:p w14:paraId="6237C223" w14:textId="77777777" w:rsidR="0078511F" w:rsidRPr="004C1800" w:rsidRDefault="0078511F" w:rsidP="004C1800">
      <w:pPr>
        <w:pStyle w:val="Balk2"/>
        <w:ind w:left="0" w:firstLine="0"/>
      </w:pPr>
    </w:p>
    <w:p w14:paraId="1364E961" w14:textId="24A80D3A" w:rsidR="00BF4707" w:rsidRDefault="00BF4707" w:rsidP="00830E41">
      <w:pPr>
        <w:tabs>
          <w:tab w:val="left" w:pos="2755"/>
        </w:tabs>
      </w:pPr>
    </w:p>
    <w:p w14:paraId="6D0558F0" w14:textId="6BF8619C" w:rsidR="00BF4707" w:rsidRDefault="00BF4707" w:rsidP="00830E41">
      <w:pPr>
        <w:tabs>
          <w:tab w:val="left" w:pos="2755"/>
        </w:tabs>
      </w:pPr>
    </w:p>
    <w:p w14:paraId="72D3AB6B" w14:textId="77777777" w:rsidR="00BF4707" w:rsidRDefault="00BF4707" w:rsidP="00830E41">
      <w:pPr>
        <w:tabs>
          <w:tab w:val="left" w:pos="2755"/>
        </w:tabs>
      </w:pPr>
    </w:p>
    <w:p w14:paraId="3869202E" w14:textId="77777777" w:rsidR="004C1800" w:rsidRPr="004C1800" w:rsidRDefault="004C1800" w:rsidP="004C1800">
      <w:pPr>
        <w:pStyle w:val="Balk2"/>
        <w:ind w:left="0" w:firstLine="0"/>
      </w:pPr>
      <w:bookmarkStart w:id="20" w:name="_Toc165038404"/>
      <w:r>
        <w:lastRenderedPageBreak/>
        <w:t xml:space="preserve">3.4 </w:t>
      </w:r>
      <w:r w:rsidRPr="00CE5C87">
        <w:t>Amaç, Hedef ve Performans Göstergesi ile Stratejiler</w:t>
      </w:r>
      <w:bookmarkEnd w:id="20"/>
    </w:p>
    <w:p w14:paraId="45066DC3" w14:textId="77777777" w:rsidR="00BF4707" w:rsidRDefault="00BF4707" w:rsidP="00830E41">
      <w:pPr>
        <w:tabs>
          <w:tab w:val="left" w:pos="2755"/>
        </w:tabs>
      </w:pPr>
    </w:p>
    <w:p w14:paraId="1D7952F9" w14:textId="77777777" w:rsidR="00830E41" w:rsidRDefault="00830E41" w:rsidP="00830E41">
      <w:pPr>
        <w:tabs>
          <w:tab w:val="left" w:pos="2755"/>
        </w:tabs>
      </w:pPr>
    </w:p>
    <w:p w14:paraId="7F40BC3A" w14:textId="2F9CEFE0" w:rsidR="008153D9" w:rsidRDefault="008153D9" w:rsidP="004C1800">
      <w:pPr>
        <w:rPr>
          <w:rFonts w:ascii="Times New Roman" w:hAnsi="Times New Roman" w:cs="Times New Roman"/>
          <w:i/>
          <w:iCs/>
          <w:sz w:val="24"/>
          <w:szCs w:val="24"/>
        </w:rPr>
      </w:pPr>
      <w:r w:rsidRPr="008153D9">
        <w:rPr>
          <w:rFonts w:ascii="Times New Roman" w:hAnsi="Times New Roman" w:cs="Times New Roman"/>
          <w:b/>
          <w:bCs/>
          <w:i/>
          <w:iCs/>
          <w:sz w:val="24"/>
          <w:szCs w:val="24"/>
        </w:rPr>
        <w:t>Tablo</w:t>
      </w:r>
      <w:r w:rsidR="00821839">
        <w:rPr>
          <w:rFonts w:ascii="Times New Roman" w:hAnsi="Times New Roman" w:cs="Times New Roman"/>
          <w:b/>
          <w:bCs/>
          <w:i/>
          <w:iCs/>
          <w:sz w:val="24"/>
          <w:szCs w:val="24"/>
        </w:rPr>
        <w:t>-18</w:t>
      </w:r>
      <w:r w:rsidR="00BF4707">
        <w:rPr>
          <w:rFonts w:ascii="Times New Roman" w:hAnsi="Times New Roman" w:cs="Times New Roman"/>
          <w:b/>
          <w:bCs/>
          <w:i/>
          <w:iCs/>
          <w:sz w:val="24"/>
          <w:szCs w:val="24"/>
        </w:rPr>
        <w:t xml:space="preserve"> </w:t>
      </w:r>
      <w:r w:rsidRPr="008153D9">
        <w:rPr>
          <w:rFonts w:ascii="Times New Roman" w:hAnsi="Times New Roman" w:cs="Times New Roman"/>
          <w:i/>
          <w:iCs/>
          <w:sz w:val="24"/>
          <w:szCs w:val="24"/>
        </w:rPr>
        <w:t>Amaç, Hedef, Gösterge ve Stratejilere İlişkin Tablolar</w:t>
      </w:r>
    </w:p>
    <w:p w14:paraId="7B63A698" w14:textId="77777777" w:rsidR="00BF4707" w:rsidRDefault="00BF4707" w:rsidP="008153D9">
      <w:pPr>
        <w:jc w:val="center"/>
        <w:rPr>
          <w:rFonts w:ascii="Times New Roman" w:hAnsi="Times New Roman" w:cs="Times New Roman"/>
          <w:i/>
          <w:iCs/>
          <w:sz w:val="24"/>
          <w:szCs w:val="24"/>
        </w:rPr>
      </w:pP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C4141A">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C4141A">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37C30285" w:rsidR="008153D9" w:rsidRPr="008153D9" w:rsidRDefault="007C12FF" w:rsidP="008153D9">
            <w:pPr>
              <w:pStyle w:val="TableParagraph"/>
              <w:spacing w:line="276" w:lineRule="auto"/>
              <w:ind w:left="108" w:right="232"/>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Öğrencilerin eğitim öğretime etkin katılımlarıyla donanımlı olarak bir üst öğrenime geçişi sağlanacaktır</w:t>
            </w:r>
            <w:r w:rsidR="008153D9" w:rsidRPr="008153D9">
              <w:rPr>
                <w:rFonts w:ascii="Times New Roman" w:hAnsi="Times New Roman" w:cs="Times New Roman"/>
                <w:b/>
                <w:color w:val="FF0000"/>
                <w:spacing w:val="-2"/>
                <w:w w:val="105"/>
                <w:sz w:val="20"/>
                <w:szCs w:val="20"/>
              </w:rPr>
              <w:t>.</w:t>
            </w:r>
          </w:p>
        </w:tc>
      </w:tr>
      <w:tr w:rsidR="008153D9" w:rsidRPr="00A44AAA" w14:paraId="520022C0" w14:textId="77777777" w:rsidTr="00C4141A">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1CFC7F1A" w:rsidR="008153D9" w:rsidRPr="008153D9" w:rsidRDefault="007C12FF" w:rsidP="008153D9">
            <w:pPr>
              <w:pStyle w:val="TableParagraph"/>
              <w:spacing w:line="276" w:lineRule="auto"/>
              <w:ind w:left="108" w:right="232"/>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Öğrenme kayıpları önleyici çalışmalar yapılarak azaltılacaktır</w:t>
            </w:r>
          </w:p>
        </w:tc>
      </w:tr>
      <w:tr w:rsidR="008153D9" w:rsidRPr="00A44AAA" w14:paraId="07444498" w14:textId="77777777" w:rsidTr="00C4141A">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C4141A">
        <w:trPr>
          <w:trHeight w:val="20"/>
          <w:jc w:val="center"/>
        </w:trPr>
        <w:tc>
          <w:tcPr>
            <w:tcW w:w="2592" w:type="dxa"/>
            <w:shd w:val="clear" w:color="auto" w:fill="92CDDC" w:themeFill="accent5" w:themeFillTint="99"/>
            <w:vAlign w:val="center"/>
          </w:tcPr>
          <w:p w14:paraId="61081F08" w14:textId="4D99A6D1"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w:t>
            </w:r>
            <w:r w:rsidR="00901148">
              <w:rPr>
                <w:rFonts w:ascii="Times New Roman" w:hAnsi="Times New Roman" w:cs="Times New Roman"/>
                <w:b/>
                <w:spacing w:val="-2"/>
                <w:w w:val="105"/>
              </w:rPr>
              <w:t xml:space="preserve">1. </w:t>
            </w:r>
            <w:r w:rsidR="007C12FF">
              <w:rPr>
                <w:rFonts w:ascii="Times New Roman" w:eastAsia="Times New Roman" w:hAnsi="Times New Roman" w:cs="Times New Roman"/>
                <w:color w:val="000000"/>
              </w:rPr>
              <w:t>Dersi dikkatle dinlemek</w:t>
            </w:r>
          </w:p>
        </w:tc>
        <w:tc>
          <w:tcPr>
            <w:tcW w:w="991" w:type="dxa"/>
            <w:shd w:val="clear" w:color="auto" w:fill="DAEEF3" w:themeFill="accent5" w:themeFillTint="33"/>
            <w:vAlign w:val="center"/>
          </w:tcPr>
          <w:p w14:paraId="0F9B6F5E" w14:textId="6231B7B6"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90C2D7B" w14:textId="6EE03FBB"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4339BAB3" w14:textId="0EBB79D8"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18BC37E7" w14:textId="6D2711DE"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07B9485A" w14:textId="741C598F"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14:paraId="6A195758" w14:textId="6574BBF3"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shd w:val="clear" w:color="auto" w:fill="DAEEF3" w:themeFill="accent5" w:themeFillTint="33"/>
            <w:vAlign w:val="center"/>
          </w:tcPr>
          <w:p w14:paraId="6938C314" w14:textId="2B3D0F9C"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41A0B6A0" w14:textId="79B84796"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4D8AE23B" w14:textId="33B42A9A"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4141A" w:rsidRPr="00A44AAA" w14:paraId="46FBB213" w14:textId="77777777" w:rsidTr="00C4141A">
        <w:trPr>
          <w:trHeight w:val="20"/>
          <w:jc w:val="center"/>
        </w:trPr>
        <w:tc>
          <w:tcPr>
            <w:tcW w:w="2592" w:type="dxa"/>
            <w:shd w:val="clear" w:color="auto" w:fill="92CDDC" w:themeFill="accent5" w:themeFillTint="99"/>
            <w:vAlign w:val="center"/>
          </w:tcPr>
          <w:p w14:paraId="311605C5" w14:textId="3FE95191"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007C12FF">
              <w:rPr>
                <w:rFonts w:ascii="Times New Roman" w:hAnsi="Times New Roman" w:cs="Times New Roman"/>
                <w:bCs/>
                <w:spacing w:val="-2"/>
                <w:w w:val="105"/>
              </w:rPr>
              <w:t>Ödevleri zamanında yapmak</w:t>
            </w:r>
          </w:p>
        </w:tc>
        <w:tc>
          <w:tcPr>
            <w:tcW w:w="991" w:type="dxa"/>
            <w:shd w:val="clear" w:color="auto" w:fill="DAEEF3" w:themeFill="accent5" w:themeFillTint="33"/>
            <w:vAlign w:val="center"/>
          </w:tcPr>
          <w:p w14:paraId="34E822D8" w14:textId="439F3962"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488D8EDC" w14:textId="2DAB32E0"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79AE7851" w14:textId="10F3CB86"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354AB8EF" w14:textId="14D81C80"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0EA565E5" w14:textId="7FE2FD5A"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14:paraId="7A42B716" w14:textId="20A2D80C"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shd w:val="clear" w:color="auto" w:fill="DAEEF3" w:themeFill="accent5" w:themeFillTint="33"/>
            <w:vAlign w:val="center"/>
          </w:tcPr>
          <w:p w14:paraId="6C76D055" w14:textId="1CA94459"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25234B23" w14:textId="50CEC02B"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560633BD" w14:textId="3CC6303D"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4141A" w:rsidRPr="00A44AAA" w14:paraId="1F847BFA" w14:textId="77777777" w:rsidTr="00C4141A">
        <w:trPr>
          <w:trHeight w:val="20"/>
          <w:jc w:val="center"/>
        </w:trPr>
        <w:tc>
          <w:tcPr>
            <w:tcW w:w="2592" w:type="dxa"/>
            <w:shd w:val="clear" w:color="auto" w:fill="92CDDC" w:themeFill="accent5" w:themeFillTint="99"/>
            <w:vAlign w:val="center"/>
          </w:tcPr>
          <w:p w14:paraId="40EB69A1" w14:textId="795DDE89"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00617AAE">
              <w:rPr>
                <w:rFonts w:ascii="Times New Roman" w:hAnsi="Times New Roman" w:cs="Times New Roman"/>
                <w:b/>
                <w:color w:val="FF0000"/>
                <w:spacing w:val="-2"/>
                <w:w w:val="105"/>
              </w:rPr>
              <w:t xml:space="preserve"> </w:t>
            </w:r>
            <w:r w:rsidR="007C12FF">
              <w:rPr>
                <w:rFonts w:ascii="Times New Roman" w:eastAsia="Times New Roman" w:hAnsi="Times New Roman" w:cs="Times New Roman"/>
                <w:color w:val="000000"/>
              </w:rPr>
              <w:t>Ders çalışma</w:t>
            </w:r>
            <w:r w:rsidR="00644CC4">
              <w:rPr>
                <w:rFonts w:ascii="Times New Roman" w:eastAsia="Times New Roman" w:hAnsi="Times New Roman" w:cs="Times New Roman"/>
                <w:color w:val="000000"/>
              </w:rPr>
              <w:t>k için program oluşturmak</w:t>
            </w:r>
            <w:r w:rsidR="00617AAE" w:rsidRPr="00617AAE">
              <w:rPr>
                <w:rFonts w:ascii="Times New Roman" w:eastAsia="Times New Roman" w:hAnsi="Times New Roman" w:cs="Times New Roman"/>
                <w:color w:val="000000"/>
              </w:rPr>
              <w:t>.</w:t>
            </w:r>
          </w:p>
        </w:tc>
        <w:tc>
          <w:tcPr>
            <w:tcW w:w="991" w:type="dxa"/>
            <w:shd w:val="clear" w:color="auto" w:fill="DAEEF3" w:themeFill="accent5" w:themeFillTint="33"/>
            <w:vAlign w:val="center"/>
          </w:tcPr>
          <w:p w14:paraId="22402074" w14:textId="360ECC6A"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1129C940" w14:textId="1BCB960A"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0B1A5E31" w14:textId="4D4DB579"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0D9C2B49" w14:textId="064CF688"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3B354CD0" w14:textId="31521CB0"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06D0915F" w14:textId="4A365FF3"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0A6599C5" w14:textId="15C5DCDE"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76C8CD24" w14:textId="258B11B4"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1072CF39" w14:textId="1A35574C"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4141A" w:rsidRPr="00A44AAA" w14:paraId="444279D5" w14:textId="77777777" w:rsidTr="00C4141A">
        <w:trPr>
          <w:trHeight w:val="20"/>
          <w:jc w:val="center"/>
        </w:trPr>
        <w:tc>
          <w:tcPr>
            <w:tcW w:w="2592" w:type="dxa"/>
            <w:shd w:val="clear" w:color="auto" w:fill="92CDDC" w:themeFill="accent5" w:themeFillTint="99"/>
            <w:vAlign w:val="center"/>
          </w:tcPr>
          <w:p w14:paraId="3894D720" w14:textId="252DEF6B"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00B464F6">
              <w:rPr>
                <w:rFonts w:ascii="Times New Roman" w:eastAsia="Times New Roman" w:hAnsi="Times New Roman" w:cs="Times New Roman"/>
                <w:color w:val="000000"/>
              </w:rPr>
              <w:t>Sistemli ve düzenli olmak</w:t>
            </w:r>
          </w:p>
        </w:tc>
        <w:tc>
          <w:tcPr>
            <w:tcW w:w="991" w:type="dxa"/>
            <w:shd w:val="clear" w:color="auto" w:fill="DAEEF3" w:themeFill="accent5" w:themeFillTint="33"/>
            <w:vAlign w:val="center"/>
          </w:tcPr>
          <w:p w14:paraId="410DAE08" w14:textId="4908F2E3"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44DA46B7" w14:textId="6C47CF3A"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04D7C435" w14:textId="62B6E685"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648EE40B" w14:textId="7A86867F"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58CF5C13" w14:textId="358858A2"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60C3C31" w14:textId="50415450"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3E6DDDDF" w14:textId="0E47F615"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17E58516" w14:textId="68A69600"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5B2F64FF" w14:textId="0B62CEDC" w:rsidR="008153D9" w:rsidRPr="008153D9" w:rsidRDefault="001B7AE2" w:rsidP="001B7AE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153D9" w:rsidRPr="00A44AAA" w14:paraId="3E7BCBC6" w14:textId="77777777" w:rsidTr="00C4141A">
        <w:trPr>
          <w:trHeight w:val="20"/>
          <w:jc w:val="center"/>
        </w:trPr>
        <w:tc>
          <w:tcPr>
            <w:tcW w:w="2592"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1C4EC911" w:rsidR="008153D9" w:rsidRPr="001B7AE2" w:rsidRDefault="00200B3B"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Sınıf öğretmeni ve Re</w:t>
            </w:r>
            <w:r w:rsidR="00BF4707">
              <w:rPr>
                <w:rFonts w:ascii="Times New Roman" w:hAnsi="Times New Roman" w:cs="Times New Roman"/>
                <w:spacing w:val="-4"/>
              </w:rPr>
              <w:t>h</w:t>
            </w:r>
            <w:r w:rsidR="00A048C6" w:rsidRPr="001B7AE2">
              <w:rPr>
                <w:rFonts w:ascii="Times New Roman" w:hAnsi="Times New Roman" w:cs="Times New Roman"/>
                <w:spacing w:val="-4"/>
              </w:rPr>
              <w:t>ber öğretmen</w:t>
            </w:r>
          </w:p>
        </w:tc>
      </w:tr>
      <w:tr w:rsidR="008153D9" w:rsidRPr="00A44AAA" w14:paraId="396DE42E" w14:textId="77777777" w:rsidTr="00C4141A">
        <w:trPr>
          <w:trHeight w:val="20"/>
          <w:jc w:val="center"/>
        </w:trPr>
        <w:tc>
          <w:tcPr>
            <w:tcW w:w="2592"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572E80D8" w:rsidR="008153D9" w:rsidRPr="001B7AE2" w:rsidRDefault="001B7AE2" w:rsidP="008153D9">
            <w:pPr>
              <w:pStyle w:val="TableParagraph"/>
              <w:spacing w:line="276" w:lineRule="auto"/>
              <w:ind w:left="107"/>
              <w:rPr>
                <w:rFonts w:ascii="Times New Roman" w:hAnsi="Times New Roman" w:cs="Times New Roman"/>
              </w:rPr>
            </w:pPr>
            <w:r w:rsidRPr="001B7AE2">
              <w:rPr>
                <w:rFonts w:ascii="Times New Roman" w:hAnsi="Times New Roman" w:cs="Times New Roman"/>
                <w:spacing w:val="-4"/>
              </w:rPr>
              <w:t>Okul</w:t>
            </w:r>
          </w:p>
        </w:tc>
      </w:tr>
      <w:tr w:rsidR="008153D9" w:rsidRPr="00A44AAA" w14:paraId="30A277BD" w14:textId="77777777" w:rsidTr="00C4141A">
        <w:trPr>
          <w:trHeight w:val="20"/>
          <w:jc w:val="center"/>
        </w:trPr>
        <w:tc>
          <w:tcPr>
            <w:tcW w:w="2592"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3468B988" w14:textId="523B3F7D" w:rsidR="008153D9" w:rsidRPr="001B7AE2" w:rsidRDefault="001B7AE2" w:rsidP="008153D9">
            <w:pPr>
              <w:pStyle w:val="TableParagraph"/>
              <w:spacing w:line="276" w:lineRule="auto"/>
              <w:ind w:left="107"/>
              <w:rPr>
                <w:rFonts w:ascii="Times New Roman" w:hAnsi="Times New Roman" w:cs="Times New Roman"/>
              </w:rPr>
            </w:pPr>
            <w:r w:rsidRPr="001B7AE2">
              <w:rPr>
                <w:rFonts w:ascii="Times New Roman" w:hAnsi="Times New Roman" w:cs="Times New Roman"/>
              </w:rPr>
              <w:t>Devamsızlık</w:t>
            </w:r>
          </w:p>
        </w:tc>
      </w:tr>
      <w:tr w:rsidR="008153D9" w:rsidRPr="00A44AAA" w14:paraId="72C6F91B" w14:textId="77777777" w:rsidTr="00C4141A">
        <w:trPr>
          <w:trHeight w:val="20"/>
          <w:jc w:val="center"/>
        </w:trPr>
        <w:tc>
          <w:tcPr>
            <w:tcW w:w="2592"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FBF8E67" w14:textId="6AF868FE" w:rsidR="001B7AE2" w:rsidRPr="001B7AE2" w:rsidRDefault="001B7AE2" w:rsidP="001B7AE2">
            <w:pPr>
              <w:pStyle w:val="TableParagraph"/>
              <w:spacing w:line="276" w:lineRule="auto"/>
              <w:ind w:left="107"/>
              <w:rPr>
                <w:rFonts w:ascii="Times New Roman" w:hAnsi="Times New Roman" w:cs="Times New Roman"/>
                <w:b/>
                <w:spacing w:val="-2"/>
                <w:w w:val="105"/>
              </w:rPr>
            </w:pPr>
            <w:r w:rsidRPr="00BF4707">
              <w:rPr>
                <w:rFonts w:ascii="Times New Roman" w:hAnsi="Times New Roman" w:cs="Times New Roman"/>
                <w:bCs/>
                <w:spacing w:val="-2"/>
                <w:w w:val="105"/>
              </w:rPr>
              <w:t>Sistemli ve düzenli çalışmaya yönlendirme,</w:t>
            </w:r>
            <w:r w:rsidRPr="001B7AE2">
              <w:rPr>
                <w:rFonts w:ascii="Times New Roman" w:hAnsi="Times New Roman" w:cs="Times New Roman"/>
                <w:b/>
                <w:spacing w:val="-2"/>
                <w:w w:val="105"/>
              </w:rPr>
              <w:t xml:space="preserve"> </w:t>
            </w:r>
            <w:r w:rsidRPr="001B7AE2">
              <w:rPr>
                <w:rFonts w:ascii="Times New Roman" w:hAnsi="Times New Roman" w:cs="Times New Roman"/>
                <w:spacing w:val="-2"/>
              </w:rPr>
              <w:t>dersleri daha eğlenc</w:t>
            </w:r>
            <w:r w:rsidR="00BF4707">
              <w:rPr>
                <w:rFonts w:ascii="Times New Roman" w:hAnsi="Times New Roman" w:cs="Times New Roman"/>
                <w:spacing w:val="-2"/>
              </w:rPr>
              <w:t>eli</w:t>
            </w:r>
            <w:r w:rsidRPr="001B7AE2">
              <w:rPr>
                <w:rFonts w:ascii="Times New Roman" w:hAnsi="Times New Roman" w:cs="Times New Roman"/>
                <w:spacing w:val="-2"/>
              </w:rPr>
              <w:t xml:space="preserve"> hale getirme</w:t>
            </w:r>
          </w:p>
        </w:tc>
      </w:tr>
      <w:tr w:rsidR="008153D9" w:rsidRPr="00A44AAA" w14:paraId="7FBC1DB6" w14:textId="77777777" w:rsidTr="00C4141A">
        <w:trPr>
          <w:trHeight w:val="20"/>
          <w:jc w:val="center"/>
        </w:trPr>
        <w:tc>
          <w:tcPr>
            <w:tcW w:w="2592"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73C0ABE9" w:rsidR="008153D9" w:rsidRPr="001B7AE2" w:rsidRDefault="001B7AE2" w:rsidP="008153D9">
            <w:pPr>
              <w:pStyle w:val="TableParagraph"/>
              <w:spacing w:line="276" w:lineRule="auto"/>
              <w:ind w:left="107"/>
              <w:rPr>
                <w:rFonts w:ascii="Times New Roman" w:hAnsi="Times New Roman" w:cs="Times New Roman"/>
              </w:rPr>
            </w:pPr>
            <w:r w:rsidRPr="001B7AE2">
              <w:rPr>
                <w:rFonts w:ascii="Times New Roman" w:hAnsi="Times New Roman" w:cs="Times New Roman"/>
                <w:spacing w:val="-4"/>
              </w:rPr>
              <w:t>0</w:t>
            </w:r>
          </w:p>
        </w:tc>
      </w:tr>
      <w:tr w:rsidR="008153D9" w:rsidRPr="00A44AAA" w14:paraId="7189224A" w14:textId="77777777" w:rsidTr="00C4141A">
        <w:trPr>
          <w:trHeight w:val="20"/>
          <w:jc w:val="center"/>
        </w:trPr>
        <w:tc>
          <w:tcPr>
            <w:tcW w:w="2592"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4165981B" w14:textId="4BFAA985" w:rsidR="008153D9" w:rsidRPr="001B7AE2" w:rsidRDefault="001B7AE2" w:rsidP="008153D9">
            <w:pPr>
              <w:pStyle w:val="TableParagraph"/>
              <w:spacing w:line="276" w:lineRule="auto"/>
              <w:ind w:left="107"/>
              <w:rPr>
                <w:rFonts w:ascii="Times New Roman" w:hAnsi="Times New Roman" w:cs="Times New Roman"/>
              </w:rPr>
            </w:pPr>
            <w:r w:rsidRPr="001B7AE2">
              <w:rPr>
                <w:rFonts w:ascii="Times New Roman" w:hAnsi="Times New Roman" w:cs="Times New Roman"/>
              </w:rPr>
              <w:t>Oyunla anlatılan derslerin daha verimli olması</w:t>
            </w:r>
          </w:p>
        </w:tc>
      </w:tr>
      <w:tr w:rsidR="008153D9" w:rsidRPr="00A44AAA" w14:paraId="2EE7761A" w14:textId="77777777" w:rsidTr="00C4141A">
        <w:trPr>
          <w:trHeight w:val="20"/>
          <w:jc w:val="center"/>
        </w:trPr>
        <w:tc>
          <w:tcPr>
            <w:tcW w:w="2592"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151EC6A" w14:textId="0F0926E5" w:rsidR="008153D9" w:rsidRPr="001B7AE2" w:rsidRDefault="001B7AE2"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Fiziki donanım</w:t>
            </w:r>
          </w:p>
        </w:tc>
      </w:tr>
    </w:tbl>
    <w:p w14:paraId="2869538F" w14:textId="77777777" w:rsidR="00C4141A" w:rsidRPr="00C4141A" w:rsidRDefault="00C4141A" w:rsidP="00C4141A"/>
    <w:p w14:paraId="0F78A7C6" w14:textId="3AB36787" w:rsidR="007858CA" w:rsidRDefault="007858CA">
      <w:pPr>
        <w:rPr>
          <w:rFonts w:ascii="Times New Roman" w:hAnsi="Times New Roman" w:cs="Times New Roman"/>
          <w:sz w:val="24"/>
          <w:szCs w:val="24"/>
        </w:rPr>
      </w:pPr>
    </w:p>
    <w:p w14:paraId="3EADB9D5" w14:textId="77777777" w:rsidR="00BF4707" w:rsidRDefault="00BF4707">
      <w:pPr>
        <w:rPr>
          <w:rFonts w:ascii="Times New Roman" w:hAnsi="Times New Roman" w:cs="Times New Roman"/>
          <w:sz w:val="24"/>
          <w:szCs w:val="24"/>
        </w:rPr>
      </w:pPr>
    </w:p>
    <w:p w14:paraId="1B4AADC8" w14:textId="77777777" w:rsidR="00BF4707" w:rsidRDefault="00BF4707">
      <w:pPr>
        <w:rPr>
          <w:rFonts w:ascii="Times New Roman" w:hAnsi="Times New Roman" w:cs="Times New Roman"/>
          <w:sz w:val="24"/>
          <w:szCs w:val="24"/>
        </w:rPr>
      </w:pPr>
    </w:p>
    <w:p w14:paraId="7380637C" w14:textId="77777777" w:rsidR="00BF4707" w:rsidRDefault="00BF4707">
      <w:pPr>
        <w:rPr>
          <w:rFonts w:ascii="Times New Roman" w:hAnsi="Times New Roman" w:cs="Times New Roman"/>
          <w:sz w:val="24"/>
          <w:szCs w:val="24"/>
        </w:rPr>
      </w:pPr>
    </w:p>
    <w:p w14:paraId="78566A3D" w14:textId="77777777" w:rsidR="00BF4707" w:rsidRDefault="00BF4707">
      <w:pPr>
        <w:rPr>
          <w:rFonts w:ascii="Times New Roman" w:hAnsi="Times New Roman" w:cs="Times New Roman"/>
          <w:sz w:val="24"/>
          <w:szCs w:val="24"/>
        </w:rPr>
      </w:pPr>
    </w:p>
    <w:p w14:paraId="1A37287F" w14:textId="77777777" w:rsidR="00BF4707" w:rsidRDefault="00BF4707">
      <w:pPr>
        <w:rPr>
          <w:rFonts w:ascii="Times New Roman" w:hAnsi="Times New Roman" w:cs="Times New Roman"/>
          <w:sz w:val="24"/>
          <w:szCs w:val="24"/>
        </w:rPr>
      </w:pPr>
    </w:p>
    <w:p w14:paraId="53D03259" w14:textId="77777777" w:rsidR="00BF4707" w:rsidRDefault="00BF4707">
      <w:pPr>
        <w:rPr>
          <w:rFonts w:ascii="Times New Roman" w:hAnsi="Times New Roman" w:cs="Times New Roman"/>
          <w:sz w:val="24"/>
          <w:szCs w:val="24"/>
        </w:rPr>
      </w:pPr>
    </w:p>
    <w:p w14:paraId="2B9053B2" w14:textId="77777777" w:rsidR="00BF4707" w:rsidRDefault="00BF4707">
      <w:pPr>
        <w:rPr>
          <w:rFonts w:ascii="Times New Roman" w:hAnsi="Times New Roman" w:cs="Times New Roman"/>
          <w:sz w:val="24"/>
          <w:szCs w:val="24"/>
        </w:rPr>
      </w:pPr>
    </w:p>
    <w:p w14:paraId="03CD0CFD" w14:textId="77777777" w:rsidR="00BF4707" w:rsidRDefault="00BF4707">
      <w:pPr>
        <w:rPr>
          <w:rFonts w:ascii="Times New Roman" w:hAnsi="Times New Roman" w:cs="Times New Roman"/>
          <w:sz w:val="24"/>
          <w:szCs w:val="24"/>
        </w:rPr>
      </w:pPr>
    </w:p>
    <w:p w14:paraId="5292D208" w14:textId="77777777" w:rsidR="00BF4707" w:rsidRDefault="00BF4707">
      <w:pPr>
        <w:rPr>
          <w:rFonts w:ascii="Times New Roman" w:hAnsi="Times New Roman" w:cs="Times New Roman"/>
          <w:sz w:val="24"/>
          <w:szCs w:val="24"/>
        </w:rPr>
      </w:pPr>
    </w:p>
    <w:p w14:paraId="6E652328" w14:textId="77777777" w:rsidR="00BF4707" w:rsidRDefault="00BF4707">
      <w:pPr>
        <w:rPr>
          <w:rFonts w:ascii="Times New Roman" w:hAnsi="Times New Roman" w:cs="Times New Roman"/>
          <w:sz w:val="24"/>
          <w:szCs w:val="24"/>
        </w:rPr>
      </w:pPr>
    </w:p>
    <w:p w14:paraId="389DF810" w14:textId="77777777" w:rsidR="00BF4707" w:rsidRDefault="00BF4707">
      <w:pPr>
        <w:rPr>
          <w:rFonts w:ascii="Times New Roman" w:hAnsi="Times New Roman" w:cs="Times New Roman"/>
          <w:sz w:val="24"/>
          <w:szCs w:val="24"/>
        </w:rPr>
      </w:pPr>
    </w:p>
    <w:p w14:paraId="4B88FD1D" w14:textId="77777777" w:rsidR="00BF4707" w:rsidRDefault="00BF4707">
      <w:pPr>
        <w:rPr>
          <w:rFonts w:ascii="Times New Roman" w:hAnsi="Times New Roman" w:cs="Times New Roman"/>
          <w:sz w:val="24"/>
          <w:szCs w:val="24"/>
        </w:rPr>
      </w:pPr>
    </w:p>
    <w:p w14:paraId="304F385F" w14:textId="77777777" w:rsidR="00BF4707" w:rsidRDefault="00BF4707">
      <w:pPr>
        <w:rPr>
          <w:rFonts w:ascii="Times New Roman" w:hAnsi="Times New Roman" w:cs="Times New Roman"/>
          <w:sz w:val="24"/>
          <w:szCs w:val="24"/>
        </w:rPr>
      </w:pPr>
    </w:p>
    <w:p w14:paraId="27A153D5" w14:textId="77777777" w:rsidR="00BF4707" w:rsidRDefault="00BF4707">
      <w:pPr>
        <w:rPr>
          <w:rFonts w:ascii="Times New Roman" w:hAnsi="Times New Roman" w:cs="Times New Roman"/>
          <w:sz w:val="24"/>
          <w:szCs w:val="24"/>
        </w:rPr>
      </w:pPr>
    </w:p>
    <w:p w14:paraId="4126B8F1" w14:textId="77777777" w:rsidR="00BF4707" w:rsidRDefault="00BF4707">
      <w:pPr>
        <w:rPr>
          <w:rFonts w:ascii="Times New Roman" w:hAnsi="Times New Roman" w:cs="Times New Roman"/>
          <w:sz w:val="24"/>
          <w:szCs w:val="24"/>
        </w:rPr>
      </w:pPr>
    </w:p>
    <w:p w14:paraId="47AB2B88" w14:textId="77777777" w:rsidR="00BF4707" w:rsidRDefault="00BF4707">
      <w:pPr>
        <w:rPr>
          <w:rFonts w:ascii="Times New Roman" w:hAnsi="Times New Roman" w:cs="Times New Roman"/>
          <w:sz w:val="24"/>
          <w:szCs w:val="24"/>
        </w:rPr>
      </w:pPr>
    </w:p>
    <w:p w14:paraId="1EF46A37" w14:textId="77777777" w:rsidR="00BF4707" w:rsidRDefault="00BF4707">
      <w:pPr>
        <w:rPr>
          <w:rFonts w:ascii="Times New Roman" w:hAnsi="Times New Roman" w:cs="Times New Roman"/>
          <w:sz w:val="24"/>
          <w:szCs w:val="24"/>
        </w:rPr>
      </w:pPr>
    </w:p>
    <w:p w14:paraId="65EDC70D" w14:textId="77777777" w:rsidR="00BF4707" w:rsidRDefault="00BF4707">
      <w:pPr>
        <w:rPr>
          <w:rFonts w:ascii="Times New Roman" w:hAnsi="Times New Roman" w:cs="Times New Roman"/>
          <w:sz w:val="24"/>
          <w:szCs w:val="24"/>
        </w:rPr>
      </w:pPr>
    </w:p>
    <w:p w14:paraId="41D9E5B2" w14:textId="4FB2772E" w:rsidR="006A747E" w:rsidRDefault="006A747E"/>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9B46DF">
        <w:trPr>
          <w:trHeight w:val="558"/>
          <w:jc w:val="center"/>
        </w:trPr>
        <w:tc>
          <w:tcPr>
            <w:tcW w:w="2592" w:type="dxa"/>
            <w:shd w:val="clear" w:color="auto" w:fill="92CDDC" w:themeFill="accent5" w:themeFillTint="99"/>
            <w:vAlign w:val="center"/>
          </w:tcPr>
          <w:p w14:paraId="5F4DC00B" w14:textId="77777777" w:rsidR="006A747E" w:rsidRPr="006A747E" w:rsidRDefault="006A747E" w:rsidP="008D65C8">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4CD52CB" w14:textId="77777777" w:rsidR="006A747E" w:rsidRPr="006A747E" w:rsidRDefault="006A747E" w:rsidP="008D65C8">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9B46DF">
        <w:trPr>
          <w:trHeight w:val="737"/>
          <w:jc w:val="center"/>
        </w:trPr>
        <w:tc>
          <w:tcPr>
            <w:tcW w:w="2592" w:type="dxa"/>
            <w:shd w:val="clear" w:color="auto" w:fill="92CDDC" w:themeFill="accent5" w:themeFillTint="99"/>
            <w:vAlign w:val="center"/>
          </w:tcPr>
          <w:p w14:paraId="2D5D503D" w14:textId="77777777" w:rsidR="006A747E" w:rsidRPr="006A747E" w:rsidRDefault="006A747E" w:rsidP="008D65C8">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5CF3F524" w:rsidR="006A747E" w:rsidRPr="006A747E" w:rsidRDefault="000674A4" w:rsidP="000674A4">
            <w:pPr>
              <w:pStyle w:val="TableParagraph"/>
              <w:ind w:left="108" w:right="232"/>
              <w:rPr>
                <w:rFonts w:ascii="Times New Roman" w:hAnsi="Times New Roman" w:cs="Times New Roman"/>
                <w:b/>
                <w:spacing w:val="-2"/>
                <w:w w:val="105"/>
                <w:sz w:val="20"/>
              </w:rPr>
            </w:pPr>
            <w:r w:rsidRPr="009140A2">
              <w:rPr>
                <w:rFonts w:ascii="Times New Roman" w:eastAsia="Times New Roman" w:hAnsi="Times New Roman" w:cs="Times New Roman"/>
                <w:color w:val="000000"/>
                <w:sz w:val="18"/>
                <w:szCs w:val="18"/>
              </w:rPr>
              <w:t>Öğrencilere medeniyetimizin ve insanlığın ortak değerleriyle çağın gereklerine uygun bilgi, beceri, tutum ve davranışlar kazandırılacaktır.</w:t>
            </w:r>
          </w:p>
        </w:tc>
      </w:tr>
      <w:tr w:rsidR="006A747E" w:rsidRPr="00A44AAA" w14:paraId="34F75982" w14:textId="77777777" w:rsidTr="009B46DF">
        <w:trPr>
          <w:trHeight w:val="737"/>
          <w:jc w:val="center"/>
        </w:trPr>
        <w:tc>
          <w:tcPr>
            <w:tcW w:w="2592" w:type="dxa"/>
            <w:shd w:val="clear" w:color="auto" w:fill="92CDDC" w:themeFill="accent5" w:themeFillTint="99"/>
            <w:vAlign w:val="center"/>
          </w:tcPr>
          <w:p w14:paraId="10C55574" w14:textId="77777777" w:rsidR="006A747E" w:rsidRPr="006A747E" w:rsidRDefault="006A747E" w:rsidP="008D65C8">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2BB04683" w:rsidR="006A747E" w:rsidRPr="006A747E" w:rsidRDefault="000674A4" w:rsidP="000674A4">
            <w:pPr>
              <w:pStyle w:val="TableParagraph"/>
              <w:ind w:left="108" w:right="232"/>
              <w:rPr>
                <w:rFonts w:ascii="Times New Roman" w:hAnsi="Times New Roman" w:cs="Times New Roman"/>
                <w:b/>
                <w:spacing w:val="-2"/>
                <w:w w:val="105"/>
                <w:sz w:val="20"/>
              </w:rPr>
            </w:pPr>
            <w:r w:rsidRPr="009140A2">
              <w:rPr>
                <w:rFonts w:ascii="Times New Roman" w:eastAsia="Times New Roman" w:hAnsi="Times New Roman" w:cs="Times New Roman"/>
                <w:color w:val="000000"/>
                <w:sz w:val="18"/>
                <w:szCs w:val="18"/>
              </w:rPr>
              <w:t>Öğrencilere evrensel değerler, sağlıklı yaşam ve çevre bilinci duyarlılığı kazandırılacaktır</w:t>
            </w:r>
          </w:p>
        </w:tc>
      </w:tr>
      <w:tr w:rsidR="006A747E" w:rsidRPr="00A44AAA" w14:paraId="116DF398" w14:textId="77777777" w:rsidTr="009B46DF">
        <w:trPr>
          <w:trHeight w:val="737"/>
          <w:jc w:val="center"/>
        </w:trPr>
        <w:tc>
          <w:tcPr>
            <w:tcW w:w="2592" w:type="dxa"/>
            <w:shd w:val="clear" w:color="auto" w:fill="92CDDC" w:themeFill="accent5" w:themeFillTint="99"/>
            <w:vAlign w:val="center"/>
          </w:tcPr>
          <w:p w14:paraId="103194F0" w14:textId="77777777" w:rsidR="006A747E" w:rsidRPr="006A747E" w:rsidRDefault="006A747E" w:rsidP="008D65C8">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8D65C8">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8D65C8">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8D65C8">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8D65C8">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8D65C8">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8D65C8">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8D65C8">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8D65C8">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8D65C8">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9B46DF" w:rsidRPr="00A44AAA" w14:paraId="36291BE1" w14:textId="77777777" w:rsidTr="009B46DF">
        <w:trPr>
          <w:trHeight w:val="737"/>
          <w:jc w:val="center"/>
        </w:trPr>
        <w:tc>
          <w:tcPr>
            <w:tcW w:w="2592" w:type="dxa"/>
            <w:shd w:val="clear" w:color="auto" w:fill="92CDDC" w:themeFill="accent5" w:themeFillTint="99"/>
            <w:vAlign w:val="center"/>
          </w:tcPr>
          <w:p w14:paraId="4226B88E" w14:textId="58003333" w:rsidR="009B46DF" w:rsidRPr="006A747E" w:rsidRDefault="009B46DF" w:rsidP="009B46D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Pr>
                <w:rFonts w:ascii="Times New Roman" w:hAnsi="Times New Roman" w:cs="Times New Roman"/>
                <w:b/>
                <w:spacing w:val="-2"/>
                <w:w w:val="105"/>
                <w:szCs w:val="24"/>
              </w:rPr>
              <w:t xml:space="preserve"> </w:t>
            </w:r>
            <w:r w:rsidRPr="000674A4">
              <w:rPr>
                <w:rFonts w:ascii="Times New Roman" w:hAnsi="Times New Roman" w:cs="Times New Roman"/>
                <w:bCs/>
                <w:spacing w:val="-2"/>
                <w:w w:val="105"/>
                <w:szCs w:val="24"/>
              </w:rPr>
              <w:t>İnsanlık adına doğayı korumak</w:t>
            </w:r>
          </w:p>
        </w:tc>
        <w:tc>
          <w:tcPr>
            <w:tcW w:w="991" w:type="dxa"/>
            <w:shd w:val="clear" w:color="auto" w:fill="DAEEF3" w:themeFill="accent5" w:themeFillTint="33"/>
            <w:vAlign w:val="center"/>
          </w:tcPr>
          <w:p w14:paraId="6282EB1D" w14:textId="17289579"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38294F8" w14:textId="0AFAF40A"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5399DB57" w14:textId="5870D622"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50806C00" w14:textId="7BD3C086"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69BC1C35" w14:textId="058DBD49"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18</w:t>
            </w:r>
          </w:p>
        </w:tc>
        <w:tc>
          <w:tcPr>
            <w:tcW w:w="720" w:type="dxa"/>
            <w:shd w:val="clear" w:color="auto" w:fill="DAEEF3" w:themeFill="accent5" w:themeFillTint="33"/>
            <w:vAlign w:val="center"/>
          </w:tcPr>
          <w:p w14:paraId="7092FFC8" w14:textId="29A33C83"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22</w:t>
            </w:r>
          </w:p>
        </w:tc>
        <w:tc>
          <w:tcPr>
            <w:tcW w:w="720" w:type="dxa"/>
            <w:shd w:val="clear" w:color="auto" w:fill="DAEEF3" w:themeFill="accent5" w:themeFillTint="33"/>
            <w:vAlign w:val="center"/>
          </w:tcPr>
          <w:p w14:paraId="526B9663" w14:textId="765540C2"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04754230" w14:textId="3FA24425"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2178E655" w14:textId="4F1D080C"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r>
      <w:tr w:rsidR="009B46DF" w:rsidRPr="00A44AAA" w14:paraId="58AA4E81" w14:textId="77777777" w:rsidTr="009B46DF">
        <w:trPr>
          <w:trHeight w:val="737"/>
          <w:jc w:val="center"/>
        </w:trPr>
        <w:tc>
          <w:tcPr>
            <w:tcW w:w="2592" w:type="dxa"/>
            <w:shd w:val="clear" w:color="auto" w:fill="92CDDC" w:themeFill="accent5" w:themeFillTint="99"/>
            <w:vAlign w:val="center"/>
          </w:tcPr>
          <w:p w14:paraId="621F47C6" w14:textId="0C49A76A" w:rsidR="009B46DF" w:rsidRPr="006A747E" w:rsidRDefault="009B46DF" w:rsidP="009B46D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sidRPr="000674A4">
              <w:rPr>
                <w:rFonts w:ascii="Times New Roman" w:hAnsi="Times New Roman" w:cs="Times New Roman"/>
                <w:bCs/>
                <w:spacing w:val="-2"/>
                <w:w w:val="105"/>
                <w:szCs w:val="24"/>
              </w:rPr>
              <w:t>2 Tasarruf tedbirlerin önemini kavramak</w:t>
            </w:r>
          </w:p>
        </w:tc>
        <w:tc>
          <w:tcPr>
            <w:tcW w:w="991" w:type="dxa"/>
            <w:shd w:val="clear" w:color="auto" w:fill="DAEEF3" w:themeFill="accent5" w:themeFillTint="33"/>
            <w:vAlign w:val="center"/>
          </w:tcPr>
          <w:p w14:paraId="65116A3E" w14:textId="27CA8E93"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6825BB44" w14:textId="20CC6B8E"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0A8E0B61" w14:textId="5D46EB5E"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06573C64" w14:textId="04C06B9D"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5BB48BFD" w14:textId="64ED202D"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18</w:t>
            </w:r>
          </w:p>
        </w:tc>
        <w:tc>
          <w:tcPr>
            <w:tcW w:w="720" w:type="dxa"/>
            <w:shd w:val="clear" w:color="auto" w:fill="DAEEF3" w:themeFill="accent5" w:themeFillTint="33"/>
            <w:vAlign w:val="center"/>
          </w:tcPr>
          <w:p w14:paraId="386B4393" w14:textId="77F85CC0"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22</w:t>
            </w:r>
          </w:p>
        </w:tc>
        <w:tc>
          <w:tcPr>
            <w:tcW w:w="720" w:type="dxa"/>
            <w:shd w:val="clear" w:color="auto" w:fill="DAEEF3" w:themeFill="accent5" w:themeFillTint="33"/>
            <w:vAlign w:val="center"/>
          </w:tcPr>
          <w:p w14:paraId="060C3001" w14:textId="0E0B1C00"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1C9A426C" w14:textId="5B3DF55A"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64F2FB94" w14:textId="72FA773A"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r>
      <w:tr w:rsidR="009B46DF" w:rsidRPr="00A44AAA" w14:paraId="36C2FD24" w14:textId="77777777" w:rsidTr="009B46DF">
        <w:trPr>
          <w:trHeight w:val="737"/>
          <w:jc w:val="center"/>
        </w:trPr>
        <w:tc>
          <w:tcPr>
            <w:tcW w:w="2592" w:type="dxa"/>
            <w:shd w:val="clear" w:color="auto" w:fill="92CDDC" w:themeFill="accent5" w:themeFillTint="99"/>
            <w:vAlign w:val="center"/>
          </w:tcPr>
          <w:p w14:paraId="1892A0BA" w14:textId="05A5AEDA" w:rsidR="009B46DF" w:rsidRPr="006A747E" w:rsidRDefault="009B46DF" w:rsidP="009B46D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Pr>
                <w:rFonts w:ascii="Times New Roman" w:hAnsi="Times New Roman" w:cs="Times New Roman"/>
                <w:b/>
                <w:spacing w:val="-2"/>
                <w:w w:val="105"/>
                <w:szCs w:val="24"/>
              </w:rPr>
              <w:t xml:space="preserve"> </w:t>
            </w:r>
            <w:r w:rsidRPr="000674A4">
              <w:rPr>
                <w:rFonts w:ascii="Times New Roman" w:hAnsi="Times New Roman" w:cs="Times New Roman"/>
                <w:bCs/>
                <w:spacing w:val="-2"/>
                <w:w w:val="105"/>
                <w:szCs w:val="24"/>
              </w:rPr>
              <w:t>Çevreyi korumak</w:t>
            </w:r>
          </w:p>
        </w:tc>
        <w:tc>
          <w:tcPr>
            <w:tcW w:w="991" w:type="dxa"/>
            <w:shd w:val="clear" w:color="auto" w:fill="DAEEF3" w:themeFill="accent5" w:themeFillTint="33"/>
            <w:vAlign w:val="center"/>
          </w:tcPr>
          <w:p w14:paraId="4C2CCEB2" w14:textId="0DBCDDBD"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6E02554F" w14:textId="21936445"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6A8F9EF3" w14:textId="2E7A5EEB"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22D1B5CF" w14:textId="27982B86"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62387E65" w14:textId="13CA7878"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C55CB60" w14:textId="597C3D54"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7267DDD1" w14:textId="0E49A007"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15B580C2" w14:textId="398CDE39"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6F194041" w14:textId="6C35F497"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r>
      <w:tr w:rsidR="009B46DF" w:rsidRPr="00A44AAA" w14:paraId="2574D7C5" w14:textId="77777777" w:rsidTr="009B46DF">
        <w:trPr>
          <w:trHeight w:val="737"/>
          <w:jc w:val="center"/>
        </w:trPr>
        <w:tc>
          <w:tcPr>
            <w:tcW w:w="2592" w:type="dxa"/>
            <w:shd w:val="clear" w:color="auto" w:fill="92CDDC" w:themeFill="accent5" w:themeFillTint="99"/>
            <w:vAlign w:val="center"/>
          </w:tcPr>
          <w:p w14:paraId="71762DE9" w14:textId="564FE51E" w:rsidR="009B46DF" w:rsidRPr="006A747E" w:rsidRDefault="009B46DF" w:rsidP="009B46DF">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Pr>
                <w:rFonts w:ascii="Times New Roman" w:hAnsi="Times New Roman" w:cs="Times New Roman"/>
                <w:b/>
                <w:spacing w:val="-2"/>
                <w:w w:val="105"/>
                <w:szCs w:val="24"/>
              </w:rPr>
              <w:t xml:space="preserve"> </w:t>
            </w:r>
            <w:r w:rsidRPr="000674A4">
              <w:rPr>
                <w:rFonts w:ascii="Times New Roman" w:hAnsi="Times New Roman" w:cs="Times New Roman"/>
                <w:bCs/>
                <w:spacing w:val="-2"/>
                <w:w w:val="105"/>
                <w:szCs w:val="24"/>
              </w:rPr>
              <w:t>Dengeli besle</w:t>
            </w:r>
            <w:r>
              <w:rPr>
                <w:rFonts w:ascii="Times New Roman" w:hAnsi="Times New Roman" w:cs="Times New Roman"/>
                <w:bCs/>
                <w:spacing w:val="-2"/>
                <w:w w:val="105"/>
                <w:szCs w:val="24"/>
              </w:rPr>
              <w:t>n</w:t>
            </w:r>
            <w:r w:rsidRPr="000674A4">
              <w:rPr>
                <w:rFonts w:ascii="Times New Roman" w:hAnsi="Times New Roman" w:cs="Times New Roman"/>
                <w:bCs/>
                <w:spacing w:val="-2"/>
                <w:w w:val="105"/>
                <w:szCs w:val="24"/>
              </w:rPr>
              <w:t>mek</w:t>
            </w:r>
          </w:p>
        </w:tc>
        <w:tc>
          <w:tcPr>
            <w:tcW w:w="991" w:type="dxa"/>
            <w:shd w:val="clear" w:color="auto" w:fill="DAEEF3" w:themeFill="accent5" w:themeFillTint="33"/>
            <w:vAlign w:val="center"/>
          </w:tcPr>
          <w:p w14:paraId="5DCC29B2" w14:textId="6CF5346C"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7C687AC9" w14:textId="15E8FEE9"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4F3B6B27" w14:textId="2687E4DF"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358A9401" w14:textId="466409A4"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205CC63A" w14:textId="06D2AF20"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22D6D13" w14:textId="5B950A3B"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43BE28C0" w14:textId="7FB66EB1"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712E2616" w14:textId="14C186C5"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1278201E" w14:textId="5F5C00D1" w:rsidR="009B46DF" w:rsidRPr="006A747E" w:rsidRDefault="009B46DF" w:rsidP="009B46DF">
            <w:pPr>
              <w:pStyle w:val="TableParagraph"/>
              <w:jc w:val="center"/>
              <w:rPr>
                <w:rFonts w:ascii="Times New Roman" w:hAnsi="Times New Roman" w:cs="Times New Roman"/>
                <w:sz w:val="20"/>
              </w:rPr>
            </w:pPr>
            <w:r>
              <w:rPr>
                <w:rFonts w:ascii="Times New Roman" w:hAnsi="Times New Roman" w:cs="Times New Roman"/>
                <w:sz w:val="20"/>
                <w:szCs w:val="20"/>
              </w:rPr>
              <w:t>2</w:t>
            </w:r>
          </w:p>
        </w:tc>
      </w:tr>
      <w:tr w:rsidR="009B46DF" w:rsidRPr="00A44AAA" w14:paraId="2866E613" w14:textId="77777777" w:rsidTr="009B46DF">
        <w:trPr>
          <w:trHeight w:val="737"/>
          <w:jc w:val="center"/>
        </w:trPr>
        <w:tc>
          <w:tcPr>
            <w:tcW w:w="2592" w:type="dxa"/>
            <w:shd w:val="clear" w:color="auto" w:fill="92CDDC" w:themeFill="accent5" w:themeFillTint="99"/>
            <w:vAlign w:val="center"/>
          </w:tcPr>
          <w:p w14:paraId="0E86753D" w14:textId="77777777" w:rsidR="009B46DF" w:rsidRPr="006A747E" w:rsidRDefault="009B46DF" w:rsidP="009B46DF">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124BEE64" w:rsidR="009B46DF" w:rsidRPr="006A747E" w:rsidRDefault="009B46DF" w:rsidP="009B46DF">
            <w:pPr>
              <w:pStyle w:val="TableParagraph"/>
              <w:spacing w:before="121"/>
              <w:ind w:left="107"/>
              <w:rPr>
                <w:rFonts w:ascii="Times New Roman" w:hAnsi="Times New Roman" w:cs="Times New Roman"/>
                <w:sz w:val="20"/>
              </w:rPr>
            </w:pPr>
            <w:r>
              <w:rPr>
                <w:rFonts w:ascii="Times New Roman" w:hAnsi="Times New Roman" w:cs="Times New Roman"/>
                <w:sz w:val="20"/>
              </w:rPr>
              <w:t>Sınıf ve rehber öğretmen</w:t>
            </w:r>
          </w:p>
        </w:tc>
      </w:tr>
      <w:tr w:rsidR="009B46DF" w:rsidRPr="00A44AAA" w14:paraId="28DF9EBE" w14:textId="77777777" w:rsidTr="009B46DF">
        <w:trPr>
          <w:trHeight w:val="737"/>
          <w:jc w:val="center"/>
        </w:trPr>
        <w:tc>
          <w:tcPr>
            <w:tcW w:w="2592" w:type="dxa"/>
            <w:shd w:val="clear" w:color="auto" w:fill="92CDDC" w:themeFill="accent5" w:themeFillTint="99"/>
            <w:vAlign w:val="center"/>
          </w:tcPr>
          <w:p w14:paraId="0E9541A5" w14:textId="77777777" w:rsidR="009B46DF" w:rsidRPr="006A747E" w:rsidRDefault="009B46DF" w:rsidP="009B46DF">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57DA2D31" w:rsidR="009B46DF" w:rsidRPr="006A747E" w:rsidRDefault="009B46DF" w:rsidP="004C1800">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 xml:space="preserve">Müzeler, </w:t>
            </w:r>
            <w:r w:rsidR="004C1800">
              <w:rPr>
                <w:rFonts w:ascii="Times New Roman" w:hAnsi="Times New Roman" w:cs="Times New Roman"/>
                <w:sz w:val="20"/>
              </w:rPr>
              <w:t>B</w:t>
            </w:r>
            <w:r>
              <w:rPr>
                <w:rFonts w:ascii="Times New Roman" w:hAnsi="Times New Roman" w:cs="Times New Roman"/>
                <w:sz w:val="20"/>
              </w:rPr>
              <w:t xml:space="preserve">ilim </w:t>
            </w:r>
            <w:r w:rsidR="004C1800">
              <w:rPr>
                <w:rFonts w:ascii="Times New Roman" w:hAnsi="Times New Roman" w:cs="Times New Roman"/>
                <w:sz w:val="20"/>
              </w:rPr>
              <w:t>S</w:t>
            </w:r>
            <w:r>
              <w:rPr>
                <w:rFonts w:ascii="Times New Roman" w:hAnsi="Times New Roman" w:cs="Times New Roman"/>
                <w:sz w:val="20"/>
              </w:rPr>
              <w:t xml:space="preserve">anat </w:t>
            </w:r>
            <w:proofErr w:type="gramStart"/>
            <w:r w:rsidR="004C1800">
              <w:rPr>
                <w:rFonts w:ascii="Times New Roman" w:hAnsi="Times New Roman" w:cs="Times New Roman"/>
                <w:sz w:val="20"/>
              </w:rPr>
              <w:t>M</w:t>
            </w:r>
            <w:r>
              <w:rPr>
                <w:rFonts w:ascii="Times New Roman" w:hAnsi="Times New Roman" w:cs="Times New Roman"/>
                <w:sz w:val="20"/>
              </w:rPr>
              <w:t>erkezi</w:t>
            </w:r>
            <w:r w:rsidR="004C1800">
              <w:rPr>
                <w:rFonts w:ascii="Times New Roman" w:hAnsi="Times New Roman" w:cs="Times New Roman"/>
                <w:sz w:val="20"/>
              </w:rPr>
              <w:t xml:space="preserve"> , Bilgi</w:t>
            </w:r>
            <w:proofErr w:type="gramEnd"/>
            <w:r w:rsidR="004C1800">
              <w:rPr>
                <w:rFonts w:ascii="Times New Roman" w:hAnsi="Times New Roman" w:cs="Times New Roman"/>
                <w:sz w:val="20"/>
              </w:rPr>
              <w:t xml:space="preserve"> Evleri</w:t>
            </w:r>
          </w:p>
        </w:tc>
      </w:tr>
      <w:tr w:rsidR="009B46DF" w:rsidRPr="00A44AAA" w14:paraId="1D038FC8" w14:textId="77777777" w:rsidTr="009B46DF">
        <w:trPr>
          <w:trHeight w:val="737"/>
          <w:jc w:val="center"/>
        </w:trPr>
        <w:tc>
          <w:tcPr>
            <w:tcW w:w="2592" w:type="dxa"/>
            <w:shd w:val="clear" w:color="auto" w:fill="92CDDC" w:themeFill="accent5" w:themeFillTint="99"/>
            <w:vAlign w:val="center"/>
          </w:tcPr>
          <w:p w14:paraId="25D9B1BF" w14:textId="77777777" w:rsidR="009B46DF" w:rsidRPr="006A747E" w:rsidRDefault="009B46DF" w:rsidP="009B46D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2AAAB138" w:rsidR="009B46DF" w:rsidRPr="006A747E" w:rsidRDefault="009B46DF" w:rsidP="009B46DF">
            <w:pPr>
              <w:pStyle w:val="TableParagraph"/>
              <w:spacing w:before="2"/>
              <w:ind w:left="107"/>
              <w:rPr>
                <w:rFonts w:ascii="Times New Roman" w:hAnsi="Times New Roman" w:cs="Times New Roman"/>
                <w:sz w:val="20"/>
              </w:rPr>
            </w:pPr>
            <w:r>
              <w:rPr>
                <w:rFonts w:ascii="Times New Roman" w:hAnsi="Times New Roman" w:cs="Times New Roman"/>
                <w:sz w:val="20"/>
              </w:rPr>
              <w:t>Kaza yaşanma ihtimali</w:t>
            </w:r>
          </w:p>
        </w:tc>
      </w:tr>
      <w:tr w:rsidR="009B46DF" w:rsidRPr="00A44AAA" w14:paraId="30F1917E" w14:textId="77777777" w:rsidTr="009B46DF">
        <w:trPr>
          <w:trHeight w:val="737"/>
          <w:jc w:val="center"/>
        </w:trPr>
        <w:tc>
          <w:tcPr>
            <w:tcW w:w="2592" w:type="dxa"/>
            <w:shd w:val="clear" w:color="auto" w:fill="92CDDC" w:themeFill="accent5" w:themeFillTint="99"/>
            <w:vAlign w:val="center"/>
          </w:tcPr>
          <w:p w14:paraId="2CAFBCA8" w14:textId="77777777" w:rsidR="009B46DF" w:rsidRPr="006A747E" w:rsidRDefault="009B46DF" w:rsidP="009B46DF">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42EF7D0F" w:rsidR="009B46DF" w:rsidRPr="006A747E" w:rsidRDefault="009B46DF" w:rsidP="009B46DF">
            <w:pPr>
              <w:pStyle w:val="TableParagraph"/>
              <w:spacing w:before="2" w:line="369" w:lineRule="auto"/>
              <w:ind w:left="107"/>
              <w:rPr>
                <w:rFonts w:ascii="Times New Roman" w:hAnsi="Times New Roman" w:cs="Times New Roman"/>
                <w:sz w:val="20"/>
              </w:rPr>
            </w:pPr>
            <w:r>
              <w:rPr>
                <w:rFonts w:ascii="Times New Roman" w:hAnsi="Times New Roman" w:cs="Times New Roman"/>
                <w:sz w:val="20"/>
              </w:rPr>
              <w:t>Planlı bir şekilde hareket etme</w:t>
            </w:r>
          </w:p>
        </w:tc>
      </w:tr>
      <w:tr w:rsidR="009B46DF" w:rsidRPr="00A44AAA" w14:paraId="5B94A282" w14:textId="77777777" w:rsidTr="009B46DF">
        <w:trPr>
          <w:trHeight w:val="737"/>
          <w:jc w:val="center"/>
        </w:trPr>
        <w:tc>
          <w:tcPr>
            <w:tcW w:w="2592" w:type="dxa"/>
            <w:shd w:val="clear" w:color="auto" w:fill="92CDDC" w:themeFill="accent5" w:themeFillTint="99"/>
            <w:vAlign w:val="center"/>
          </w:tcPr>
          <w:p w14:paraId="3E67573B" w14:textId="77777777" w:rsidR="009B46DF" w:rsidRPr="006A747E" w:rsidRDefault="009B46DF" w:rsidP="009B46DF">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3ED7DCBA" w:rsidR="009B46DF" w:rsidRPr="006A747E" w:rsidRDefault="004C1800" w:rsidP="009B46DF">
            <w:pPr>
              <w:pStyle w:val="TableParagraph"/>
              <w:spacing w:before="1"/>
              <w:ind w:left="107"/>
              <w:rPr>
                <w:rFonts w:ascii="Times New Roman" w:hAnsi="Times New Roman" w:cs="Times New Roman"/>
                <w:sz w:val="20"/>
              </w:rPr>
            </w:pPr>
            <w:r>
              <w:rPr>
                <w:rFonts w:ascii="Times New Roman" w:hAnsi="Times New Roman" w:cs="Times New Roman"/>
                <w:sz w:val="20"/>
              </w:rPr>
              <w:t>35000</w:t>
            </w:r>
          </w:p>
        </w:tc>
      </w:tr>
      <w:tr w:rsidR="009B46DF" w:rsidRPr="00A44AAA" w14:paraId="6EF47821" w14:textId="77777777" w:rsidTr="009B46DF">
        <w:trPr>
          <w:trHeight w:val="737"/>
          <w:jc w:val="center"/>
        </w:trPr>
        <w:tc>
          <w:tcPr>
            <w:tcW w:w="2592" w:type="dxa"/>
            <w:shd w:val="clear" w:color="auto" w:fill="92CDDC" w:themeFill="accent5" w:themeFillTint="99"/>
            <w:vAlign w:val="center"/>
          </w:tcPr>
          <w:p w14:paraId="702B3F9F" w14:textId="77777777" w:rsidR="009B46DF" w:rsidRPr="006A747E" w:rsidRDefault="009B46DF" w:rsidP="009B46DF">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6CF209FB" w:rsidR="009B46DF" w:rsidRPr="006A747E" w:rsidRDefault="009B46DF" w:rsidP="009B46DF">
            <w:pPr>
              <w:pStyle w:val="TableParagraph"/>
              <w:spacing w:line="350" w:lineRule="atLeast"/>
              <w:ind w:left="107"/>
              <w:rPr>
                <w:rFonts w:ascii="Times New Roman" w:hAnsi="Times New Roman" w:cs="Times New Roman"/>
                <w:sz w:val="20"/>
              </w:rPr>
            </w:pPr>
            <w:r>
              <w:rPr>
                <w:rFonts w:ascii="Times New Roman" w:hAnsi="Times New Roman" w:cs="Times New Roman"/>
                <w:sz w:val="20"/>
              </w:rPr>
              <w:t xml:space="preserve">İnsanlık adına doğayı korumak ve tasarruf tedbirlerinin önemini kavramak adına yapılan çalışmalar öğrencilere medeniyetimizin ve insanlığımızın </w:t>
            </w:r>
            <w:r w:rsidRPr="009140A2">
              <w:rPr>
                <w:rFonts w:ascii="Times New Roman" w:eastAsia="Times New Roman" w:hAnsi="Times New Roman" w:cs="Times New Roman"/>
                <w:color w:val="000000"/>
                <w:sz w:val="18"/>
                <w:szCs w:val="18"/>
              </w:rPr>
              <w:t>çağın gereklerine uygun bilgi, beceri, tutum ve davranışlar kazandı</w:t>
            </w:r>
            <w:r>
              <w:rPr>
                <w:rFonts w:ascii="Times New Roman" w:eastAsia="Times New Roman" w:hAnsi="Times New Roman" w:cs="Times New Roman"/>
                <w:color w:val="000000"/>
                <w:sz w:val="18"/>
                <w:szCs w:val="18"/>
              </w:rPr>
              <w:t>rmıştır.</w:t>
            </w:r>
          </w:p>
        </w:tc>
      </w:tr>
      <w:tr w:rsidR="009B46DF" w:rsidRPr="00A44AAA" w14:paraId="3E0ED603" w14:textId="77777777" w:rsidTr="009B46DF">
        <w:trPr>
          <w:trHeight w:val="737"/>
          <w:jc w:val="center"/>
        </w:trPr>
        <w:tc>
          <w:tcPr>
            <w:tcW w:w="2592" w:type="dxa"/>
            <w:shd w:val="clear" w:color="auto" w:fill="92CDDC" w:themeFill="accent5" w:themeFillTint="99"/>
            <w:vAlign w:val="center"/>
          </w:tcPr>
          <w:p w14:paraId="33B18B9E" w14:textId="77777777" w:rsidR="009B46DF" w:rsidRPr="006A747E" w:rsidRDefault="009B46DF" w:rsidP="009B46DF">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016E8AD5" w:rsidR="009B46DF" w:rsidRPr="006A747E" w:rsidRDefault="009B46DF" w:rsidP="009B46DF">
            <w:pPr>
              <w:pStyle w:val="TableParagraph"/>
              <w:spacing w:before="122"/>
              <w:ind w:left="107"/>
              <w:rPr>
                <w:rFonts w:ascii="Times New Roman" w:hAnsi="Times New Roman" w:cs="Times New Roman"/>
                <w:sz w:val="20"/>
              </w:rPr>
            </w:pPr>
            <w:r>
              <w:rPr>
                <w:rFonts w:ascii="Times New Roman" w:hAnsi="Times New Roman" w:cs="Times New Roman"/>
                <w:sz w:val="20"/>
              </w:rPr>
              <w:t>Otobüs</w:t>
            </w:r>
          </w:p>
        </w:tc>
      </w:tr>
    </w:tbl>
    <w:p w14:paraId="78A717CD" w14:textId="337C47C3" w:rsidR="006A747E" w:rsidRDefault="006A747E">
      <w:r>
        <w:br w:type="page"/>
      </w:r>
    </w:p>
    <w:p w14:paraId="35CB01D7" w14:textId="52158ED5"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8D65C8">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8D65C8">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4210EFEC" w:rsidR="001F1794" w:rsidRPr="0088374D" w:rsidRDefault="000674A4" w:rsidP="000674A4">
            <w:pPr>
              <w:pStyle w:val="TableParagraph"/>
              <w:ind w:left="108" w:right="232"/>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Eğitim ortamlarının fiziki imkânları geliştirilecektir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01D1FE60" w:rsidR="001F1794" w:rsidRPr="0088374D" w:rsidRDefault="000674A4" w:rsidP="000674A4">
            <w:pPr>
              <w:pStyle w:val="TableParagraph"/>
              <w:ind w:left="108" w:right="232"/>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Temel eğitimde okulların niteliğini arttıracak uygulama ve çalışmalara yer verilecektir.</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8D65C8">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8D65C8">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8D65C8">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8D65C8">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8D65C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8D65C8">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8D65C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8D65C8">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8D65C8">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8D65C8">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9B46DF" w:rsidRPr="0088374D" w14:paraId="22A962BD" w14:textId="77777777" w:rsidTr="001F1794">
        <w:trPr>
          <w:trHeight w:val="737"/>
          <w:jc w:val="center"/>
        </w:trPr>
        <w:tc>
          <w:tcPr>
            <w:tcW w:w="2592" w:type="dxa"/>
            <w:shd w:val="clear" w:color="auto" w:fill="92CDDC" w:themeFill="accent5" w:themeFillTint="99"/>
            <w:vAlign w:val="center"/>
          </w:tcPr>
          <w:p w14:paraId="62186BBF" w14:textId="7B5F6D6E" w:rsidR="009B46DF" w:rsidRPr="001F1794" w:rsidRDefault="009B46DF" w:rsidP="009B46D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w:t>
            </w:r>
            <w:r w:rsidRPr="000674A4">
              <w:rPr>
                <w:rFonts w:ascii="Times New Roman" w:hAnsi="Times New Roman" w:cs="Times New Roman"/>
                <w:bCs/>
                <w:spacing w:val="-2"/>
                <w:w w:val="105"/>
                <w:szCs w:val="24"/>
              </w:rPr>
              <w:t>Teknolojiyi yakından takip etmek</w:t>
            </w:r>
          </w:p>
        </w:tc>
        <w:tc>
          <w:tcPr>
            <w:tcW w:w="991" w:type="dxa"/>
            <w:shd w:val="clear" w:color="auto" w:fill="DAEEF3" w:themeFill="accent5" w:themeFillTint="33"/>
            <w:vAlign w:val="center"/>
          </w:tcPr>
          <w:p w14:paraId="5DEA6004" w14:textId="581EBD74"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03726D4C" w14:textId="2E56E3DB"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57D7A90A" w14:textId="567024CB"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077CD9D3" w14:textId="27407097"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5BBD2A6C" w14:textId="6E2C1975"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14:paraId="031168F9" w14:textId="2CD99E15"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shd w:val="clear" w:color="auto" w:fill="DAEEF3" w:themeFill="accent5" w:themeFillTint="33"/>
            <w:vAlign w:val="center"/>
          </w:tcPr>
          <w:p w14:paraId="4DF4D5F9" w14:textId="339259C8"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44C1902B" w14:textId="108B1272"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50C4A2E1" w14:textId="424F4926"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9B46DF" w:rsidRPr="0088374D" w14:paraId="06353A4F" w14:textId="77777777" w:rsidTr="001F1794">
        <w:trPr>
          <w:trHeight w:val="737"/>
          <w:jc w:val="center"/>
        </w:trPr>
        <w:tc>
          <w:tcPr>
            <w:tcW w:w="2592" w:type="dxa"/>
            <w:shd w:val="clear" w:color="auto" w:fill="92CDDC" w:themeFill="accent5" w:themeFillTint="99"/>
            <w:vAlign w:val="center"/>
          </w:tcPr>
          <w:p w14:paraId="573DADB2" w14:textId="0F76C83F" w:rsidR="009B46DF" w:rsidRPr="001F1794" w:rsidRDefault="009B46DF" w:rsidP="009B46D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Pr>
                <w:rFonts w:ascii="Times New Roman" w:hAnsi="Times New Roman" w:cs="Times New Roman"/>
                <w:b/>
                <w:spacing w:val="-2"/>
                <w:w w:val="105"/>
                <w:szCs w:val="24"/>
              </w:rPr>
              <w:t xml:space="preserve"> </w:t>
            </w:r>
            <w:r w:rsidRPr="000674A4">
              <w:rPr>
                <w:rFonts w:ascii="Times New Roman" w:hAnsi="Times New Roman" w:cs="Times New Roman"/>
                <w:bCs/>
                <w:spacing w:val="-2"/>
                <w:w w:val="105"/>
                <w:szCs w:val="24"/>
              </w:rPr>
              <w:t>Yeniliğe açık olmak</w:t>
            </w:r>
          </w:p>
        </w:tc>
        <w:tc>
          <w:tcPr>
            <w:tcW w:w="991" w:type="dxa"/>
            <w:shd w:val="clear" w:color="auto" w:fill="DAEEF3" w:themeFill="accent5" w:themeFillTint="33"/>
            <w:vAlign w:val="center"/>
          </w:tcPr>
          <w:p w14:paraId="743D78FA" w14:textId="76B6174F"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7556FD90" w14:textId="42A9301A"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254A6923" w14:textId="6FA73FC4"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14:paraId="32B025E1" w14:textId="7E4638BC"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14:paraId="2AA9EB20" w14:textId="66FB9249"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center"/>
          </w:tcPr>
          <w:p w14:paraId="53AE01EA" w14:textId="5C27DC73"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22</w:t>
            </w:r>
          </w:p>
        </w:tc>
        <w:tc>
          <w:tcPr>
            <w:tcW w:w="720" w:type="dxa"/>
            <w:shd w:val="clear" w:color="auto" w:fill="DAEEF3" w:themeFill="accent5" w:themeFillTint="33"/>
            <w:vAlign w:val="center"/>
          </w:tcPr>
          <w:p w14:paraId="558C5F4C" w14:textId="00411121"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0530D907" w14:textId="5B3AE14C"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3E02A308" w14:textId="7CE2174B"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9B46DF" w:rsidRPr="0088374D" w14:paraId="04B9550F" w14:textId="77777777" w:rsidTr="001F1794">
        <w:trPr>
          <w:trHeight w:val="737"/>
          <w:jc w:val="center"/>
        </w:trPr>
        <w:tc>
          <w:tcPr>
            <w:tcW w:w="2592" w:type="dxa"/>
            <w:shd w:val="clear" w:color="auto" w:fill="92CDDC" w:themeFill="accent5" w:themeFillTint="99"/>
            <w:vAlign w:val="center"/>
          </w:tcPr>
          <w:p w14:paraId="430A985B" w14:textId="5F9A11E2" w:rsidR="009B46DF" w:rsidRPr="001F1794" w:rsidRDefault="009B46DF" w:rsidP="009B46D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w:t>
            </w:r>
            <w:r w:rsidRPr="000674A4">
              <w:rPr>
                <w:rFonts w:ascii="Times New Roman" w:hAnsi="Times New Roman" w:cs="Times New Roman"/>
                <w:bCs/>
                <w:spacing w:val="-2"/>
                <w:w w:val="105"/>
                <w:szCs w:val="24"/>
              </w:rPr>
              <w:t>Çoklu öğrenme modellerini esas almak</w:t>
            </w:r>
          </w:p>
        </w:tc>
        <w:tc>
          <w:tcPr>
            <w:tcW w:w="991" w:type="dxa"/>
            <w:shd w:val="clear" w:color="auto" w:fill="DAEEF3" w:themeFill="accent5" w:themeFillTint="33"/>
            <w:vAlign w:val="center"/>
          </w:tcPr>
          <w:p w14:paraId="0883A29E" w14:textId="08A49C0C"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3D024CC8" w14:textId="2E033F51"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1C487624" w14:textId="4DA0E0CA"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22E9029F" w14:textId="2FDC8179"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6016426F" w14:textId="395FBB80"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50FF90C3" w14:textId="28A8EE59"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77616D04" w14:textId="73CCA5CB"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6FA02D09" w14:textId="0D01584E"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6EEC9266" w14:textId="07A5700C"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9B46DF" w:rsidRPr="0088374D" w14:paraId="735C493F" w14:textId="77777777" w:rsidTr="001F1794">
        <w:trPr>
          <w:trHeight w:val="737"/>
          <w:jc w:val="center"/>
        </w:trPr>
        <w:tc>
          <w:tcPr>
            <w:tcW w:w="2592" w:type="dxa"/>
            <w:shd w:val="clear" w:color="auto" w:fill="92CDDC" w:themeFill="accent5" w:themeFillTint="99"/>
            <w:vAlign w:val="center"/>
          </w:tcPr>
          <w:p w14:paraId="5500D99E" w14:textId="09CBB459" w:rsidR="009B46DF" w:rsidRPr="001F1794" w:rsidRDefault="009B46DF" w:rsidP="009B46DF">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Pr>
                <w:rFonts w:ascii="Times New Roman" w:hAnsi="Times New Roman" w:cs="Times New Roman"/>
                <w:b/>
                <w:spacing w:val="-2"/>
                <w:w w:val="105"/>
                <w:szCs w:val="24"/>
              </w:rPr>
              <w:t xml:space="preserve"> </w:t>
            </w:r>
            <w:r w:rsidRPr="000C3E01">
              <w:rPr>
                <w:rFonts w:ascii="Times New Roman" w:hAnsi="Times New Roman" w:cs="Times New Roman"/>
                <w:bCs/>
                <w:spacing w:val="-2"/>
                <w:w w:val="105"/>
                <w:szCs w:val="24"/>
              </w:rPr>
              <w:t>Eğitimde eşitliği sağlamak</w:t>
            </w:r>
          </w:p>
        </w:tc>
        <w:tc>
          <w:tcPr>
            <w:tcW w:w="991" w:type="dxa"/>
            <w:shd w:val="clear" w:color="auto" w:fill="DAEEF3" w:themeFill="accent5" w:themeFillTint="33"/>
            <w:vAlign w:val="center"/>
          </w:tcPr>
          <w:p w14:paraId="1CA972F1" w14:textId="70C82950"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2BAB5AA6" w14:textId="49E5E1AA"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67C156A3" w14:textId="130F1D7D"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7F259E3A" w14:textId="45EAF903"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14:paraId="6134104D" w14:textId="625FAF32"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5625648" w14:textId="0BD0F978"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4894C8BF" w14:textId="6AFF1E13"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0EE610E5" w14:textId="5831A28E"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14:paraId="2B22DBF0" w14:textId="033611E8" w:rsidR="009B46DF" w:rsidRPr="0088374D" w:rsidRDefault="009B46DF" w:rsidP="009B46DF">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8D65C8">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3049F281" w:rsidR="001F1794" w:rsidRPr="0088374D" w:rsidRDefault="009B46DF" w:rsidP="008D65C8">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Sınıf öğretmeni</w:t>
            </w: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8D65C8">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3FB4854B" w:rsidR="001F1794" w:rsidRPr="0088374D" w:rsidRDefault="009B46DF" w:rsidP="008D65C8">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w:t>
            </w: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8D65C8">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4DC910E4" w:rsidR="001F1794" w:rsidRPr="0088374D" w:rsidRDefault="009B46DF" w:rsidP="008D65C8">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Teknoloji bağımlılığı, kazaların yaşanması</w:t>
            </w: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8D65C8">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059B5B6A" w:rsidR="001F1794" w:rsidRPr="0088374D" w:rsidRDefault="009B46DF" w:rsidP="008D65C8">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 xml:space="preserve">Eğitim ortamlarının fiziki </w:t>
            </w:r>
            <w:proofErr w:type="gramStart"/>
            <w:r>
              <w:rPr>
                <w:rFonts w:ascii="Times New Roman" w:hAnsi="Times New Roman" w:cs="Times New Roman"/>
                <w:sz w:val="20"/>
                <w:szCs w:val="20"/>
              </w:rPr>
              <w:t>imkanlarını</w:t>
            </w:r>
            <w:proofErr w:type="gramEnd"/>
            <w:r>
              <w:rPr>
                <w:rFonts w:ascii="Times New Roman" w:hAnsi="Times New Roman" w:cs="Times New Roman"/>
                <w:sz w:val="20"/>
                <w:szCs w:val="20"/>
              </w:rPr>
              <w:t xml:space="preserve"> planlı bir şekilde hazırlama</w:t>
            </w: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8D65C8">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7BE98A8B" w:rsidR="001F1794" w:rsidRPr="0088374D" w:rsidRDefault="009B46DF" w:rsidP="004C180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7</w:t>
            </w:r>
            <w:r w:rsidR="004C1800">
              <w:rPr>
                <w:rFonts w:ascii="Times New Roman" w:hAnsi="Times New Roman" w:cs="Times New Roman"/>
                <w:sz w:val="20"/>
                <w:szCs w:val="20"/>
              </w:rPr>
              <w:t>0</w:t>
            </w:r>
            <w:r>
              <w:rPr>
                <w:rFonts w:ascii="Times New Roman" w:hAnsi="Times New Roman" w:cs="Times New Roman"/>
                <w:sz w:val="20"/>
                <w:szCs w:val="20"/>
              </w:rPr>
              <w:t>000</w:t>
            </w: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8D65C8">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10AC7E23" w:rsidR="001F1794" w:rsidRPr="0088374D" w:rsidRDefault="009B46DF" w:rsidP="008D65C8">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Eğitim ortamlarının fiziki </w:t>
            </w:r>
            <w:proofErr w:type="gramStart"/>
            <w:r>
              <w:rPr>
                <w:rFonts w:ascii="Times New Roman" w:hAnsi="Times New Roman" w:cs="Times New Roman"/>
                <w:sz w:val="20"/>
                <w:szCs w:val="20"/>
              </w:rPr>
              <w:t>imkanları</w:t>
            </w:r>
            <w:proofErr w:type="gramEnd"/>
            <w:r>
              <w:rPr>
                <w:rFonts w:ascii="Times New Roman" w:hAnsi="Times New Roman" w:cs="Times New Roman"/>
                <w:sz w:val="20"/>
                <w:szCs w:val="20"/>
              </w:rPr>
              <w:t xml:space="preserve"> geliştirilerek, öğrencilerin teknoloji sayesinde yeniliğe açık hale gel</w:t>
            </w:r>
            <w:r w:rsidR="003D04CD">
              <w:rPr>
                <w:rFonts w:ascii="Times New Roman" w:hAnsi="Times New Roman" w:cs="Times New Roman"/>
                <w:sz w:val="20"/>
                <w:szCs w:val="20"/>
              </w:rPr>
              <w:t>erek</w:t>
            </w:r>
            <w:r>
              <w:rPr>
                <w:rFonts w:ascii="Times New Roman" w:hAnsi="Times New Roman" w:cs="Times New Roman"/>
                <w:sz w:val="20"/>
                <w:szCs w:val="20"/>
              </w:rPr>
              <w:t xml:space="preserve"> eğitimde eşitlik sağlanmıştır.</w:t>
            </w: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8D65C8">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4E3C30D9" w:rsidR="001F1794" w:rsidRPr="0088374D" w:rsidRDefault="009B46DF" w:rsidP="008D65C8">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Teknolojik aletler</w:t>
            </w:r>
          </w:p>
        </w:tc>
      </w:tr>
    </w:tbl>
    <w:p w14:paraId="36D54D8F" w14:textId="145C58E5"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1" w:name="_Toc165038405"/>
      <w:r>
        <w:lastRenderedPageBreak/>
        <w:t xml:space="preserve">4. </w:t>
      </w:r>
      <w:r w:rsidRPr="00B96865">
        <w:t>MALİYETLENDİRME</w:t>
      </w:r>
      <w:bookmarkEnd w:id="21"/>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7F57168B"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Tablo</w:t>
      </w:r>
      <w:r w:rsidR="00173D0E">
        <w:rPr>
          <w:rFonts w:ascii="Times New Roman" w:hAnsi="Times New Roman" w:cs="Times New Roman"/>
          <w:b/>
          <w:bCs/>
          <w:i/>
          <w:iCs/>
          <w:sz w:val="24"/>
          <w:szCs w:val="24"/>
        </w:rPr>
        <w:t xml:space="preserve">: </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8D65C8">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8D65C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8D65C8">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8D65C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8D65C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8D65C8">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8D65C8">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8D65C8">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446FAED3"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F52FF4E" w14:textId="7461F335"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E191619" w14:textId="6CBC3C93"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371A7DB" w14:textId="0C6CCB37"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A415041" w14:textId="44BCC18A"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16B0A356" w14:textId="1859ACB1"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8D65C8">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0B92B1A4"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5DE6B1B" w14:textId="4342C8CF"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0BFCB8A" w14:textId="741E841D"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8F05A14" w14:textId="51BF4159"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7BC8F26" w14:textId="313AD411"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47CC957F" w14:textId="38E656C2" w:rsidR="00364FEE" w:rsidRPr="00364FEE" w:rsidRDefault="003D04CD" w:rsidP="003D04CD">
            <w:pPr>
              <w:pStyle w:val="TableParagraph"/>
              <w:jc w:val="center"/>
              <w:rPr>
                <w:rFonts w:ascii="Times New Roman" w:hAnsi="Times New Roman" w:cs="Times New Roman"/>
              </w:rPr>
            </w:pPr>
            <w:r>
              <w:rPr>
                <w:rFonts w:ascii="Times New Roman" w:hAnsi="Times New Roman" w:cs="Times New Roman"/>
              </w:rPr>
              <w:t>0</w:t>
            </w:r>
          </w:p>
        </w:tc>
      </w:tr>
      <w:tr w:rsidR="003D04CD" w:rsidRPr="00A44AAA" w14:paraId="0ADFC03F" w14:textId="77777777" w:rsidTr="00364FEE">
        <w:trPr>
          <w:trHeight w:val="624"/>
          <w:jc w:val="center"/>
        </w:trPr>
        <w:tc>
          <w:tcPr>
            <w:tcW w:w="1413" w:type="dxa"/>
            <w:shd w:val="clear" w:color="auto" w:fill="DAEEF3" w:themeFill="accent5" w:themeFillTint="33"/>
            <w:vAlign w:val="center"/>
          </w:tcPr>
          <w:p w14:paraId="46E2F614" w14:textId="1CEB4938" w:rsidR="003D04CD" w:rsidRPr="00364FEE" w:rsidRDefault="003D04CD" w:rsidP="008D65C8">
            <w:pPr>
              <w:pStyle w:val="TableParagraph"/>
              <w:spacing w:before="5"/>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0C072AAC" w14:textId="7E5637AA"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09FCADF4" w14:textId="0CED2CAB"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3DAA1639" w14:textId="10313971"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14:paraId="41236578" w14:textId="1717E11E"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14:paraId="05F8817E" w14:textId="49D6D6DB"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45000</w:t>
            </w:r>
          </w:p>
        </w:tc>
        <w:tc>
          <w:tcPr>
            <w:tcW w:w="1944" w:type="dxa"/>
            <w:shd w:val="clear" w:color="auto" w:fill="DAEEF3" w:themeFill="accent5" w:themeFillTint="33"/>
            <w:vAlign w:val="center"/>
          </w:tcPr>
          <w:p w14:paraId="298C6A89" w14:textId="5A8810BB"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175000</w:t>
            </w:r>
          </w:p>
        </w:tc>
      </w:tr>
      <w:tr w:rsidR="003D04CD" w:rsidRPr="00A44AAA" w14:paraId="46D8D8F5" w14:textId="77777777" w:rsidTr="00364FEE">
        <w:trPr>
          <w:trHeight w:val="624"/>
          <w:jc w:val="center"/>
        </w:trPr>
        <w:tc>
          <w:tcPr>
            <w:tcW w:w="1413" w:type="dxa"/>
            <w:shd w:val="clear" w:color="auto" w:fill="DAEEF3" w:themeFill="accent5" w:themeFillTint="33"/>
            <w:vAlign w:val="center"/>
          </w:tcPr>
          <w:p w14:paraId="44DEE663" w14:textId="72ED99D8" w:rsidR="003D04CD" w:rsidRPr="00364FEE" w:rsidRDefault="003D04CD" w:rsidP="003D04C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63931F7" w14:textId="36F10DC2"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4B3EADF1" w14:textId="4FB7B045"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3EA3CEE4" w14:textId="54F23582"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14:paraId="2D44E097" w14:textId="6AFBB263"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14:paraId="4668B993" w14:textId="54F76AF6"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45000</w:t>
            </w:r>
          </w:p>
        </w:tc>
        <w:tc>
          <w:tcPr>
            <w:tcW w:w="1944" w:type="dxa"/>
            <w:shd w:val="clear" w:color="auto" w:fill="DAEEF3" w:themeFill="accent5" w:themeFillTint="33"/>
            <w:vAlign w:val="center"/>
          </w:tcPr>
          <w:p w14:paraId="3AA42980" w14:textId="07179EAF"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175000</w:t>
            </w:r>
          </w:p>
        </w:tc>
      </w:tr>
      <w:tr w:rsidR="003D04CD" w:rsidRPr="00A44AAA" w14:paraId="2E444722" w14:textId="77777777" w:rsidTr="00364FEE">
        <w:trPr>
          <w:trHeight w:val="624"/>
          <w:jc w:val="center"/>
        </w:trPr>
        <w:tc>
          <w:tcPr>
            <w:tcW w:w="1413" w:type="dxa"/>
            <w:shd w:val="clear" w:color="auto" w:fill="DAEEF3" w:themeFill="accent5" w:themeFillTint="33"/>
            <w:vAlign w:val="center"/>
          </w:tcPr>
          <w:p w14:paraId="08081775" w14:textId="013AA9CF" w:rsidR="003D04CD" w:rsidRPr="00364FEE" w:rsidRDefault="003D04CD" w:rsidP="008D65C8">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39789EEC" w14:textId="7EF2CE84"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75000</w:t>
            </w:r>
          </w:p>
        </w:tc>
        <w:tc>
          <w:tcPr>
            <w:tcW w:w="1183" w:type="dxa"/>
            <w:shd w:val="clear" w:color="auto" w:fill="DAEEF3" w:themeFill="accent5" w:themeFillTint="33"/>
            <w:vAlign w:val="center"/>
          </w:tcPr>
          <w:p w14:paraId="63759F25" w14:textId="11E2CE34"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32673F5C" w14:textId="18F2A970"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85000</w:t>
            </w:r>
          </w:p>
        </w:tc>
        <w:tc>
          <w:tcPr>
            <w:tcW w:w="1183" w:type="dxa"/>
            <w:shd w:val="clear" w:color="auto" w:fill="DAEEF3" w:themeFill="accent5" w:themeFillTint="33"/>
            <w:vAlign w:val="center"/>
          </w:tcPr>
          <w:p w14:paraId="3DF67BFF" w14:textId="5E0EE37E"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90000</w:t>
            </w:r>
          </w:p>
        </w:tc>
        <w:tc>
          <w:tcPr>
            <w:tcW w:w="1183" w:type="dxa"/>
            <w:shd w:val="clear" w:color="auto" w:fill="DAEEF3" w:themeFill="accent5" w:themeFillTint="33"/>
            <w:vAlign w:val="center"/>
          </w:tcPr>
          <w:p w14:paraId="33FFBBBB" w14:textId="201BC555"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95000</w:t>
            </w:r>
          </w:p>
        </w:tc>
        <w:tc>
          <w:tcPr>
            <w:tcW w:w="1944" w:type="dxa"/>
            <w:shd w:val="clear" w:color="auto" w:fill="DAEEF3" w:themeFill="accent5" w:themeFillTint="33"/>
            <w:vAlign w:val="center"/>
          </w:tcPr>
          <w:p w14:paraId="74D1C375" w14:textId="74EE3B22"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425000</w:t>
            </w:r>
          </w:p>
        </w:tc>
      </w:tr>
      <w:tr w:rsidR="003D04CD" w:rsidRPr="00A44AAA" w14:paraId="7CC1EC7D" w14:textId="77777777" w:rsidTr="00364FEE">
        <w:trPr>
          <w:trHeight w:val="624"/>
          <w:jc w:val="center"/>
        </w:trPr>
        <w:tc>
          <w:tcPr>
            <w:tcW w:w="1413" w:type="dxa"/>
            <w:shd w:val="clear" w:color="auto" w:fill="DAEEF3" w:themeFill="accent5" w:themeFillTint="33"/>
            <w:vAlign w:val="center"/>
          </w:tcPr>
          <w:p w14:paraId="0C699EEC" w14:textId="52A5591C" w:rsidR="003D04CD" w:rsidRPr="00364FEE" w:rsidRDefault="003D04CD" w:rsidP="003D04C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4B0286B8" w14:textId="76A3B866"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75000</w:t>
            </w:r>
          </w:p>
        </w:tc>
        <w:tc>
          <w:tcPr>
            <w:tcW w:w="1183" w:type="dxa"/>
            <w:shd w:val="clear" w:color="auto" w:fill="DAEEF3" w:themeFill="accent5" w:themeFillTint="33"/>
            <w:vAlign w:val="center"/>
          </w:tcPr>
          <w:p w14:paraId="3AF72985" w14:textId="188562C2"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3700A3A4" w14:textId="502A7A67"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85000</w:t>
            </w:r>
          </w:p>
        </w:tc>
        <w:tc>
          <w:tcPr>
            <w:tcW w:w="1183" w:type="dxa"/>
            <w:shd w:val="clear" w:color="auto" w:fill="DAEEF3" w:themeFill="accent5" w:themeFillTint="33"/>
            <w:vAlign w:val="center"/>
          </w:tcPr>
          <w:p w14:paraId="2E9299A1" w14:textId="08A697AA"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90000</w:t>
            </w:r>
          </w:p>
        </w:tc>
        <w:tc>
          <w:tcPr>
            <w:tcW w:w="1183" w:type="dxa"/>
            <w:shd w:val="clear" w:color="auto" w:fill="DAEEF3" w:themeFill="accent5" w:themeFillTint="33"/>
            <w:vAlign w:val="center"/>
          </w:tcPr>
          <w:p w14:paraId="491C812A" w14:textId="7A150ADA"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95000</w:t>
            </w:r>
          </w:p>
        </w:tc>
        <w:tc>
          <w:tcPr>
            <w:tcW w:w="1944" w:type="dxa"/>
            <w:shd w:val="clear" w:color="auto" w:fill="DAEEF3" w:themeFill="accent5" w:themeFillTint="33"/>
            <w:vAlign w:val="center"/>
          </w:tcPr>
          <w:p w14:paraId="659413A1" w14:textId="144E52F2" w:rsidR="003D04CD" w:rsidRPr="00364FEE" w:rsidRDefault="003D04CD" w:rsidP="003D04CD">
            <w:pPr>
              <w:pStyle w:val="TableParagraph"/>
              <w:jc w:val="center"/>
              <w:rPr>
                <w:rFonts w:ascii="Times New Roman" w:hAnsi="Times New Roman" w:cs="Times New Roman"/>
              </w:rPr>
            </w:pPr>
            <w:r>
              <w:rPr>
                <w:rFonts w:ascii="Times New Roman" w:hAnsi="Times New Roman" w:cs="Times New Roman"/>
              </w:rPr>
              <w:t>425000</w:t>
            </w:r>
          </w:p>
        </w:tc>
      </w:tr>
      <w:tr w:rsidR="003D04CD" w:rsidRPr="00A44AAA" w14:paraId="2572DA49" w14:textId="77777777" w:rsidTr="00364FEE">
        <w:trPr>
          <w:trHeight w:val="624"/>
          <w:jc w:val="center"/>
        </w:trPr>
        <w:tc>
          <w:tcPr>
            <w:tcW w:w="1413" w:type="dxa"/>
            <w:shd w:val="clear" w:color="auto" w:fill="DAEEF3" w:themeFill="accent5" w:themeFillTint="33"/>
            <w:vAlign w:val="center"/>
          </w:tcPr>
          <w:p w14:paraId="369A71EB" w14:textId="74B4A8EF" w:rsidR="003D04CD" w:rsidRPr="00364FEE" w:rsidRDefault="003D04CD" w:rsidP="008D65C8">
            <w:pPr>
              <w:pStyle w:val="TableParagraph"/>
              <w:spacing w:before="2"/>
              <w:ind w:left="107"/>
              <w:rPr>
                <w:rFonts w:ascii="Times New Roman" w:hAnsi="Times New Roman" w:cs="Times New Roman"/>
                <w:b/>
                <w:w w:val="105"/>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5E111D9C" w14:textId="2B4B7F9D" w:rsidR="003D04CD" w:rsidRPr="00364FEE" w:rsidRDefault="00930A27"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1A9D053" w14:textId="0A6B872D" w:rsidR="003D04CD" w:rsidRPr="00364FEE" w:rsidRDefault="00930A27"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AA9D425" w14:textId="5A2D745B" w:rsidR="003D04CD" w:rsidRPr="00364FEE" w:rsidRDefault="00930A27"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03C8108" w14:textId="1CD5AAF1" w:rsidR="003D04CD" w:rsidRPr="00364FEE" w:rsidRDefault="00930A27" w:rsidP="003D04CD">
            <w:pPr>
              <w:pStyle w:val="TableParagraph"/>
              <w:jc w:val="center"/>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C2EF7D6" w14:textId="4C0B97E5" w:rsidR="003D04CD" w:rsidRPr="00364FEE" w:rsidRDefault="00930A27" w:rsidP="003D04CD">
            <w:pPr>
              <w:pStyle w:val="TableParagraph"/>
              <w:jc w:val="center"/>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00E67DC0" w14:textId="73CF1CCE" w:rsidR="003D04CD" w:rsidRPr="00364FEE" w:rsidRDefault="00930A27" w:rsidP="003D04CD">
            <w:pPr>
              <w:pStyle w:val="TableParagraph"/>
              <w:jc w:val="center"/>
              <w:rPr>
                <w:rFonts w:ascii="Times New Roman" w:hAnsi="Times New Roman" w:cs="Times New Roman"/>
              </w:rPr>
            </w:pPr>
            <w:r>
              <w:rPr>
                <w:rFonts w:ascii="Times New Roman" w:hAnsi="Times New Roman" w:cs="Times New Roman"/>
              </w:rPr>
              <w:t>0</w:t>
            </w:r>
          </w:p>
        </w:tc>
      </w:tr>
      <w:tr w:rsidR="003D04CD" w:rsidRPr="00A44AAA" w14:paraId="71032D7E" w14:textId="77777777" w:rsidTr="00364FEE">
        <w:trPr>
          <w:trHeight w:val="624"/>
          <w:jc w:val="center"/>
        </w:trPr>
        <w:tc>
          <w:tcPr>
            <w:tcW w:w="1413" w:type="dxa"/>
            <w:shd w:val="clear" w:color="auto" w:fill="DAEEF3" w:themeFill="accent5" w:themeFillTint="33"/>
            <w:vAlign w:val="center"/>
          </w:tcPr>
          <w:p w14:paraId="422CEA74" w14:textId="12CFA8D1" w:rsidR="003D04CD" w:rsidRPr="00364FEE" w:rsidRDefault="003D04CD" w:rsidP="008D65C8">
            <w:pPr>
              <w:pStyle w:val="TableParagraph"/>
              <w:spacing w:before="2"/>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502B3181" w14:textId="49BD56E7" w:rsidR="003D04CD" w:rsidRPr="00364FEE" w:rsidRDefault="001A69E6" w:rsidP="003D04CD">
            <w:pPr>
              <w:pStyle w:val="TableParagraph"/>
              <w:jc w:val="center"/>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14:paraId="2416FD6D" w14:textId="5C8BE7FB" w:rsidR="003D04CD" w:rsidRPr="00364FEE" w:rsidRDefault="001A69E6" w:rsidP="003D04CD">
            <w:pPr>
              <w:pStyle w:val="TableParagraph"/>
              <w:jc w:val="center"/>
              <w:rPr>
                <w:rFonts w:ascii="Times New Roman" w:hAnsi="Times New Roman" w:cs="Times New Roman"/>
              </w:rPr>
            </w:pPr>
            <w:r>
              <w:rPr>
                <w:rFonts w:ascii="Times New Roman" w:hAnsi="Times New Roman" w:cs="Times New Roman"/>
              </w:rPr>
              <w:t>22</w:t>
            </w:r>
            <w:r w:rsidR="00930A27">
              <w:rPr>
                <w:rFonts w:ascii="Times New Roman" w:hAnsi="Times New Roman" w:cs="Times New Roman"/>
              </w:rPr>
              <w:t>0000</w:t>
            </w:r>
          </w:p>
        </w:tc>
        <w:tc>
          <w:tcPr>
            <w:tcW w:w="1183" w:type="dxa"/>
            <w:shd w:val="clear" w:color="auto" w:fill="DAEEF3" w:themeFill="accent5" w:themeFillTint="33"/>
            <w:vAlign w:val="center"/>
          </w:tcPr>
          <w:p w14:paraId="21051717" w14:textId="61445529" w:rsidR="003D04CD" w:rsidRPr="00364FEE" w:rsidRDefault="001A69E6" w:rsidP="003D04CD">
            <w:pPr>
              <w:pStyle w:val="TableParagraph"/>
              <w:jc w:val="center"/>
              <w:rPr>
                <w:rFonts w:ascii="Times New Roman" w:hAnsi="Times New Roman" w:cs="Times New Roman"/>
              </w:rPr>
            </w:pPr>
            <w:r>
              <w:rPr>
                <w:rFonts w:ascii="Times New Roman" w:hAnsi="Times New Roman" w:cs="Times New Roman"/>
              </w:rPr>
              <w:t>24</w:t>
            </w:r>
            <w:r w:rsidR="00930A27">
              <w:rPr>
                <w:rFonts w:ascii="Times New Roman" w:hAnsi="Times New Roman" w:cs="Times New Roman"/>
              </w:rPr>
              <w:t>0000</w:t>
            </w:r>
          </w:p>
        </w:tc>
        <w:tc>
          <w:tcPr>
            <w:tcW w:w="1183" w:type="dxa"/>
            <w:shd w:val="clear" w:color="auto" w:fill="DAEEF3" w:themeFill="accent5" w:themeFillTint="33"/>
            <w:vAlign w:val="center"/>
          </w:tcPr>
          <w:p w14:paraId="5B5394B0" w14:textId="287C582B" w:rsidR="003D04CD" w:rsidRPr="00364FEE" w:rsidRDefault="001A69E6" w:rsidP="003D04CD">
            <w:pPr>
              <w:pStyle w:val="TableParagraph"/>
              <w:jc w:val="center"/>
              <w:rPr>
                <w:rFonts w:ascii="Times New Roman" w:hAnsi="Times New Roman" w:cs="Times New Roman"/>
              </w:rPr>
            </w:pPr>
            <w:r>
              <w:rPr>
                <w:rFonts w:ascii="Times New Roman" w:hAnsi="Times New Roman" w:cs="Times New Roman"/>
              </w:rPr>
              <w:t>26</w:t>
            </w:r>
            <w:r w:rsidR="00930A27">
              <w:rPr>
                <w:rFonts w:ascii="Times New Roman" w:hAnsi="Times New Roman" w:cs="Times New Roman"/>
              </w:rPr>
              <w:t>0000</w:t>
            </w:r>
          </w:p>
        </w:tc>
        <w:tc>
          <w:tcPr>
            <w:tcW w:w="1183" w:type="dxa"/>
            <w:shd w:val="clear" w:color="auto" w:fill="DAEEF3" w:themeFill="accent5" w:themeFillTint="33"/>
            <w:vAlign w:val="center"/>
          </w:tcPr>
          <w:p w14:paraId="307BFAC8" w14:textId="5EBB45EA" w:rsidR="003D04CD" w:rsidRPr="00364FEE" w:rsidRDefault="001A69E6" w:rsidP="003D04CD">
            <w:pPr>
              <w:pStyle w:val="TableParagraph"/>
              <w:jc w:val="center"/>
              <w:rPr>
                <w:rFonts w:ascii="Times New Roman" w:hAnsi="Times New Roman" w:cs="Times New Roman"/>
              </w:rPr>
            </w:pPr>
            <w:r>
              <w:rPr>
                <w:rFonts w:ascii="Times New Roman" w:hAnsi="Times New Roman" w:cs="Times New Roman"/>
              </w:rPr>
              <w:t>28</w:t>
            </w:r>
            <w:r w:rsidR="00930A27">
              <w:rPr>
                <w:rFonts w:ascii="Times New Roman" w:hAnsi="Times New Roman" w:cs="Times New Roman"/>
              </w:rPr>
              <w:t>0000</w:t>
            </w:r>
          </w:p>
        </w:tc>
        <w:tc>
          <w:tcPr>
            <w:tcW w:w="1944" w:type="dxa"/>
            <w:shd w:val="clear" w:color="auto" w:fill="DAEEF3" w:themeFill="accent5" w:themeFillTint="33"/>
            <w:vAlign w:val="center"/>
          </w:tcPr>
          <w:p w14:paraId="1F509224" w14:textId="7EECBFF9" w:rsidR="003D04CD" w:rsidRPr="00364FEE" w:rsidRDefault="001A69E6" w:rsidP="003D04CD">
            <w:pPr>
              <w:pStyle w:val="TableParagraph"/>
              <w:jc w:val="center"/>
              <w:rPr>
                <w:rFonts w:ascii="Times New Roman" w:hAnsi="Times New Roman" w:cs="Times New Roman"/>
              </w:rPr>
            </w:pPr>
            <w:r>
              <w:rPr>
                <w:rFonts w:ascii="Times New Roman" w:hAnsi="Times New Roman" w:cs="Times New Roman"/>
              </w:rPr>
              <w:t>120</w:t>
            </w:r>
            <w:r w:rsidR="00930A27">
              <w:rPr>
                <w:rFonts w:ascii="Times New Roman" w:hAnsi="Times New Roman" w:cs="Times New Roman"/>
              </w:rPr>
              <w:t>0000</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2C3A5231" w14:textId="77777777" w:rsidR="00173D0E" w:rsidRDefault="00173D0E" w:rsidP="000A299D">
      <w:pPr>
        <w:jc w:val="center"/>
        <w:rPr>
          <w:rFonts w:ascii="Times New Roman" w:hAnsi="Times New Roman" w:cs="Times New Roman"/>
          <w:sz w:val="24"/>
        </w:rPr>
      </w:pPr>
    </w:p>
    <w:p w14:paraId="6671BB9F" w14:textId="77777777" w:rsidR="00173D0E" w:rsidRDefault="00173D0E" w:rsidP="000A299D">
      <w:pPr>
        <w:jc w:val="center"/>
        <w:rPr>
          <w:rFonts w:ascii="Times New Roman" w:hAnsi="Times New Roman" w:cs="Times New Roman"/>
          <w:sz w:val="24"/>
        </w:rPr>
      </w:pPr>
    </w:p>
    <w:p w14:paraId="55236A3F" w14:textId="77777777" w:rsidR="00173D0E" w:rsidRDefault="00173D0E" w:rsidP="000A299D">
      <w:pPr>
        <w:jc w:val="center"/>
        <w:rPr>
          <w:rFonts w:ascii="Times New Roman" w:hAnsi="Times New Roman" w:cs="Times New Roman"/>
          <w:sz w:val="24"/>
        </w:rPr>
      </w:pPr>
    </w:p>
    <w:p w14:paraId="5487762A" w14:textId="77777777" w:rsidR="00173D0E" w:rsidRDefault="00173D0E" w:rsidP="000A299D">
      <w:pPr>
        <w:jc w:val="center"/>
        <w:rPr>
          <w:rFonts w:ascii="Times New Roman" w:hAnsi="Times New Roman" w:cs="Times New Roman"/>
          <w:sz w:val="24"/>
        </w:rPr>
      </w:pPr>
    </w:p>
    <w:p w14:paraId="3549ED3E" w14:textId="77777777" w:rsidR="00173D0E" w:rsidRDefault="00173D0E" w:rsidP="000A299D">
      <w:pPr>
        <w:jc w:val="center"/>
        <w:rPr>
          <w:rFonts w:ascii="Times New Roman" w:hAnsi="Times New Roman" w:cs="Times New Roman"/>
          <w:sz w:val="24"/>
        </w:rPr>
      </w:pPr>
    </w:p>
    <w:p w14:paraId="7953EC86" w14:textId="77777777" w:rsidR="00173D0E" w:rsidRDefault="00173D0E" w:rsidP="000A299D">
      <w:pPr>
        <w:jc w:val="center"/>
        <w:rPr>
          <w:rFonts w:ascii="Times New Roman" w:hAnsi="Times New Roman" w:cs="Times New Roman"/>
          <w:sz w:val="24"/>
        </w:rPr>
      </w:pPr>
    </w:p>
    <w:p w14:paraId="29A1D2FE" w14:textId="77777777" w:rsidR="00173D0E" w:rsidRDefault="00173D0E" w:rsidP="000A299D">
      <w:pPr>
        <w:jc w:val="center"/>
        <w:rPr>
          <w:rFonts w:ascii="Times New Roman" w:hAnsi="Times New Roman" w:cs="Times New Roman"/>
          <w:sz w:val="24"/>
        </w:rPr>
      </w:pPr>
    </w:p>
    <w:p w14:paraId="5C08EBE5" w14:textId="77777777" w:rsidR="00173D0E" w:rsidRDefault="00173D0E" w:rsidP="000A299D">
      <w:pPr>
        <w:jc w:val="center"/>
        <w:rPr>
          <w:rFonts w:ascii="Times New Roman" w:hAnsi="Times New Roman" w:cs="Times New Roman"/>
          <w:sz w:val="24"/>
        </w:rPr>
      </w:pPr>
    </w:p>
    <w:p w14:paraId="2A627773" w14:textId="77777777" w:rsidR="00173D0E" w:rsidRDefault="00173D0E" w:rsidP="000A299D">
      <w:pPr>
        <w:jc w:val="center"/>
        <w:rPr>
          <w:rFonts w:ascii="Times New Roman" w:hAnsi="Times New Roman" w:cs="Times New Roman"/>
          <w:sz w:val="24"/>
        </w:rPr>
      </w:pPr>
    </w:p>
    <w:p w14:paraId="2B04D57B" w14:textId="77777777" w:rsidR="00173D0E" w:rsidRDefault="00173D0E" w:rsidP="000A299D">
      <w:pPr>
        <w:jc w:val="center"/>
        <w:rPr>
          <w:rFonts w:ascii="Times New Roman" w:hAnsi="Times New Roman" w:cs="Times New Roman"/>
          <w:sz w:val="24"/>
        </w:rPr>
      </w:pPr>
    </w:p>
    <w:p w14:paraId="5826DFEF" w14:textId="77777777" w:rsidR="00173D0E" w:rsidRDefault="00173D0E"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2" w:name="_Toc165038406"/>
      <w:r>
        <w:lastRenderedPageBreak/>
        <w:t xml:space="preserve">5. </w:t>
      </w:r>
      <w:r w:rsidRPr="00B96865">
        <w:t>İZLEME VE DEĞERLENDİRME</w:t>
      </w:r>
      <w:bookmarkEnd w:id="22"/>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363DB3A8" w14:textId="344FFE48" w:rsidR="003977DD" w:rsidRPr="003977DD" w:rsidRDefault="003977DD" w:rsidP="003977DD">
      <w:pPr>
        <w:pStyle w:val="Balk1"/>
        <w:rPr>
          <w:rFonts w:eastAsia="Georgia"/>
          <w:b w:val="0"/>
          <w:bCs w:val="0"/>
          <w:sz w:val="24"/>
          <w:szCs w:val="24"/>
        </w:rPr>
      </w:pPr>
      <w:bookmarkStart w:id="23" w:name="_Toc165038407"/>
      <w:r>
        <w:rPr>
          <w:rFonts w:eastAsia="Georgia"/>
          <w:b w:val="0"/>
          <w:bCs w:val="0"/>
          <w:sz w:val="24"/>
          <w:szCs w:val="24"/>
        </w:rPr>
        <w:t xml:space="preserve">       </w:t>
      </w:r>
      <w:r w:rsidRPr="003977DD">
        <w:rPr>
          <w:rFonts w:eastAsia="Georgia"/>
          <w:b w:val="0"/>
          <w:bCs w:val="0"/>
          <w:sz w:val="24"/>
          <w:szCs w:val="24"/>
        </w:rPr>
        <w:t>İzleme, stratejik plan uygulamasının sistematik olarak takip edilmesi ve</w:t>
      </w:r>
    </w:p>
    <w:p w14:paraId="1A44EEC7" w14:textId="77777777" w:rsidR="003977DD" w:rsidRDefault="003977DD" w:rsidP="003977DD">
      <w:pPr>
        <w:pStyle w:val="Balk1"/>
        <w:rPr>
          <w:rFonts w:eastAsia="Georgia"/>
          <w:b w:val="0"/>
          <w:bCs w:val="0"/>
          <w:sz w:val="24"/>
          <w:szCs w:val="24"/>
        </w:rPr>
      </w:pPr>
      <w:proofErr w:type="gramStart"/>
      <w:r w:rsidRPr="003977DD">
        <w:rPr>
          <w:rFonts w:eastAsia="Georgia"/>
          <w:b w:val="0"/>
          <w:bCs w:val="0"/>
          <w:sz w:val="24"/>
          <w:szCs w:val="24"/>
        </w:rPr>
        <w:t>raporlanmasıdır</w:t>
      </w:r>
      <w:proofErr w:type="gramEnd"/>
      <w:r w:rsidRPr="003977DD">
        <w:rPr>
          <w:rFonts w:eastAsia="Georgia"/>
          <w:b w:val="0"/>
          <w:bCs w:val="0"/>
          <w:sz w:val="24"/>
          <w:szCs w:val="24"/>
        </w:rPr>
        <w:t>.</w:t>
      </w:r>
      <w:r>
        <w:rPr>
          <w:rFonts w:eastAsia="Georgia"/>
          <w:b w:val="0"/>
          <w:bCs w:val="0"/>
          <w:sz w:val="24"/>
          <w:szCs w:val="24"/>
        </w:rPr>
        <w:t xml:space="preserve"> </w:t>
      </w:r>
      <w:r w:rsidRPr="003977DD">
        <w:rPr>
          <w:rFonts w:eastAsia="Georgia"/>
          <w:b w:val="0"/>
          <w:bCs w:val="0"/>
          <w:sz w:val="24"/>
          <w:szCs w:val="24"/>
        </w:rPr>
        <w:t>Değerlendirme ise uygulama sonuçlarının amaç ve hedeflere kıyasla ölçülmesi ile söz</w:t>
      </w:r>
      <w:r>
        <w:rPr>
          <w:rFonts w:eastAsia="Georgia"/>
          <w:b w:val="0"/>
          <w:bCs w:val="0"/>
          <w:sz w:val="24"/>
          <w:szCs w:val="24"/>
        </w:rPr>
        <w:t xml:space="preserve"> </w:t>
      </w:r>
      <w:r w:rsidRPr="003977DD">
        <w:rPr>
          <w:rFonts w:eastAsia="Georgia"/>
          <w:b w:val="0"/>
          <w:bCs w:val="0"/>
          <w:sz w:val="24"/>
          <w:szCs w:val="24"/>
        </w:rPr>
        <w:t xml:space="preserve">konusu amaç ile hedeflerin tutarlılık ve uygunluğunun </w:t>
      </w:r>
      <w:r>
        <w:rPr>
          <w:rFonts w:eastAsia="Georgia"/>
          <w:b w:val="0"/>
          <w:bCs w:val="0"/>
          <w:sz w:val="24"/>
          <w:szCs w:val="24"/>
        </w:rPr>
        <w:t xml:space="preserve">analizi olarak tanımlanmaktadır </w:t>
      </w:r>
    </w:p>
    <w:p w14:paraId="7C5FBE91" w14:textId="69A98B98" w:rsidR="003977DD" w:rsidRDefault="003977DD" w:rsidP="003977DD">
      <w:pPr>
        <w:pStyle w:val="Balk1"/>
        <w:rPr>
          <w:rFonts w:eastAsia="Georgia"/>
          <w:b w:val="0"/>
          <w:bCs w:val="0"/>
          <w:sz w:val="24"/>
          <w:szCs w:val="24"/>
        </w:rPr>
      </w:pPr>
      <w:r>
        <w:rPr>
          <w:rFonts w:eastAsia="Georgia"/>
          <w:b w:val="0"/>
          <w:bCs w:val="0"/>
          <w:sz w:val="24"/>
          <w:szCs w:val="24"/>
        </w:rPr>
        <w:t xml:space="preserve">        </w:t>
      </w:r>
      <w:r w:rsidRPr="003977DD">
        <w:rPr>
          <w:rFonts w:eastAsia="Georgia"/>
          <w:b w:val="0"/>
          <w:bCs w:val="0"/>
          <w:sz w:val="24"/>
          <w:szCs w:val="24"/>
        </w:rPr>
        <w:t>Stratejik planda ortaya konulan hedeflere ilişkin olarak yıllık iş planlarının oluşturulması ve</w:t>
      </w:r>
      <w:r>
        <w:rPr>
          <w:rFonts w:eastAsia="Georgia"/>
          <w:b w:val="0"/>
          <w:bCs w:val="0"/>
          <w:sz w:val="24"/>
          <w:szCs w:val="24"/>
        </w:rPr>
        <w:t xml:space="preserve"> </w:t>
      </w:r>
      <w:r w:rsidRPr="003977DD">
        <w:rPr>
          <w:rFonts w:eastAsia="Georgia"/>
          <w:b w:val="0"/>
          <w:bCs w:val="0"/>
          <w:sz w:val="24"/>
          <w:szCs w:val="24"/>
        </w:rPr>
        <w:t>hedeflere ilişkin somut göstergelerin geliştirilmesi önem arz etmektedir. Diğer taraftan, stratejik</w:t>
      </w:r>
      <w:r>
        <w:rPr>
          <w:rFonts w:eastAsia="Georgia"/>
          <w:b w:val="0"/>
          <w:bCs w:val="0"/>
          <w:sz w:val="24"/>
          <w:szCs w:val="24"/>
        </w:rPr>
        <w:t xml:space="preserve"> </w:t>
      </w:r>
      <w:r w:rsidRPr="003977DD">
        <w:rPr>
          <w:rFonts w:eastAsia="Georgia"/>
          <w:b w:val="0"/>
          <w:bCs w:val="0"/>
          <w:sz w:val="24"/>
          <w:szCs w:val="24"/>
        </w:rPr>
        <w:t>planın gerçekleştirilmesinde etkili bir izleme ve değerlendirme sisteminin kurulması temel</w:t>
      </w:r>
      <w:r>
        <w:rPr>
          <w:rFonts w:eastAsia="Georgia"/>
          <w:b w:val="0"/>
          <w:bCs w:val="0"/>
          <w:sz w:val="24"/>
          <w:szCs w:val="24"/>
        </w:rPr>
        <w:t xml:space="preserve"> </w:t>
      </w:r>
      <w:r w:rsidRPr="003977DD">
        <w:rPr>
          <w:rFonts w:eastAsia="Georgia"/>
          <w:b w:val="0"/>
          <w:bCs w:val="0"/>
          <w:sz w:val="24"/>
          <w:szCs w:val="24"/>
        </w:rPr>
        <w:t>kritik başarı faktörü olarak görünmektedir. 5018 sayılı kanun çerçevesinde hazırlanan yıllık</w:t>
      </w:r>
      <w:r>
        <w:rPr>
          <w:rFonts w:eastAsia="Georgia"/>
          <w:b w:val="0"/>
          <w:bCs w:val="0"/>
          <w:sz w:val="24"/>
          <w:szCs w:val="24"/>
        </w:rPr>
        <w:t xml:space="preserve"> </w:t>
      </w:r>
      <w:r w:rsidRPr="003977DD">
        <w:rPr>
          <w:rFonts w:eastAsia="Georgia"/>
          <w:b w:val="0"/>
          <w:bCs w:val="0"/>
          <w:sz w:val="24"/>
          <w:szCs w:val="24"/>
        </w:rPr>
        <w:t xml:space="preserve">raporların yanı sıra yıl içindeki uygulamaların takibine imkân tanıyacak belirli </w:t>
      </w:r>
      <w:proofErr w:type="gramStart"/>
      <w:r w:rsidRPr="003977DD">
        <w:rPr>
          <w:rFonts w:eastAsia="Georgia"/>
          <w:b w:val="0"/>
          <w:bCs w:val="0"/>
          <w:sz w:val="24"/>
          <w:szCs w:val="24"/>
        </w:rPr>
        <w:t>periyotları</w:t>
      </w:r>
      <w:proofErr w:type="gramEnd"/>
      <w:r w:rsidRPr="003977DD">
        <w:rPr>
          <w:rFonts w:eastAsia="Georgia"/>
          <w:b w:val="0"/>
          <w:bCs w:val="0"/>
          <w:sz w:val="24"/>
          <w:szCs w:val="24"/>
        </w:rPr>
        <w:t xml:space="preserve"> içeren</w:t>
      </w:r>
      <w:r>
        <w:rPr>
          <w:rFonts w:eastAsia="Georgia"/>
          <w:b w:val="0"/>
          <w:bCs w:val="0"/>
          <w:sz w:val="24"/>
          <w:szCs w:val="24"/>
        </w:rPr>
        <w:t xml:space="preserve"> </w:t>
      </w:r>
      <w:r w:rsidRPr="003977DD">
        <w:rPr>
          <w:rFonts w:eastAsia="Georgia"/>
          <w:b w:val="0"/>
          <w:bCs w:val="0"/>
          <w:sz w:val="24"/>
          <w:szCs w:val="24"/>
        </w:rPr>
        <w:t>raporlama ile uygulamaların izlenmesi ve gerekli değerlendirmelerin yapılarak faaliyetlerin</w:t>
      </w:r>
      <w:r>
        <w:rPr>
          <w:rFonts w:eastAsia="Georgia"/>
          <w:b w:val="0"/>
          <w:bCs w:val="0"/>
          <w:sz w:val="24"/>
          <w:szCs w:val="24"/>
        </w:rPr>
        <w:t xml:space="preserve"> </w:t>
      </w:r>
      <w:r w:rsidRPr="003977DD">
        <w:rPr>
          <w:rFonts w:eastAsia="Georgia"/>
          <w:b w:val="0"/>
          <w:bCs w:val="0"/>
          <w:sz w:val="24"/>
          <w:szCs w:val="24"/>
        </w:rPr>
        <w:t xml:space="preserve">sürekli olarak iyileştirilmesinin sağlanması öngörülmektedir. </w:t>
      </w:r>
    </w:p>
    <w:p w14:paraId="775C0929" w14:textId="185789D3" w:rsidR="003977DD" w:rsidRPr="003977DD" w:rsidRDefault="003977DD" w:rsidP="003977DD">
      <w:pPr>
        <w:pStyle w:val="Balk1"/>
        <w:rPr>
          <w:rFonts w:eastAsia="Georgia"/>
          <w:b w:val="0"/>
          <w:bCs w:val="0"/>
          <w:sz w:val="24"/>
          <w:szCs w:val="24"/>
        </w:rPr>
      </w:pPr>
      <w:r>
        <w:rPr>
          <w:rFonts w:eastAsia="Georgia"/>
          <w:b w:val="0"/>
          <w:bCs w:val="0"/>
          <w:sz w:val="24"/>
          <w:szCs w:val="24"/>
        </w:rPr>
        <w:t xml:space="preserve">       </w:t>
      </w:r>
      <w:proofErr w:type="gramStart"/>
      <w:r>
        <w:rPr>
          <w:rFonts w:eastAsia="Georgia"/>
          <w:b w:val="0"/>
          <w:bCs w:val="0"/>
          <w:sz w:val="24"/>
          <w:szCs w:val="24"/>
        </w:rPr>
        <w:t xml:space="preserve">Alikahya </w:t>
      </w:r>
      <w:r w:rsidRPr="003977DD">
        <w:rPr>
          <w:rFonts w:eastAsia="Georgia"/>
          <w:b w:val="0"/>
          <w:bCs w:val="0"/>
          <w:sz w:val="24"/>
          <w:szCs w:val="24"/>
        </w:rPr>
        <w:t xml:space="preserve"> İlkokulu</w:t>
      </w:r>
      <w:proofErr w:type="gramEnd"/>
      <w:r>
        <w:rPr>
          <w:rFonts w:eastAsia="Georgia"/>
          <w:b w:val="0"/>
          <w:bCs w:val="0"/>
          <w:sz w:val="24"/>
          <w:szCs w:val="24"/>
        </w:rPr>
        <w:t xml:space="preserve"> </w:t>
      </w:r>
      <w:r w:rsidRPr="003977DD">
        <w:rPr>
          <w:rFonts w:eastAsia="Georgia"/>
          <w:b w:val="0"/>
          <w:bCs w:val="0"/>
          <w:sz w:val="24"/>
          <w:szCs w:val="24"/>
        </w:rPr>
        <w:t>Müdürlüğü 2024-2028 Stratejik Planı İzleme ve Değerlendirme Modeli ’</w:t>
      </w:r>
      <w:proofErr w:type="spellStart"/>
      <w:r w:rsidRPr="003977DD">
        <w:rPr>
          <w:rFonts w:eastAsia="Georgia"/>
          <w:b w:val="0"/>
          <w:bCs w:val="0"/>
          <w:sz w:val="24"/>
          <w:szCs w:val="24"/>
        </w:rPr>
        <w:t>nin</w:t>
      </w:r>
      <w:proofErr w:type="spellEnd"/>
      <w:r w:rsidRPr="003977DD">
        <w:rPr>
          <w:rFonts w:eastAsia="Georgia"/>
          <w:b w:val="0"/>
          <w:bCs w:val="0"/>
          <w:sz w:val="24"/>
          <w:szCs w:val="24"/>
        </w:rPr>
        <w:t xml:space="preserve"> çerçevesini;</w:t>
      </w:r>
    </w:p>
    <w:p w14:paraId="2A2BAA3E" w14:textId="532D8B86" w:rsidR="003977DD" w:rsidRPr="003977DD" w:rsidRDefault="003977DD" w:rsidP="003977DD">
      <w:pPr>
        <w:pStyle w:val="Balk1"/>
        <w:rPr>
          <w:rFonts w:eastAsia="Georgia"/>
          <w:b w:val="0"/>
          <w:bCs w:val="0"/>
          <w:sz w:val="24"/>
          <w:szCs w:val="24"/>
        </w:rPr>
      </w:pPr>
      <w:r w:rsidRPr="003977DD">
        <w:rPr>
          <w:rFonts w:eastAsia="Georgia"/>
          <w:b w:val="0"/>
          <w:bCs w:val="0"/>
          <w:sz w:val="24"/>
          <w:szCs w:val="24"/>
        </w:rPr>
        <w:t>1. 2024-2028 Stratejik Planı ve performans programlarında yer alan performans</w:t>
      </w:r>
      <w:r>
        <w:rPr>
          <w:rFonts w:eastAsia="Georgia"/>
          <w:b w:val="0"/>
          <w:bCs w:val="0"/>
          <w:sz w:val="24"/>
          <w:szCs w:val="24"/>
        </w:rPr>
        <w:t xml:space="preserve"> </w:t>
      </w:r>
      <w:r w:rsidRPr="003977DD">
        <w:rPr>
          <w:rFonts w:eastAsia="Georgia"/>
          <w:b w:val="0"/>
          <w:bCs w:val="0"/>
          <w:sz w:val="24"/>
          <w:szCs w:val="24"/>
        </w:rPr>
        <w:t>göstergelerinin gerçekleşme durumlarının tespit edilmesi,</w:t>
      </w:r>
    </w:p>
    <w:p w14:paraId="682EC5EB" w14:textId="77777777" w:rsidR="003977DD" w:rsidRPr="003977DD" w:rsidRDefault="003977DD" w:rsidP="003977DD">
      <w:pPr>
        <w:pStyle w:val="Balk1"/>
        <w:rPr>
          <w:rFonts w:eastAsia="Georgia"/>
          <w:b w:val="0"/>
          <w:bCs w:val="0"/>
          <w:sz w:val="24"/>
          <w:szCs w:val="24"/>
        </w:rPr>
      </w:pPr>
      <w:r w:rsidRPr="003977DD">
        <w:rPr>
          <w:rFonts w:eastAsia="Georgia"/>
          <w:b w:val="0"/>
          <w:bCs w:val="0"/>
          <w:sz w:val="24"/>
          <w:szCs w:val="24"/>
        </w:rPr>
        <w:t>2. Performans göstergelerinin gerçekleşme durumlarının hedeflerle kıyaslanması,</w:t>
      </w:r>
    </w:p>
    <w:p w14:paraId="656BA774" w14:textId="77777777" w:rsidR="003977DD" w:rsidRPr="003977DD" w:rsidRDefault="003977DD" w:rsidP="003977DD">
      <w:pPr>
        <w:pStyle w:val="Balk1"/>
        <w:rPr>
          <w:rFonts w:eastAsia="Georgia"/>
          <w:b w:val="0"/>
          <w:bCs w:val="0"/>
          <w:sz w:val="24"/>
          <w:szCs w:val="24"/>
        </w:rPr>
      </w:pPr>
      <w:r w:rsidRPr="003977DD">
        <w:rPr>
          <w:rFonts w:eastAsia="Georgia"/>
          <w:b w:val="0"/>
          <w:bCs w:val="0"/>
          <w:sz w:val="24"/>
          <w:szCs w:val="24"/>
        </w:rPr>
        <w:t>3. Sonuçların raporlanması ve paydaşlarla paylaşımı,</w:t>
      </w:r>
    </w:p>
    <w:p w14:paraId="73FB2FA7" w14:textId="77777777" w:rsidR="003977DD" w:rsidRDefault="003977DD" w:rsidP="003977DD">
      <w:pPr>
        <w:pStyle w:val="Balk1"/>
        <w:rPr>
          <w:rFonts w:eastAsia="Georgia"/>
          <w:b w:val="0"/>
          <w:bCs w:val="0"/>
          <w:sz w:val="24"/>
          <w:szCs w:val="24"/>
        </w:rPr>
      </w:pPr>
      <w:r w:rsidRPr="003977DD">
        <w:rPr>
          <w:rFonts w:eastAsia="Georgia"/>
          <w:b w:val="0"/>
          <w:bCs w:val="0"/>
          <w:sz w:val="24"/>
          <w:szCs w:val="24"/>
        </w:rPr>
        <w:t xml:space="preserve">4. Gerekli tedbirlerin alınması süreçleri oluşturmaktadır. </w:t>
      </w:r>
    </w:p>
    <w:p w14:paraId="56AAAD64" w14:textId="0D95F914" w:rsidR="003977DD" w:rsidRDefault="003977DD" w:rsidP="003977DD">
      <w:pPr>
        <w:pStyle w:val="Balk1"/>
        <w:rPr>
          <w:rFonts w:eastAsia="Georgia"/>
          <w:b w:val="0"/>
          <w:bCs w:val="0"/>
          <w:sz w:val="24"/>
          <w:szCs w:val="24"/>
        </w:rPr>
      </w:pPr>
      <w:r>
        <w:rPr>
          <w:rFonts w:eastAsia="Georgia"/>
          <w:b w:val="0"/>
          <w:bCs w:val="0"/>
          <w:sz w:val="24"/>
          <w:szCs w:val="24"/>
        </w:rPr>
        <w:t xml:space="preserve">       </w:t>
      </w:r>
      <w:r w:rsidRPr="003977DD">
        <w:rPr>
          <w:rFonts w:eastAsia="Georgia"/>
          <w:b w:val="0"/>
          <w:bCs w:val="0"/>
          <w:sz w:val="24"/>
          <w:szCs w:val="24"/>
        </w:rPr>
        <w:t>Müdürlüğümüz 2024-2028</w:t>
      </w:r>
      <w:r>
        <w:rPr>
          <w:rFonts w:eastAsia="Georgia"/>
          <w:b w:val="0"/>
          <w:bCs w:val="0"/>
          <w:sz w:val="24"/>
          <w:szCs w:val="24"/>
        </w:rPr>
        <w:t xml:space="preserve"> </w:t>
      </w:r>
      <w:r w:rsidRPr="003977DD">
        <w:rPr>
          <w:rFonts w:eastAsia="Georgia"/>
          <w:b w:val="0"/>
          <w:bCs w:val="0"/>
          <w:sz w:val="24"/>
          <w:szCs w:val="24"/>
        </w:rPr>
        <w:t>Stratejik Planında yer alan performans göstergelerinin gerçekleşme durumlarının tespiti yılda</w:t>
      </w:r>
      <w:r>
        <w:rPr>
          <w:rFonts w:eastAsia="Georgia"/>
          <w:b w:val="0"/>
          <w:bCs w:val="0"/>
          <w:sz w:val="24"/>
          <w:szCs w:val="24"/>
        </w:rPr>
        <w:t xml:space="preserve"> </w:t>
      </w:r>
      <w:r w:rsidRPr="003977DD">
        <w:rPr>
          <w:rFonts w:eastAsia="Georgia"/>
          <w:b w:val="0"/>
          <w:bCs w:val="0"/>
          <w:sz w:val="24"/>
          <w:szCs w:val="24"/>
        </w:rPr>
        <w:t>iki kez yapılacaktır. Yılın ilk altı aylık dönemini kapsayan birinci izleme kapsamında,</w:t>
      </w:r>
      <w:r>
        <w:rPr>
          <w:rFonts w:eastAsia="Georgia"/>
          <w:b w:val="0"/>
          <w:bCs w:val="0"/>
          <w:sz w:val="24"/>
          <w:szCs w:val="24"/>
        </w:rPr>
        <w:t xml:space="preserve"> </w:t>
      </w:r>
      <w:r w:rsidRPr="003977DD">
        <w:rPr>
          <w:rFonts w:eastAsia="Georgia"/>
          <w:b w:val="0"/>
          <w:bCs w:val="0"/>
          <w:sz w:val="24"/>
          <w:szCs w:val="24"/>
        </w:rPr>
        <w:t>Müdürlüğümüz strateji geliştirme birimi tarafından performans programlarında yer alan</w:t>
      </w:r>
      <w:r>
        <w:rPr>
          <w:rFonts w:eastAsia="Georgia"/>
          <w:b w:val="0"/>
          <w:bCs w:val="0"/>
          <w:sz w:val="24"/>
          <w:szCs w:val="24"/>
        </w:rPr>
        <w:t xml:space="preserve"> </w:t>
      </w:r>
      <w:r w:rsidRPr="003977DD">
        <w:rPr>
          <w:rFonts w:eastAsia="Georgia"/>
          <w:b w:val="0"/>
          <w:bCs w:val="0"/>
          <w:sz w:val="24"/>
          <w:szCs w:val="24"/>
        </w:rPr>
        <w:t>performans göstergelerinin gerçekleşme durumları tespit edilecektir. Göstergelerin</w:t>
      </w:r>
      <w:r>
        <w:rPr>
          <w:rFonts w:eastAsia="Georgia"/>
          <w:b w:val="0"/>
          <w:bCs w:val="0"/>
          <w:sz w:val="24"/>
          <w:szCs w:val="24"/>
        </w:rPr>
        <w:t xml:space="preserve"> </w:t>
      </w:r>
      <w:r w:rsidRPr="003977DD">
        <w:rPr>
          <w:rFonts w:eastAsia="Georgia"/>
          <w:b w:val="0"/>
          <w:bCs w:val="0"/>
          <w:sz w:val="24"/>
          <w:szCs w:val="24"/>
        </w:rPr>
        <w:t>gerçekleşme durumları hakkında hazırlanan rapor üst yöneticiye sunulacak ve böylelikle</w:t>
      </w:r>
      <w:r>
        <w:rPr>
          <w:rFonts w:eastAsia="Georgia"/>
          <w:b w:val="0"/>
          <w:bCs w:val="0"/>
          <w:sz w:val="24"/>
          <w:szCs w:val="24"/>
        </w:rPr>
        <w:t xml:space="preserve"> </w:t>
      </w:r>
      <w:r w:rsidRPr="003977DD">
        <w:rPr>
          <w:rFonts w:eastAsia="Georgia"/>
          <w:b w:val="0"/>
          <w:bCs w:val="0"/>
          <w:sz w:val="24"/>
          <w:szCs w:val="24"/>
        </w:rPr>
        <w:t>göstergelerdeki yıllık hedeflere ulaşılmasını sağlamak üzere gerekli görülebilecek tedbirlerin</w:t>
      </w:r>
      <w:r>
        <w:rPr>
          <w:rFonts w:eastAsia="Georgia"/>
          <w:b w:val="0"/>
          <w:bCs w:val="0"/>
          <w:sz w:val="24"/>
          <w:szCs w:val="24"/>
        </w:rPr>
        <w:t xml:space="preserve"> </w:t>
      </w:r>
      <w:r w:rsidRPr="003977DD">
        <w:rPr>
          <w:rFonts w:eastAsia="Georgia"/>
          <w:b w:val="0"/>
          <w:bCs w:val="0"/>
          <w:sz w:val="24"/>
          <w:szCs w:val="24"/>
        </w:rPr>
        <w:t>alınması sağlanacaktır. Stratejik planlarda yer alan amaç ve hedeflere ulaşma durumlarının</w:t>
      </w:r>
      <w:r>
        <w:rPr>
          <w:rFonts w:eastAsia="Georgia"/>
          <w:b w:val="0"/>
          <w:bCs w:val="0"/>
          <w:sz w:val="24"/>
          <w:szCs w:val="24"/>
        </w:rPr>
        <w:t xml:space="preserve"> </w:t>
      </w:r>
      <w:r w:rsidRPr="003977DD">
        <w:rPr>
          <w:rFonts w:eastAsia="Georgia"/>
          <w:b w:val="0"/>
          <w:bCs w:val="0"/>
          <w:sz w:val="24"/>
          <w:szCs w:val="24"/>
        </w:rPr>
        <w:t>tespiti ve bu yolla stratejik planlardaki amaç ve hedeflerin gerçekleştirilebilmesi için gerekli</w:t>
      </w:r>
      <w:r>
        <w:rPr>
          <w:rFonts w:eastAsia="Georgia"/>
          <w:b w:val="0"/>
          <w:bCs w:val="0"/>
          <w:sz w:val="24"/>
          <w:szCs w:val="24"/>
        </w:rPr>
        <w:t xml:space="preserve"> </w:t>
      </w:r>
      <w:r w:rsidRPr="003977DD">
        <w:rPr>
          <w:rFonts w:eastAsia="Georgia"/>
          <w:b w:val="0"/>
          <w:bCs w:val="0"/>
          <w:sz w:val="24"/>
          <w:szCs w:val="24"/>
        </w:rPr>
        <w:t>tedbirlerin alınması izleme ve değerlendirme ile mümkün olmaktadır. Stratejik Planda yer alan</w:t>
      </w:r>
      <w:r>
        <w:rPr>
          <w:rFonts w:eastAsia="Georgia"/>
          <w:b w:val="0"/>
          <w:bCs w:val="0"/>
          <w:sz w:val="24"/>
          <w:szCs w:val="24"/>
        </w:rPr>
        <w:t xml:space="preserve"> </w:t>
      </w:r>
      <w:r w:rsidRPr="003977DD">
        <w:rPr>
          <w:rFonts w:eastAsia="Georgia"/>
          <w:b w:val="0"/>
          <w:bCs w:val="0"/>
          <w:sz w:val="24"/>
          <w:szCs w:val="24"/>
        </w:rPr>
        <w:t>performans göstergelerinin gerçekleşme durumlarının tespiti yılda iki kez yapılacaktır. Her</w:t>
      </w:r>
      <w:r>
        <w:rPr>
          <w:rFonts w:eastAsia="Georgia"/>
          <w:b w:val="0"/>
          <w:bCs w:val="0"/>
          <w:sz w:val="24"/>
          <w:szCs w:val="24"/>
        </w:rPr>
        <w:t xml:space="preserve"> </w:t>
      </w:r>
      <w:r w:rsidRPr="003977DD">
        <w:rPr>
          <w:rFonts w:eastAsia="Georgia"/>
          <w:b w:val="0"/>
          <w:bCs w:val="0"/>
          <w:sz w:val="24"/>
          <w:szCs w:val="24"/>
        </w:rPr>
        <w:t>yılın ilk altı ayında ilgili hedefe ait performans göstergelerinin performans düzeyi dikkate</w:t>
      </w:r>
      <w:r>
        <w:rPr>
          <w:rFonts w:eastAsia="Georgia"/>
          <w:b w:val="0"/>
          <w:bCs w:val="0"/>
          <w:sz w:val="24"/>
          <w:szCs w:val="24"/>
        </w:rPr>
        <w:t xml:space="preserve"> </w:t>
      </w:r>
      <w:r w:rsidRPr="003977DD">
        <w:rPr>
          <w:rFonts w:eastAsia="Georgia"/>
          <w:b w:val="0"/>
          <w:bCs w:val="0"/>
          <w:sz w:val="24"/>
          <w:szCs w:val="24"/>
        </w:rPr>
        <w:t>alınarak yapılan izlemenin ardından, yılsonu itibarıyla hedeflenen değere ulaşılıp</w:t>
      </w:r>
      <w:r>
        <w:rPr>
          <w:rFonts w:eastAsia="Georgia"/>
          <w:b w:val="0"/>
          <w:bCs w:val="0"/>
          <w:sz w:val="24"/>
          <w:szCs w:val="24"/>
        </w:rPr>
        <w:t xml:space="preserve"> </w:t>
      </w:r>
      <w:r w:rsidRPr="003977DD">
        <w:rPr>
          <w:rFonts w:eastAsia="Georgia"/>
          <w:b w:val="0"/>
          <w:bCs w:val="0"/>
          <w:sz w:val="24"/>
          <w:szCs w:val="24"/>
        </w:rPr>
        <w:t>ulaşılmadığının analizi yapılacaktır</w:t>
      </w:r>
    </w:p>
    <w:p w14:paraId="6B3CADBF" w14:textId="77777777" w:rsidR="003977DD" w:rsidRDefault="003977DD" w:rsidP="003977DD">
      <w:pPr>
        <w:pStyle w:val="Balk1"/>
        <w:rPr>
          <w:rFonts w:eastAsia="Georgia"/>
          <w:b w:val="0"/>
          <w:bCs w:val="0"/>
          <w:sz w:val="24"/>
          <w:szCs w:val="24"/>
        </w:rPr>
      </w:pPr>
    </w:p>
    <w:p w14:paraId="1C433DA6" w14:textId="77777777" w:rsidR="003977DD" w:rsidRDefault="003977DD" w:rsidP="003977DD">
      <w:pPr>
        <w:pStyle w:val="Balk1"/>
        <w:rPr>
          <w:rFonts w:eastAsia="Georgia"/>
          <w:b w:val="0"/>
          <w:bCs w:val="0"/>
          <w:sz w:val="24"/>
          <w:szCs w:val="24"/>
        </w:rPr>
      </w:pPr>
    </w:p>
    <w:p w14:paraId="6D21C8A9" w14:textId="77777777" w:rsidR="003977DD" w:rsidRDefault="003977DD" w:rsidP="003977DD">
      <w:pPr>
        <w:pStyle w:val="Balk1"/>
        <w:rPr>
          <w:rFonts w:eastAsia="Georgia"/>
          <w:b w:val="0"/>
          <w:bCs w:val="0"/>
          <w:sz w:val="24"/>
          <w:szCs w:val="24"/>
        </w:rPr>
      </w:pPr>
    </w:p>
    <w:p w14:paraId="556ACDAF" w14:textId="77777777" w:rsidR="003977DD" w:rsidRDefault="003977DD" w:rsidP="003977DD">
      <w:pPr>
        <w:pStyle w:val="Balk1"/>
        <w:rPr>
          <w:rFonts w:eastAsia="Georgia"/>
          <w:b w:val="0"/>
          <w:bCs w:val="0"/>
          <w:sz w:val="24"/>
          <w:szCs w:val="24"/>
        </w:rPr>
      </w:pPr>
    </w:p>
    <w:p w14:paraId="3A4340D5" w14:textId="77777777" w:rsidR="003977DD" w:rsidRDefault="003977DD" w:rsidP="003977DD">
      <w:pPr>
        <w:pStyle w:val="Balk1"/>
        <w:rPr>
          <w:rFonts w:eastAsia="Georgia"/>
          <w:b w:val="0"/>
          <w:bCs w:val="0"/>
          <w:sz w:val="24"/>
          <w:szCs w:val="24"/>
        </w:rPr>
      </w:pPr>
    </w:p>
    <w:p w14:paraId="6343BAE9" w14:textId="77777777" w:rsidR="003977DD" w:rsidRDefault="003977DD" w:rsidP="003977DD">
      <w:pPr>
        <w:pStyle w:val="Balk1"/>
        <w:rPr>
          <w:rFonts w:eastAsia="Georgia"/>
          <w:b w:val="0"/>
          <w:bCs w:val="0"/>
          <w:sz w:val="24"/>
          <w:szCs w:val="24"/>
        </w:rPr>
      </w:pPr>
    </w:p>
    <w:p w14:paraId="359966A5" w14:textId="77777777" w:rsidR="003977DD" w:rsidRDefault="003977DD" w:rsidP="003977DD">
      <w:pPr>
        <w:pStyle w:val="Balk1"/>
        <w:rPr>
          <w:rFonts w:eastAsia="Georgia"/>
          <w:b w:val="0"/>
          <w:bCs w:val="0"/>
          <w:sz w:val="24"/>
          <w:szCs w:val="24"/>
        </w:rPr>
      </w:pPr>
    </w:p>
    <w:p w14:paraId="66555469" w14:textId="77777777" w:rsidR="003977DD" w:rsidRDefault="003977DD" w:rsidP="003977DD">
      <w:pPr>
        <w:pStyle w:val="Balk1"/>
        <w:rPr>
          <w:rFonts w:eastAsia="Georgia"/>
          <w:b w:val="0"/>
          <w:bCs w:val="0"/>
          <w:sz w:val="24"/>
          <w:szCs w:val="24"/>
        </w:rPr>
      </w:pPr>
    </w:p>
    <w:p w14:paraId="7F0EC80A" w14:textId="77777777" w:rsidR="003977DD" w:rsidRDefault="003977DD" w:rsidP="003977DD">
      <w:pPr>
        <w:pStyle w:val="Balk1"/>
        <w:rPr>
          <w:rFonts w:eastAsia="Georgia"/>
          <w:b w:val="0"/>
          <w:bCs w:val="0"/>
          <w:sz w:val="24"/>
          <w:szCs w:val="24"/>
        </w:rPr>
      </w:pPr>
    </w:p>
    <w:p w14:paraId="5130F441" w14:textId="77777777" w:rsidR="003977DD" w:rsidRDefault="003977DD" w:rsidP="003977DD">
      <w:pPr>
        <w:pStyle w:val="Balk1"/>
        <w:rPr>
          <w:rFonts w:eastAsia="Georgia"/>
          <w:b w:val="0"/>
          <w:bCs w:val="0"/>
          <w:sz w:val="24"/>
          <w:szCs w:val="24"/>
        </w:rPr>
      </w:pPr>
    </w:p>
    <w:p w14:paraId="0D795C7C" w14:textId="77777777" w:rsidR="003977DD" w:rsidRDefault="003977DD" w:rsidP="003977DD">
      <w:pPr>
        <w:pStyle w:val="Balk1"/>
        <w:rPr>
          <w:rFonts w:eastAsia="Georgia"/>
          <w:b w:val="0"/>
          <w:bCs w:val="0"/>
          <w:sz w:val="24"/>
          <w:szCs w:val="24"/>
        </w:rPr>
      </w:pPr>
    </w:p>
    <w:p w14:paraId="413F02DD" w14:textId="77777777" w:rsidR="003977DD" w:rsidRDefault="003977DD" w:rsidP="003977DD">
      <w:pPr>
        <w:pStyle w:val="Balk1"/>
        <w:rPr>
          <w:rFonts w:eastAsia="Georgia"/>
          <w:b w:val="0"/>
          <w:bCs w:val="0"/>
          <w:sz w:val="24"/>
          <w:szCs w:val="24"/>
        </w:rPr>
      </w:pPr>
    </w:p>
    <w:p w14:paraId="1B91959A" w14:textId="77777777" w:rsidR="003977DD" w:rsidRDefault="003977DD" w:rsidP="003977DD">
      <w:pPr>
        <w:pStyle w:val="Balk1"/>
        <w:rPr>
          <w:rFonts w:eastAsia="Georgia"/>
          <w:b w:val="0"/>
          <w:bCs w:val="0"/>
          <w:sz w:val="24"/>
          <w:szCs w:val="24"/>
        </w:rPr>
      </w:pPr>
    </w:p>
    <w:p w14:paraId="3CF82E66" w14:textId="77777777" w:rsidR="003977DD" w:rsidRDefault="003977DD" w:rsidP="003977DD">
      <w:pPr>
        <w:pStyle w:val="Balk1"/>
        <w:rPr>
          <w:rFonts w:eastAsia="Georgia"/>
          <w:b w:val="0"/>
          <w:bCs w:val="0"/>
          <w:sz w:val="24"/>
          <w:szCs w:val="24"/>
        </w:rPr>
      </w:pPr>
    </w:p>
    <w:p w14:paraId="0B773015" w14:textId="77777777" w:rsidR="003977DD" w:rsidRDefault="003977DD" w:rsidP="003977DD">
      <w:pPr>
        <w:pStyle w:val="Balk1"/>
        <w:rPr>
          <w:rFonts w:eastAsia="Georgia"/>
          <w:b w:val="0"/>
          <w:bCs w:val="0"/>
          <w:sz w:val="24"/>
          <w:szCs w:val="24"/>
        </w:rPr>
      </w:pPr>
    </w:p>
    <w:p w14:paraId="3DDAF166" w14:textId="77777777" w:rsidR="003977DD" w:rsidRDefault="003977DD" w:rsidP="003977DD">
      <w:pPr>
        <w:pStyle w:val="Balk1"/>
        <w:rPr>
          <w:rFonts w:eastAsia="Georgia"/>
          <w:b w:val="0"/>
          <w:bCs w:val="0"/>
          <w:sz w:val="24"/>
          <w:szCs w:val="24"/>
        </w:rPr>
      </w:pPr>
    </w:p>
    <w:p w14:paraId="75E75553" w14:textId="595C1D3F" w:rsidR="00EB46B4" w:rsidRPr="003977DD" w:rsidRDefault="00EB46B4" w:rsidP="003977DD">
      <w:pPr>
        <w:pStyle w:val="Balk1"/>
        <w:rPr>
          <w:rFonts w:eastAsia="Georgia"/>
          <w:b w:val="0"/>
          <w:bCs w:val="0"/>
          <w:sz w:val="24"/>
          <w:szCs w:val="24"/>
        </w:rPr>
      </w:pPr>
      <w:r w:rsidRPr="00EB46B4">
        <w:lastRenderedPageBreak/>
        <w:t>EKLER:</w:t>
      </w:r>
      <w:bookmarkEnd w:id="23"/>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5D65C69C" w14:textId="77777777" w:rsidR="00EB46B4" w:rsidRPr="00EB46B4" w:rsidRDefault="00EB46B4" w:rsidP="00EB46B4">
      <w:pPr>
        <w:spacing w:line="276" w:lineRule="auto"/>
        <w:jc w:val="both"/>
        <w:rPr>
          <w:rFonts w:ascii="Times New Roman" w:hAnsi="Times New Roman" w:cs="Times New Roman"/>
          <w:b/>
          <w:bCs/>
          <w:color w:val="FF0000"/>
          <w:sz w:val="24"/>
          <w:szCs w:val="24"/>
        </w:rPr>
      </w:pPr>
      <w:r w:rsidRPr="00EB46B4">
        <w:rPr>
          <w:rFonts w:ascii="Times New Roman" w:hAnsi="Times New Roman" w:cs="Times New Roman"/>
          <w:b/>
          <w:bCs/>
          <w:color w:val="FF0000"/>
          <w:sz w:val="24"/>
          <w:szCs w:val="24"/>
        </w:rPr>
        <w:t>Sevgili Öğrencimiz;</w:t>
      </w:r>
    </w:p>
    <w:p w14:paraId="248149C8" w14:textId="576019C1"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anketin amacı, okul hakkındaki görüşlerini toplamaktır.</w:t>
      </w:r>
    </w:p>
    <w:p w14:paraId="0EF841D8" w14:textId="67BA21BB"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 kimlik bilgileri girilmeden yapılmalıdır.</w:t>
      </w:r>
    </w:p>
    <w:p w14:paraId="6502BA2F" w14:textId="28CDAA73"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Okul hakkında görüşlerini yansıtan kutuya “X” işareti koyarak neler düşündüğünü öğrenmemize yardımcı olabilirsin.</w:t>
      </w:r>
    </w:p>
    <w:p w14:paraId="0952E5D4" w14:textId="270BC82C" w:rsid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p w14:paraId="2F29B12F" w14:textId="77777777" w:rsidR="006F7635" w:rsidRDefault="006F7635" w:rsidP="00432C6F">
      <w:pPr>
        <w:jc w:val="both"/>
      </w:pPr>
    </w:p>
    <w:p w14:paraId="4E7B4373" w14:textId="77777777" w:rsidR="00282091" w:rsidRDefault="00282091" w:rsidP="00432C6F">
      <w:pPr>
        <w:spacing w:line="276" w:lineRule="auto"/>
        <w:jc w:val="both"/>
        <w:rPr>
          <w:rFonts w:ascii="Times New Roman" w:hAnsi="Times New Roman" w:cs="Times New Roman"/>
          <w:color w:val="FF0000"/>
          <w:sz w:val="24"/>
          <w:szCs w:val="24"/>
        </w:rPr>
      </w:pPr>
    </w:p>
    <w:p w14:paraId="0641AB81" w14:textId="77777777" w:rsidR="00282091" w:rsidRDefault="00282091" w:rsidP="00432C6F">
      <w:pPr>
        <w:spacing w:line="276" w:lineRule="auto"/>
        <w:jc w:val="both"/>
        <w:rPr>
          <w:rFonts w:ascii="Times New Roman" w:hAnsi="Times New Roman" w:cs="Times New Roman"/>
          <w:color w:val="FF0000"/>
          <w:sz w:val="24"/>
          <w:szCs w:val="24"/>
        </w:rPr>
      </w:pPr>
    </w:p>
    <w:p w14:paraId="2AC26FE2" w14:textId="77777777" w:rsidR="00282091" w:rsidRDefault="00282091" w:rsidP="00432C6F">
      <w:pPr>
        <w:spacing w:line="276" w:lineRule="auto"/>
        <w:jc w:val="both"/>
        <w:rPr>
          <w:rFonts w:ascii="Times New Roman" w:hAnsi="Times New Roman" w:cs="Times New Roman"/>
          <w:color w:val="FF0000"/>
          <w:sz w:val="24"/>
          <w:szCs w:val="24"/>
        </w:rPr>
      </w:pPr>
    </w:p>
    <w:p w14:paraId="7D0DC674" w14:textId="77777777" w:rsidR="00282091" w:rsidRDefault="00282091" w:rsidP="00432C6F">
      <w:pPr>
        <w:spacing w:line="276" w:lineRule="auto"/>
        <w:jc w:val="both"/>
        <w:rPr>
          <w:rFonts w:ascii="Times New Roman" w:hAnsi="Times New Roman" w:cs="Times New Roman"/>
          <w:color w:val="FF0000"/>
          <w:sz w:val="24"/>
          <w:szCs w:val="24"/>
        </w:rPr>
      </w:pPr>
    </w:p>
    <w:p w14:paraId="7AB72F1B" w14:textId="7C1642CE" w:rsidR="00432C6F" w:rsidRPr="00432C6F" w:rsidRDefault="00432C6F" w:rsidP="00432C6F">
      <w:pPr>
        <w:spacing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Kıymetli Öğretmenimiz;</w:t>
      </w:r>
    </w:p>
    <w:p w14:paraId="60971DBC" w14:textId="7E281152"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anketin amacı, okul/kurum çalışmaları hakkındaki görüşlerinizi almaktır.</w:t>
      </w:r>
    </w:p>
    <w:p w14:paraId="205CAA1D" w14:textId="7B758F10"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ankette kimlik bilgileri yer almaz.</w:t>
      </w:r>
    </w:p>
    <w:p w14:paraId="1DF6D4D5" w14:textId="6D4F8E83"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Lütfen okul hakkındaki görüşlerinizi en iyi yansıtan kutuya “X” işareti koyarak belirtiniz.</w:t>
      </w:r>
    </w:p>
    <w:p w14:paraId="76DE1E77" w14:textId="07B59544" w:rsidR="006F7635"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8D65C8">
        <w:trPr>
          <w:trHeight w:val="2325"/>
          <w:jc w:val="center"/>
        </w:trPr>
        <w:tc>
          <w:tcPr>
            <w:tcW w:w="703" w:type="dxa"/>
            <w:vAlign w:val="center"/>
          </w:tcPr>
          <w:p w14:paraId="6AA8F8A6" w14:textId="77777777" w:rsidR="00C91E23" w:rsidRPr="00EB46B4" w:rsidRDefault="00C91E23" w:rsidP="008D65C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8D65C8">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8D65C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8D65C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8D65C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8D65C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8D65C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8D65C8">
            <w:pPr>
              <w:jc w:val="center"/>
              <w:rPr>
                <w:rFonts w:ascii="Times New Roman" w:hAnsi="Times New Roman" w:cs="Times New Roman"/>
                <w:b/>
                <w:bCs/>
              </w:rPr>
            </w:pPr>
          </w:p>
          <w:p w14:paraId="419C2A38" w14:textId="77777777" w:rsidR="00C91E23" w:rsidRPr="00EB46B4" w:rsidRDefault="00C91E23" w:rsidP="008D65C8">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0547E2" w:rsidRDefault="000547E2" w:rsidP="000547E2">
      <w:pPr>
        <w:spacing w:line="276" w:lineRule="auto"/>
        <w:rPr>
          <w:rFonts w:ascii="Times New Roman" w:hAnsi="Times New Roman" w:cs="Times New Roman"/>
          <w:b/>
          <w:bCs/>
          <w:color w:val="FF0000"/>
          <w:sz w:val="24"/>
          <w:szCs w:val="24"/>
        </w:rPr>
      </w:pPr>
      <w:r w:rsidRPr="000547E2">
        <w:rPr>
          <w:rFonts w:ascii="Times New Roman" w:hAnsi="Times New Roman" w:cs="Times New Roman"/>
          <w:b/>
          <w:bCs/>
          <w:color w:val="FF0000"/>
          <w:sz w:val="24"/>
          <w:szCs w:val="24"/>
        </w:rPr>
        <w:t>Kıymetli Velimiz;</w:t>
      </w:r>
    </w:p>
    <w:p w14:paraId="72F4C572" w14:textId="77777777" w:rsidR="000547E2" w:rsidRPr="000547E2" w:rsidRDefault="000547E2" w:rsidP="000547E2">
      <w:pPr>
        <w:spacing w:line="276" w:lineRule="auto"/>
        <w:rPr>
          <w:rFonts w:ascii="Times New Roman" w:hAnsi="Times New Roman" w:cs="Times New Roman"/>
          <w:sz w:val="24"/>
          <w:szCs w:val="24"/>
        </w:rPr>
      </w:pPr>
    </w:p>
    <w:p w14:paraId="334793E3" w14:textId="193DCF69"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anketin amacı, okul/kurum çalışmaları hakkındaki görüşleriniz almaktır.</w:t>
      </w:r>
    </w:p>
    <w:p w14:paraId="5C012D7A" w14:textId="5AE8EC58"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ankette kimlik bilgileri yer almaz.</w:t>
      </w:r>
    </w:p>
    <w:p w14:paraId="343A7C22" w14:textId="5C788180"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Lütfen okul/kurum hakkındaki görüşlerinizi en iyi yansıtan kutuya “X” işareti koyarak belirtiniz.</w:t>
      </w:r>
    </w:p>
    <w:p w14:paraId="55A01EF5" w14:textId="77777777" w:rsid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8D65C8">
        <w:trPr>
          <w:trHeight w:val="2325"/>
          <w:jc w:val="center"/>
        </w:trPr>
        <w:tc>
          <w:tcPr>
            <w:tcW w:w="703" w:type="dxa"/>
            <w:vAlign w:val="center"/>
          </w:tcPr>
          <w:p w14:paraId="415069CC" w14:textId="77777777" w:rsidR="000547E2" w:rsidRPr="00EB46B4" w:rsidRDefault="000547E2" w:rsidP="008D65C8">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6CECEB16" w:rsidR="000547E2" w:rsidRPr="00EB46B4" w:rsidRDefault="008B3367" w:rsidP="008D65C8">
            <w:pPr>
              <w:jc w:val="center"/>
              <w:rPr>
                <w:rFonts w:ascii="Times New Roman" w:hAnsi="Times New Roman" w:cs="Times New Roman"/>
                <w:b/>
                <w:bCs/>
              </w:rPr>
            </w:pPr>
            <w:r>
              <w:rPr>
                <w:rFonts w:ascii="Times New Roman" w:hAnsi="Times New Roman" w:cs="Times New Roman"/>
                <w:b/>
                <w:bCs/>
              </w:rPr>
              <w:t>VELİLER</w:t>
            </w:r>
            <w:r w:rsidR="000547E2" w:rsidRPr="00EB46B4">
              <w:rPr>
                <w:rFonts w:ascii="Times New Roman" w:hAnsi="Times New Roman" w:cs="Times New Roman"/>
                <w:b/>
                <w:bCs/>
              </w:rPr>
              <w:t xml:space="preserve"> İÇİN</w:t>
            </w:r>
          </w:p>
          <w:p w14:paraId="6622073C" w14:textId="77777777" w:rsidR="000547E2" w:rsidRPr="00EB46B4" w:rsidRDefault="000547E2" w:rsidP="008D65C8">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8D65C8">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8D65C8">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8D65C8">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8D65C8">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8D65C8">
            <w:pPr>
              <w:jc w:val="center"/>
              <w:rPr>
                <w:rFonts w:ascii="Times New Roman" w:hAnsi="Times New Roman" w:cs="Times New Roman"/>
                <w:b/>
                <w:bCs/>
              </w:rPr>
            </w:pPr>
          </w:p>
          <w:p w14:paraId="6E91676F" w14:textId="77777777" w:rsidR="000547E2" w:rsidRPr="00EB46B4" w:rsidRDefault="000547E2" w:rsidP="008D65C8">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EB518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8D65C8">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EB5189" w:rsidRPr="00A44AAA" w14:paraId="4A7A3733" w14:textId="77777777" w:rsidTr="00EB5189">
        <w:trPr>
          <w:trHeight w:val="567"/>
          <w:jc w:val="center"/>
        </w:trPr>
        <w:tc>
          <w:tcPr>
            <w:tcW w:w="1836" w:type="dxa"/>
            <w:shd w:val="clear" w:color="auto" w:fill="92CDDC" w:themeFill="accent5" w:themeFillTint="99"/>
            <w:vAlign w:val="center"/>
          </w:tcPr>
          <w:p w14:paraId="73072C85" w14:textId="77777777" w:rsidR="00EB5189" w:rsidRPr="00B43556" w:rsidRDefault="00EB5189" w:rsidP="00EB518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426B2D88" w:rsidR="00EB5189" w:rsidRPr="00B43556" w:rsidRDefault="00EB5189" w:rsidP="00EB5189">
            <w:pPr>
              <w:pStyle w:val="TableParagraph"/>
              <w:spacing w:line="236" w:lineRule="exact"/>
              <w:ind w:left="108"/>
              <w:rPr>
                <w:rFonts w:ascii="Times New Roman" w:hAnsi="Times New Roman" w:cs="Times New Roman"/>
                <w:i/>
              </w:rPr>
            </w:pPr>
            <w:r w:rsidRPr="009140A2">
              <w:rPr>
                <w:rFonts w:ascii="Times New Roman" w:eastAsia="Times New Roman" w:hAnsi="Times New Roman" w:cs="Times New Roman"/>
                <w:color w:val="000000"/>
                <w:sz w:val="18"/>
                <w:szCs w:val="18"/>
              </w:rPr>
              <w:t>Öğrencilerin eğitim öğretime etkin katılımlarıyla donanımlı olarak bir üst öğrenime geçişi sağlanacaktır</w:t>
            </w:r>
            <w:r w:rsidRPr="008153D9">
              <w:rPr>
                <w:rFonts w:ascii="Times New Roman" w:hAnsi="Times New Roman" w:cs="Times New Roman"/>
                <w:b/>
                <w:color w:val="FF0000"/>
                <w:spacing w:val="-2"/>
                <w:w w:val="105"/>
                <w:sz w:val="20"/>
                <w:szCs w:val="20"/>
              </w:rPr>
              <w:t>.</w:t>
            </w:r>
          </w:p>
        </w:tc>
      </w:tr>
      <w:tr w:rsidR="00EB5189" w:rsidRPr="00A44AAA" w14:paraId="599BAD5E" w14:textId="77777777" w:rsidTr="00EB5189">
        <w:trPr>
          <w:trHeight w:val="567"/>
          <w:jc w:val="center"/>
        </w:trPr>
        <w:tc>
          <w:tcPr>
            <w:tcW w:w="1836" w:type="dxa"/>
            <w:shd w:val="clear" w:color="auto" w:fill="92CDDC" w:themeFill="accent5" w:themeFillTint="99"/>
            <w:vAlign w:val="center"/>
          </w:tcPr>
          <w:p w14:paraId="4DA47F0F" w14:textId="77777777" w:rsidR="00EB5189" w:rsidRPr="00B43556" w:rsidRDefault="00EB5189" w:rsidP="00EB518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24BE930C" w:rsidR="00EB5189" w:rsidRPr="00B43556" w:rsidRDefault="00EB5189" w:rsidP="00EB5189">
            <w:pPr>
              <w:pStyle w:val="TableParagraph"/>
              <w:spacing w:before="4" w:line="209" w:lineRule="exact"/>
              <w:ind w:left="108"/>
              <w:rPr>
                <w:rFonts w:ascii="Times New Roman" w:hAnsi="Times New Roman" w:cs="Times New Roman"/>
              </w:rPr>
            </w:pPr>
            <w:r w:rsidRPr="009140A2">
              <w:rPr>
                <w:rFonts w:ascii="Times New Roman" w:eastAsia="Times New Roman" w:hAnsi="Times New Roman" w:cs="Times New Roman"/>
                <w:color w:val="000000"/>
                <w:sz w:val="18"/>
                <w:szCs w:val="18"/>
              </w:rPr>
              <w:t>Öğrenme kayıpları önleyici çalışmalar yapılarak azaltılacaktır</w:t>
            </w:r>
            <w:bookmarkStart w:id="24" w:name="_GoBack"/>
            <w:bookmarkEnd w:id="24"/>
          </w:p>
        </w:tc>
      </w:tr>
      <w:tr w:rsidR="00B43556" w:rsidRPr="00A44AAA" w14:paraId="620135EA" w14:textId="77777777" w:rsidTr="00EB518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8D65C8">
            <w:pPr>
              <w:pStyle w:val="TableParagraph"/>
              <w:spacing w:before="6"/>
              <w:ind w:left="108"/>
              <w:rPr>
                <w:rFonts w:ascii="Times New Roman" w:hAnsi="Times New Roman" w:cs="Times New Roman"/>
              </w:rPr>
            </w:pPr>
          </w:p>
        </w:tc>
      </w:tr>
      <w:tr w:rsidR="00B43556" w:rsidRPr="00A44AAA" w14:paraId="10481BC9" w14:textId="77777777" w:rsidTr="00EB518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8D65C8">
            <w:pPr>
              <w:pStyle w:val="TableParagraph"/>
              <w:spacing w:before="1"/>
              <w:ind w:left="108"/>
              <w:rPr>
                <w:rFonts w:ascii="Times New Roman" w:hAnsi="Times New Roman" w:cs="Times New Roman"/>
              </w:rPr>
            </w:pPr>
          </w:p>
        </w:tc>
      </w:tr>
      <w:tr w:rsidR="00B43556" w:rsidRPr="00A44AAA" w14:paraId="676C699A" w14:textId="77777777" w:rsidTr="00EB518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EB518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6629598F" w:rsidR="00B43556" w:rsidRPr="00B43556" w:rsidRDefault="00B43556" w:rsidP="008D65C8">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14:paraId="0A7BED06" w14:textId="15F8001F" w:rsidR="00B43556" w:rsidRPr="00B43556" w:rsidRDefault="00B43556" w:rsidP="008D65C8">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4F40BDE5" w14:textId="4826DCF8" w:rsidR="00B43556" w:rsidRPr="00B43556" w:rsidRDefault="00B43556" w:rsidP="008D65C8">
            <w:pPr>
              <w:pStyle w:val="TableParagraph"/>
              <w:spacing w:before="2"/>
              <w:ind w:left="105"/>
              <w:jc w:val="center"/>
              <w:rPr>
                <w:rFonts w:ascii="Times New Roman" w:hAnsi="Times New Roman" w:cs="Times New Roman"/>
              </w:rPr>
            </w:pPr>
          </w:p>
        </w:tc>
        <w:tc>
          <w:tcPr>
            <w:tcW w:w="1885" w:type="dxa"/>
            <w:shd w:val="clear" w:color="auto" w:fill="DAEEF3" w:themeFill="accent5" w:themeFillTint="33"/>
            <w:vAlign w:val="center"/>
          </w:tcPr>
          <w:p w14:paraId="01C1D54F" w14:textId="6F84791A" w:rsidR="00B43556" w:rsidRPr="00A44AAA" w:rsidRDefault="00B43556" w:rsidP="008D65C8">
            <w:pPr>
              <w:pStyle w:val="TableParagraph"/>
              <w:spacing w:before="2"/>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0420E662" w14:textId="5CACE2C5" w:rsidR="00B43556" w:rsidRPr="00A44AAA" w:rsidRDefault="00B43556" w:rsidP="008D65C8">
            <w:pPr>
              <w:pStyle w:val="TableParagraph"/>
              <w:spacing w:before="8"/>
              <w:ind w:left="106"/>
              <w:jc w:val="center"/>
              <w:rPr>
                <w:rFonts w:ascii="Times New Roman" w:hAnsi="Times New Roman" w:cs="Times New Roman"/>
                <w:sz w:val="20"/>
                <w:szCs w:val="20"/>
              </w:rPr>
            </w:pPr>
          </w:p>
        </w:tc>
      </w:tr>
      <w:tr w:rsidR="00B43556" w:rsidRPr="00A44AAA" w14:paraId="3A049EAD" w14:textId="77777777" w:rsidTr="00EB518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38A8C7F3" w:rsidR="00B43556" w:rsidRPr="00B43556" w:rsidRDefault="00B43556" w:rsidP="008D65C8">
            <w:pPr>
              <w:pStyle w:val="TableParagraph"/>
              <w:spacing w:before="8"/>
              <w:ind w:left="108"/>
              <w:jc w:val="center"/>
              <w:rPr>
                <w:rFonts w:ascii="Times New Roman" w:hAnsi="Times New Roman" w:cs="Times New Roman"/>
              </w:rPr>
            </w:pPr>
          </w:p>
        </w:tc>
        <w:tc>
          <w:tcPr>
            <w:tcW w:w="1304" w:type="dxa"/>
            <w:shd w:val="clear" w:color="auto" w:fill="DAEEF3" w:themeFill="accent5" w:themeFillTint="33"/>
            <w:vAlign w:val="center"/>
          </w:tcPr>
          <w:p w14:paraId="7A6A6CCE" w14:textId="21D30D0F" w:rsidR="00B43556" w:rsidRPr="00B43556" w:rsidRDefault="00B43556" w:rsidP="008D65C8">
            <w:pPr>
              <w:pStyle w:val="TableParagraph"/>
              <w:spacing w:before="8"/>
              <w:ind w:left="105"/>
              <w:jc w:val="center"/>
              <w:rPr>
                <w:rFonts w:ascii="Times New Roman" w:hAnsi="Times New Roman" w:cs="Times New Roman"/>
              </w:rPr>
            </w:pPr>
          </w:p>
        </w:tc>
        <w:tc>
          <w:tcPr>
            <w:tcW w:w="1740" w:type="dxa"/>
            <w:shd w:val="clear" w:color="auto" w:fill="DAEEF3" w:themeFill="accent5" w:themeFillTint="33"/>
            <w:vAlign w:val="center"/>
          </w:tcPr>
          <w:p w14:paraId="5FDD0FF2" w14:textId="465E1186" w:rsidR="00B43556" w:rsidRPr="00B43556" w:rsidRDefault="00B43556" w:rsidP="008D65C8">
            <w:pPr>
              <w:pStyle w:val="TableParagraph"/>
              <w:spacing w:before="8"/>
              <w:ind w:left="105"/>
              <w:jc w:val="center"/>
              <w:rPr>
                <w:rFonts w:ascii="Times New Roman" w:hAnsi="Times New Roman" w:cs="Times New Roman"/>
              </w:rPr>
            </w:pPr>
          </w:p>
        </w:tc>
        <w:tc>
          <w:tcPr>
            <w:tcW w:w="1885" w:type="dxa"/>
            <w:shd w:val="clear" w:color="auto" w:fill="DAEEF3" w:themeFill="accent5" w:themeFillTint="33"/>
            <w:vAlign w:val="center"/>
          </w:tcPr>
          <w:p w14:paraId="3EB9B385" w14:textId="35D84F11" w:rsidR="00B43556" w:rsidRPr="00A44AAA" w:rsidRDefault="00B43556" w:rsidP="008D65C8">
            <w:pPr>
              <w:pStyle w:val="TableParagraph"/>
              <w:spacing w:before="8"/>
              <w:ind w:left="107"/>
              <w:jc w:val="center"/>
              <w:rPr>
                <w:rFonts w:ascii="Times New Roman" w:hAnsi="Times New Roman" w:cs="Times New Roman"/>
                <w:sz w:val="20"/>
                <w:szCs w:val="20"/>
              </w:rPr>
            </w:pPr>
          </w:p>
        </w:tc>
        <w:tc>
          <w:tcPr>
            <w:tcW w:w="2368" w:type="dxa"/>
            <w:shd w:val="clear" w:color="auto" w:fill="DAEEF3" w:themeFill="accent5" w:themeFillTint="33"/>
            <w:vAlign w:val="center"/>
          </w:tcPr>
          <w:p w14:paraId="7528D1C6" w14:textId="5B5DBAE8" w:rsidR="00B43556" w:rsidRPr="00A44AAA" w:rsidRDefault="00B43556" w:rsidP="008D65C8">
            <w:pPr>
              <w:pStyle w:val="TableParagraph"/>
              <w:spacing w:before="8"/>
              <w:ind w:left="106"/>
              <w:jc w:val="center"/>
              <w:rPr>
                <w:rFonts w:ascii="Times New Roman" w:hAnsi="Times New Roman" w:cs="Times New Roman"/>
                <w:sz w:val="20"/>
                <w:szCs w:val="20"/>
              </w:rPr>
            </w:pPr>
          </w:p>
        </w:tc>
      </w:tr>
      <w:tr w:rsidR="00B43556" w:rsidRPr="00A44AAA" w14:paraId="133A5E5A" w14:textId="77777777" w:rsidTr="00EB518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8D65C8">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EB5189">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4C1800">
      <w:footerReference w:type="default" r:id="rId22"/>
      <w:pgSz w:w="11910" w:h="16840"/>
      <w:pgMar w:top="1600" w:right="1420" w:bottom="1280" w:left="1276"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BD0F" w14:textId="77777777" w:rsidR="00541C6A" w:rsidRDefault="00541C6A">
      <w:r>
        <w:separator/>
      </w:r>
    </w:p>
  </w:endnote>
  <w:endnote w:type="continuationSeparator" w:id="0">
    <w:p w14:paraId="4282CA2F" w14:textId="77777777" w:rsidR="00541C6A" w:rsidRDefault="0054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5FE6D178" w:rsidR="006965FD" w:rsidRDefault="006965FD">
        <w:pPr>
          <w:pStyle w:val="AltBilgi"/>
          <w:jc w:val="center"/>
        </w:pPr>
        <w:r>
          <w:fldChar w:fldCharType="begin"/>
        </w:r>
        <w:r>
          <w:instrText>PAGE   \* MERGEFORMAT</w:instrText>
        </w:r>
        <w:r>
          <w:fldChar w:fldCharType="separate"/>
        </w:r>
        <w:r w:rsidR="00EB5189">
          <w:rPr>
            <w:noProof/>
          </w:rPr>
          <w:t>3</w:t>
        </w:r>
        <w:r>
          <w:fldChar w:fldCharType="end"/>
        </w:r>
      </w:p>
    </w:sdtContent>
  </w:sdt>
  <w:p w14:paraId="455CE96A" w14:textId="71EA5605" w:rsidR="006965FD" w:rsidRDefault="006965F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7448367C" w:rsidR="006965FD" w:rsidRDefault="006965FD">
        <w:pPr>
          <w:pStyle w:val="AltBilgi"/>
          <w:jc w:val="center"/>
        </w:pPr>
        <w:r>
          <w:fldChar w:fldCharType="begin"/>
        </w:r>
        <w:r>
          <w:instrText>PAGE   \* MERGEFORMAT</w:instrText>
        </w:r>
        <w:r>
          <w:fldChar w:fldCharType="separate"/>
        </w:r>
        <w:r w:rsidR="00EB5189">
          <w:rPr>
            <w:noProof/>
          </w:rPr>
          <w:t>49</w:t>
        </w:r>
        <w:r>
          <w:fldChar w:fldCharType="end"/>
        </w:r>
      </w:p>
    </w:sdtContent>
  </w:sdt>
  <w:p w14:paraId="1AF20175" w14:textId="77777777" w:rsidR="006965FD" w:rsidRDefault="006965F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D0C97" w14:textId="77777777" w:rsidR="00541C6A" w:rsidRDefault="00541C6A">
      <w:r>
        <w:separator/>
      </w:r>
    </w:p>
  </w:footnote>
  <w:footnote w:type="continuationSeparator" w:id="0">
    <w:p w14:paraId="5F1E268D" w14:textId="77777777" w:rsidR="00541C6A" w:rsidRDefault="00541C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184"/>
    <w:multiLevelType w:val="multilevel"/>
    <w:tmpl w:val="AAC4BDA2"/>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1763C7"/>
    <w:multiLevelType w:val="hybridMultilevel"/>
    <w:tmpl w:val="AB56A564"/>
    <w:lvl w:ilvl="0" w:tplc="041F0001">
      <w:start w:val="1"/>
      <w:numFmt w:val="bullet"/>
      <w:lvlText w:val=""/>
      <w:lvlJc w:val="left"/>
      <w:pPr>
        <w:ind w:left="905" w:hanging="360"/>
      </w:pPr>
      <w:rPr>
        <w:rFonts w:ascii="Symbol" w:hAnsi="Symbol" w:hint="default"/>
      </w:rPr>
    </w:lvl>
    <w:lvl w:ilvl="1" w:tplc="041F0003" w:tentative="1">
      <w:start w:val="1"/>
      <w:numFmt w:val="bullet"/>
      <w:lvlText w:val="o"/>
      <w:lvlJc w:val="left"/>
      <w:pPr>
        <w:ind w:left="1625" w:hanging="360"/>
      </w:pPr>
      <w:rPr>
        <w:rFonts w:ascii="Courier New" w:hAnsi="Courier New" w:cs="Courier New" w:hint="default"/>
      </w:rPr>
    </w:lvl>
    <w:lvl w:ilvl="2" w:tplc="041F0005" w:tentative="1">
      <w:start w:val="1"/>
      <w:numFmt w:val="bullet"/>
      <w:lvlText w:val=""/>
      <w:lvlJc w:val="left"/>
      <w:pPr>
        <w:ind w:left="2345" w:hanging="360"/>
      </w:pPr>
      <w:rPr>
        <w:rFonts w:ascii="Wingdings" w:hAnsi="Wingdings" w:hint="default"/>
      </w:rPr>
    </w:lvl>
    <w:lvl w:ilvl="3" w:tplc="041F0001" w:tentative="1">
      <w:start w:val="1"/>
      <w:numFmt w:val="bullet"/>
      <w:lvlText w:val=""/>
      <w:lvlJc w:val="left"/>
      <w:pPr>
        <w:ind w:left="3065" w:hanging="360"/>
      </w:pPr>
      <w:rPr>
        <w:rFonts w:ascii="Symbol" w:hAnsi="Symbol" w:hint="default"/>
      </w:rPr>
    </w:lvl>
    <w:lvl w:ilvl="4" w:tplc="041F0003" w:tentative="1">
      <w:start w:val="1"/>
      <w:numFmt w:val="bullet"/>
      <w:lvlText w:val="o"/>
      <w:lvlJc w:val="left"/>
      <w:pPr>
        <w:ind w:left="3785" w:hanging="360"/>
      </w:pPr>
      <w:rPr>
        <w:rFonts w:ascii="Courier New" w:hAnsi="Courier New" w:cs="Courier New" w:hint="default"/>
      </w:rPr>
    </w:lvl>
    <w:lvl w:ilvl="5" w:tplc="041F0005" w:tentative="1">
      <w:start w:val="1"/>
      <w:numFmt w:val="bullet"/>
      <w:lvlText w:val=""/>
      <w:lvlJc w:val="left"/>
      <w:pPr>
        <w:ind w:left="4505" w:hanging="360"/>
      </w:pPr>
      <w:rPr>
        <w:rFonts w:ascii="Wingdings" w:hAnsi="Wingdings" w:hint="default"/>
      </w:rPr>
    </w:lvl>
    <w:lvl w:ilvl="6" w:tplc="041F0001" w:tentative="1">
      <w:start w:val="1"/>
      <w:numFmt w:val="bullet"/>
      <w:lvlText w:val=""/>
      <w:lvlJc w:val="left"/>
      <w:pPr>
        <w:ind w:left="5225" w:hanging="360"/>
      </w:pPr>
      <w:rPr>
        <w:rFonts w:ascii="Symbol" w:hAnsi="Symbol" w:hint="default"/>
      </w:rPr>
    </w:lvl>
    <w:lvl w:ilvl="7" w:tplc="041F0003" w:tentative="1">
      <w:start w:val="1"/>
      <w:numFmt w:val="bullet"/>
      <w:lvlText w:val="o"/>
      <w:lvlJc w:val="left"/>
      <w:pPr>
        <w:ind w:left="5945" w:hanging="360"/>
      </w:pPr>
      <w:rPr>
        <w:rFonts w:ascii="Courier New" w:hAnsi="Courier New" w:cs="Courier New" w:hint="default"/>
      </w:rPr>
    </w:lvl>
    <w:lvl w:ilvl="8" w:tplc="041F0005" w:tentative="1">
      <w:start w:val="1"/>
      <w:numFmt w:val="bullet"/>
      <w:lvlText w:val=""/>
      <w:lvlJc w:val="left"/>
      <w:pPr>
        <w:ind w:left="6665" w:hanging="360"/>
      </w:pPr>
      <w:rPr>
        <w:rFonts w:ascii="Wingdings" w:hAnsi="Wingdings" w:hint="default"/>
      </w:rPr>
    </w:lvl>
  </w:abstractNum>
  <w:abstractNum w:abstractNumId="2" w15:restartNumberingAfterBreak="0">
    <w:nsid w:val="03FE52E8"/>
    <w:multiLevelType w:val="multilevel"/>
    <w:tmpl w:val="7F0A494E"/>
    <w:lvl w:ilvl="0">
      <w:start w:val="2"/>
      <w:numFmt w:val="decimal"/>
      <w:lvlText w:val="%1."/>
      <w:lvlJc w:val="left"/>
      <w:pPr>
        <w:ind w:left="360" w:hanging="360"/>
      </w:pPr>
      <w:rPr>
        <w:rFonts w:hint="default"/>
        <w:b/>
        <w:sz w:val="24"/>
      </w:rPr>
    </w:lvl>
    <w:lvl w:ilvl="1">
      <w:start w:val="6"/>
      <w:numFmt w:val="decimal"/>
      <w:lvlText w:val="%1.%2."/>
      <w:lvlJc w:val="left"/>
      <w:pPr>
        <w:ind w:left="1080" w:hanging="360"/>
      </w:pPr>
      <w:rPr>
        <w:rFonts w:hint="default"/>
        <w:b/>
        <w:sz w:val="28"/>
        <w:szCs w:val="28"/>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560" w:hanging="1800"/>
      </w:pPr>
      <w:rPr>
        <w:rFonts w:hint="default"/>
        <w:b/>
        <w:sz w:val="24"/>
      </w:rPr>
    </w:lvl>
  </w:abstractNum>
  <w:abstractNum w:abstractNumId="3"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D619AF"/>
    <w:multiLevelType w:val="hybridMultilevel"/>
    <w:tmpl w:val="9DA201D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6"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7"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8"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9" w15:restartNumberingAfterBreak="0">
    <w:nsid w:val="09EA7B01"/>
    <w:multiLevelType w:val="hybridMultilevel"/>
    <w:tmpl w:val="B5BED434"/>
    <w:lvl w:ilvl="0" w:tplc="4BAA2092">
      <w:start w:val="1"/>
      <w:numFmt w:val="decimal"/>
      <w:lvlText w:val="%1."/>
      <w:lvlJc w:val="left"/>
      <w:pPr>
        <w:tabs>
          <w:tab w:val="num" w:pos="720"/>
        </w:tabs>
        <w:ind w:left="720" w:hanging="360"/>
      </w:pPr>
      <w:rPr>
        <w:rFonts w:ascii="Calibri" w:eastAsia="Calibri" w:hAnsi="Calibri" w:cs="Arial"/>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3B07EB"/>
    <w:multiLevelType w:val="hybridMultilevel"/>
    <w:tmpl w:val="6010BC16"/>
    <w:lvl w:ilvl="0" w:tplc="A3E63EE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D787667"/>
    <w:multiLevelType w:val="hybridMultilevel"/>
    <w:tmpl w:val="B1BABF0E"/>
    <w:lvl w:ilvl="0" w:tplc="1B48D7CE">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1B16737"/>
    <w:multiLevelType w:val="hybridMultilevel"/>
    <w:tmpl w:val="F88250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4"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5"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7"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24"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25"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6" w15:restartNumberingAfterBreak="0">
    <w:nsid w:val="3F05682F"/>
    <w:multiLevelType w:val="multilevel"/>
    <w:tmpl w:val="22AC8F72"/>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8"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9"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BBC2178"/>
    <w:multiLevelType w:val="hybridMultilevel"/>
    <w:tmpl w:val="43CAF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C6224C"/>
    <w:multiLevelType w:val="multilevel"/>
    <w:tmpl w:val="5CC09A14"/>
    <w:lvl w:ilvl="0">
      <w:start w:val="2"/>
      <w:numFmt w:val="decimal"/>
      <w:lvlText w:val="%1."/>
      <w:lvlJc w:val="left"/>
      <w:pPr>
        <w:ind w:left="360" w:hanging="360"/>
      </w:pPr>
      <w:rPr>
        <w:rFonts w:hint="default"/>
        <w:i/>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37"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8" w15:restartNumberingAfterBreak="0">
    <w:nsid w:val="5C67359B"/>
    <w:multiLevelType w:val="hybridMultilevel"/>
    <w:tmpl w:val="97CCED40"/>
    <w:lvl w:ilvl="0" w:tplc="041F0001">
      <w:start w:val="1"/>
      <w:numFmt w:val="bullet"/>
      <w:lvlText w:val=""/>
      <w:lvlJc w:val="left"/>
      <w:pPr>
        <w:ind w:left="905" w:hanging="360"/>
      </w:pPr>
      <w:rPr>
        <w:rFonts w:ascii="Symbol" w:hAnsi="Symbol" w:hint="default"/>
      </w:rPr>
    </w:lvl>
    <w:lvl w:ilvl="1" w:tplc="041F0003" w:tentative="1">
      <w:start w:val="1"/>
      <w:numFmt w:val="bullet"/>
      <w:lvlText w:val="o"/>
      <w:lvlJc w:val="left"/>
      <w:pPr>
        <w:ind w:left="1625" w:hanging="360"/>
      </w:pPr>
      <w:rPr>
        <w:rFonts w:ascii="Courier New" w:hAnsi="Courier New" w:cs="Courier New" w:hint="default"/>
      </w:rPr>
    </w:lvl>
    <w:lvl w:ilvl="2" w:tplc="041F0005" w:tentative="1">
      <w:start w:val="1"/>
      <w:numFmt w:val="bullet"/>
      <w:lvlText w:val=""/>
      <w:lvlJc w:val="left"/>
      <w:pPr>
        <w:ind w:left="2345" w:hanging="360"/>
      </w:pPr>
      <w:rPr>
        <w:rFonts w:ascii="Wingdings" w:hAnsi="Wingdings" w:hint="default"/>
      </w:rPr>
    </w:lvl>
    <w:lvl w:ilvl="3" w:tplc="041F0001" w:tentative="1">
      <w:start w:val="1"/>
      <w:numFmt w:val="bullet"/>
      <w:lvlText w:val=""/>
      <w:lvlJc w:val="left"/>
      <w:pPr>
        <w:ind w:left="3065" w:hanging="360"/>
      </w:pPr>
      <w:rPr>
        <w:rFonts w:ascii="Symbol" w:hAnsi="Symbol" w:hint="default"/>
      </w:rPr>
    </w:lvl>
    <w:lvl w:ilvl="4" w:tplc="041F0003" w:tentative="1">
      <w:start w:val="1"/>
      <w:numFmt w:val="bullet"/>
      <w:lvlText w:val="o"/>
      <w:lvlJc w:val="left"/>
      <w:pPr>
        <w:ind w:left="3785" w:hanging="360"/>
      </w:pPr>
      <w:rPr>
        <w:rFonts w:ascii="Courier New" w:hAnsi="Courier New" w:cs="Courier New" w:hint="default"/>
      </w:rPr>
    </w:lvl>
    <w:lvl w:ilvl="5" w:tplc="041F0005" w:tentative="1">
      <w:start w:val="1"/>
      <w:numFmt w:val="bullet"/>
      <w:lvlText w:val=""/>
      <w:lvlJc w:val="left"/>
      <w:pPr>
        <w:ind w:left="4505" w:hanging="360"/>
      </w:pPr>
      <w:rPr>
        <w:rFonts w:ascii="Wingdings" w:hAnsi="Wingdings" w:hint="default"/>
      </w:rPr>
    </w:lvl>
    <w:lvl w:ilvl="6" w:tplc="041F0001" w:tentative="1">
      <w:start w:val="1"/>
      <w:numFmt w:val="bullet"/>
      <w:lvlText w:val=""/>
      <w:lvlJc w:val="left"/>
      <w:pPr>
        <w:ind w:left="5225" w:hanging="360"/>
      </w:pPr>
      <w:rPr>
        <w:rFonts w:ascii="Symbol" w:hAnsi="Symbol" w:hint="default"/>
      </w:rPr>
    </w:lvl>
    <w:lvl w:ilvl="7" w:tplc="041F0003" w:tentative="1">
      <w:start w:val="1"/>
      <w:numFmt w:val="bullet"/>
      <w:lvlText w:val="o"/>
      <w:lvlJc w:val="left"/>
      <w:pPr>
        <w:ind w:left="5945" w:hanging="360"/>
      </w:pPr>
      <w:rPr>
        <w:rFonts w:ascii="Courier New" w:hAnsi="Courier New" w:cs="Courier New" w:hint="default"/>
      </w:rPr>
    </w:lvl>
    <w:lvl w:ilvl="8" w:tplc="041F0005" w:tentative="1">
      <w:start w:val="1"/>
      <w:numFmt w:val="bullet"/>
      <w:lvlText w:val=""/>
      <w:lvlJc w:val="left"/>
      <w:pPr>
        <w:ind w:left="6665" w:hanging="360"/>
      </w:pPr>
      <w:rPr>
        <w:rFonts w:ascii="Wingdings" w:hAnsi="Wingdings" w:hint="default"/>
      </w:rPr>
    </w:lvl>
  </w:abstractNum>
  <w:abstractNum w:abstractNumId="39"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42"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44"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5"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8" w15:restartNumberingAfterBreak="0">
    <w:nsid w:val="7A427FF8"/>
    <w:multiLevelType w:val="multilevel"/>
    <w:tmpl w:val="6082D13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33"/>
  </w:num>
  <w:num w:numId="4">
    <w:abstractNumId w:val="49"/>
  </w:num>
  <w:num w:numId="5">
    <w:abstractNumId w:val="46"/>
  </w:num>
  <w:num w:numId="6">
    <w:abstractNumId w:val="34"/>
  </w:num>
  <w:num w:numId="7">
    <w:abstractNumId w:val="19"/>
  </w:num>
  <w:num w:numId="8">
    <w:abstractNumId w:val="21"/>
  </w:num>
  <w:num w:numId="9">
    <w:abstractNumId w:val="30"/>
  </w:num>
  <w:num w:numId="10">
    <w:abstractNumId w:val="15"/>
  </w:num>
  <w:num w:numId="11">
    <w:abstractNumId w:val="44"/>
  </w:num>
  <w:num w:numId="12">
    <w:abstractNumId w:val="22"/>
  </w:num>
  <w:num w:numId="13">
    <w:abstractNumId w:val="40"/>
  </w:num>
  <w:num w:numId="14">
    <w:abstractNumId w:val="17"/>
  </w:num>
  <w:num w:numId="15">
    <w:abstractNumId w:val="20"/>
  </w:num>
  <w:num w:numId="16">
    <w:abstractNumId w:val="31"/>
  </w:num>
  <w:num w:numId="17">
    <w:abstractNumId w:val="3"/>
  </w:num>
  <w:num w:numId="18">
    <w:abstractNumId w:val="42"/>
  </w:num>
  <w:num w:numId="19">
    <w:abstractNumId w:val="29"/>
  </w:num>
  <w:num w:numId="20">
    <w:abstractNumId w:val="39"/>
  </w:num>
  <w:num w:numId="21">
    <w:abstractNumId w:val="35"/>
  </w:num>
  <w:num w:numId="22">
    <w:abstractNumId w:val="26"/>
  </w:num>
  <w:num w:numId="23">
    <w:abstractNumId w:val="11"/>
  </w:num>
  <w:num w:numId="24">
    <w:abstractNumId w:val="2"/>
  </w:num>
  <w:num w:numId="25">
    <w:abstractNumId w:val="38"/>
  </w:num>
  <w:num w:numId="26">
    <w:abstractNumId w:val="32"/>
  </w:num>
  <w:num w:numId="27">
    <w:abstractNumId w:val="1"/>
  </w:num>
  <w:num w:numId="28">
    <w:abstractNumId w:val="4"/>
  </w:num>
  <w:num w:numId="29">
    <w:abstractNumId w:val="10"/>
  </w:num>
  <w:num w:numId="30">
    <w:abstractNumId w:val="41"/>
  </w:num>
  <w:num w:numId="31">
    <w:abstractNumId w:val="36"/>
  </w:num>
  <w:num w:numId="32">
    <w:abstractNumId w:val="43"/>
  </w:num>
  <w:num w:numId="33">
    <w:abstractNumId w:val="23"/>
  </w:num>
  <w:num w:numId="34">
    <w:abstractNumId w:val="47"/>
  </w:num>
  <w:num w:numId="35">
    <w:abstractNumId w:val="14"/>
  </w:num>
  <w:num w:numId="36">
    <w:abstractNumId w:val="24"/>
  </w:num>
  <w:num w:numId="37">
    <w:abstractNumId w:val="8"/>
  </w:num>
  <w:num w:numId="38">
    <w:abstractNumId w:val="7"/>
  </w:num>
  <w:num w:numId="39">
    <w:abstractNumId w:val="16"/>
  </w:num>
  <w:num w:numId="40">
    <w:abstractNumId w:val="13"/>
  </w:num>
  <w:num w:numId="41">
    <w:abstractNumId w:val="6"/>
  </w:num>
  <w:num w:numId="42">
    <w:abstractNumId w:val="5"/>
  </w:num>
  <w:num w:numId="43">
    <w:abstractNumId w:val="28"/>
  </w:num>
  <w:num w:numId="44">
    <w:abstractNumId w:val="37"/>
  </w:num>
  <w:num w:numId="45">
    <w:abstractNumId w:val="27"/>
  </w:num>
  <w:num w:numId="46">
    <w:abstractNumId w:val="45"/>
  </w:num>
  <w:num w:numId="47">
    <w:abstractNumId w:val="48"/>
  </w:num>
  <w:num w:numId="48">
    <w:abstractNumId w:val="9"/>
  </w:num>
  <w:num w:numId="49">
    <w:abstractNumId w:val="12"/>
  </w:num>
  <w:num w:numId="5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36AA"/>
    <w:rsid w:val="00014DB7"/>
    <w:rsid w:val="00017ED4"/>
    <w:rsid w:val="00037703"/>
    <w:rsid w:val="00040666"/>
    <w:rsid w:val="0004128F"/>
    <w:rsid w:val="00042FEA"/>
    <w:rsid w:val="0004509C"/>
    <w:rsid w:val="000504F8"/>
    <w:rsid w:val="00054763"/>
    <w:rsid w:val="000547E2"/>
    <w:rsid w:val="00055777"/>
    <w:rsid w:val="00064A4A"/>
    <w:rsid w:val="000674A4"/>
    <w:rsid w:val="00067897"/>
    <w:rsid w:val="00071C18"/>
    <w:rsid w:val="0007327D"/>
    <w:rsid w:val="0007358D"/>
    <w:rsid w:val="00076A96"/>
    <w:rsid w:val="00083462"/>
    <w:rsid w:val="00084940"/>
    <w:rsid w:val="00084AE0"/>
    <w:rsid w:val="00086FCE"/>
    <w:rsid w:val="0009009C"/>
    <w:rsid w:val="00091E9B"/>
    <w:rsid w:val="00096BED"/>
    <w:rsid w:val="000A1D15"/>
    <w:rsid w:val="000A299D"/>
    <w:rsid w:val="000A3D8E"/>
    <w:rsid w:val="000A67D9"/>
    <w:rsid w:val="000B0A5B"/>
    <w:rsid w:val="000C05E3"/>
    <w:rsid w:val="000C3DD7"/>
    <w:rsid w:val="000C3E01"/>
    <w:rsid w:val="000D59A0"/>
    <w:rsid w:val="000E176C"/>
    <w:rsid w:val="000E3661"/>
    <w:rsid w:val="000E6042"/>
    <w:rsid w:val="000E60E2"/>
    <w:rsid w:val="000F1001"/>
    <w:rsid w:val="000F2DC9"/>
    <w:rsid w:val="00117116"/>
    <w:rsid w:val="00123B77"/>
    <w:rsid w:val="00125602"/>
    <w:rsid w:val="00126345"/>
    <w:rsid w:val="00133BE3"/>
    <w:rsid w:val="00134788"/>
    <w:rsid w:val="00141B85"/>
    <w:rsid w:val="001423B9"/>
    <w:rsid w:val="001434A9"/>
    <w:rsid w:val="00143923"/>
    <w:rsid w:val="00152608"/>
    <w:rsid w:val="00156CB3"/>
    <w:rsid w:val="00161C99"/>
    <w:rsid w:val="00165EF3"/>
    <w:rsid w:val="00173D0E"/>
    <w:rsid w:val="00180115"/>
    <w:rsid w:val="00183448"/>
    <w:rsid w:val="0019171D"/>
    <w:rsid w:val="00193F5A"/>
    <w:rsid w:val="00195038"/>
    <w:rsid w:val="00195263"/>
    <w:rsid w:val="001A0E0B"/>
    <w:rsid w:val="001A69E6"/>
    <w:rsid w:val="001B110A"/>
    <w:rsid w:val="001B4D1B"/>
    <w:rsid w:val="001B7AE2"/>
    <w:rsid w:val="001C5394"/>
    <w:rsid w:val="001D01E8"/>
    <w:rsid w:val="001D1B3A"/>
    <w:rsid w:val="001D219C"/>
    <w:rsid w:val="001E090C"/>
    <w:rsid w:val="001E3FDF"/>
    <w:rsid w:val="001E6730"/>
    <w:rsid w:val="001F1794"/>
    <w:rsid w:val="001F356E"/>
    <w:rsid w:val="00200B3B"/>
    <w:rsid w:val="002029BF"/>
    <w:rsid w:val="002131C7"/>
    <w:rsid w:val="00220E20"/>
    <w:rsid w:val="002212F0"/>
    <w:rsid w:val="00223702"/>
    <w:rsid w:val="0023147A"/>
    <w:rsid w:val="00236B3E"/>
    <w:rsid w:val="002371E3"/>
    <w:rsid w:val="002404E6"/>
    <w:rsid w:val="00240D3A"/>
    <w:rsid w:val="00253360"/>
    <w:rsid w:val="0026082A"/>
    <w:rsid w:val="0026213D"/>
    <w:rsid w:val="002636CB"/>
    <w:rsid w:val="002657FA"/>
    <w:rsid w:val="00276F78"/>
    <w:rsid w:val="0028076D"/>
    <w:rsid w:val="002815DE"/>
    <w:rsid w:val="00282091"/>
    <w:rsid w:val="00282DFA"/>
    <w:rsid w:val="00291054"/>
    <w:rsid w:val="002A3AFD"/>
    <w:rsid w:val="002A6C52"/>
    <w:rsid w:val="002C3F19"/>
    <w:rsid w:val="002D0A48"/>
    <w:rsid w:val="002D1632"/>
    <w:rsid w:val="002D29F9"/>
    <w:rsid w:val="002D4329"/>
    <w:rsid w:val="002D6381"/>
    <w:rsid w:val="002D7F91"/>
    <w:rsid w:val="002E2F08"/>
    <w:rsid w:val="002E6FCE"/>
    <w:rsid w:val="002F572E"/>
    <w:rsid w:val="00301EDA"/>
    <w:rsid w:val="00302349"/>
    <w:rsid w:val="00303363"/>
    <w:rsid w:val="00306C6B"/>
    <w:rsid w:val="0030705C"/>
    <w:rsid w:val="00312856"/>
    <w:rsid w:val="003240D4"/>
    <w:rsid w:val="003332EC"/>
    <w:rsid w:val="003368F5"/>
    <w:rsid w:val="003412BE"/>
    <w:rsid w:val="00342987"/>
    <w:rsid w:val="0034418B"/>
    <w:rsid w:val="00345139"/>
    <w:rsid w:val="00352396"/>
    <w:rsid w:val="00354DEA"/>
    <w:rsid w:val="003576FB"/>
    <w:rsid w:val="00357784"/>
    <w:rsid w:val="003602D1"/>
    <w:rsid w:val="00364FEE"/>
    <w:rsid w:val="00366546"/>
    <w:rsid w:val="00366B45"/>
    <w:rsid w:val="003754F7"/>
    <w:rsid w:val="00375DC3"/>
    <w:rsid w:val="003857F7"/>
    <w:rsid w:val="00387940"/>
    <w:rsid w:val="00395952"/>
    <w:rsid w:val="003977DD"/>
    <w:rsid w:val="003A4588"/>
    <w:rsid w:val="003D04CD"/>
    <w:rsid w:val="003D0D96"/>
    <w:rsid w:val="003D497B"/>
    <w:rsid w:val="003E0AC2"/>
    <w:rsid w:val="003E3CD2"/>
    <w:rsid w:val="003F3501"/>
    <w:rsid w:val="003F620C"/>
    <w:rsid w:val="00403A2B"/>
    <w:rsid w:val="00407A1C"/>
    <w:rsid w:val="004119B6"/>
    <w:rsid w:val="00413833"/>
    <w:rsid w:val="0041698B"/>
    <w:rsid w:val="00421704"/>
    <w:rsid w:val="004260A5"/>
    <w:rsid w:val="00427347"/>
    <w:rsid w:val="00427D11"/>
    <w:rsid w:val="0043075D"/>
    <w:rsid w:val="004307ED"/>
    <w:rsid w:val="00432C6F"/>
    <w:rsid w:val="004441EA"/>
    <w:rsid w:val="00447E84"/>
    <w:rsid w:val="00456601"/>
    <w:rsid w:val="0045734B"/>
    <w:rsid w:val="004715C5"/>
    <w:rsid w:val="00472F79"/>
    <w:rsid w:val="004802AB"/>
    <w:rsid w:val="00481BBE"/>
    <w:rsid w:val="00483B3D"/>
    <w:rsid w:val="00492607"/>
    <w:rsid w:val="004944CC"/>
    <w:rsid w:val="00494EA9"/>
    <w:rsid w:val="0049682D"/>
    <w:rsid w:val="004A1DCA"/>
    <w:rsid w:val="004C1800"/>
    <w:rsid w:val="004D4DE4"/>
    <w:rsid w:val="004E03EE"/>
    <w:rsid w:val="00502FE9"/>
    <w:rsid w:val="005074E4"/>
    <w:rsid w:val="00516D1D"/>
    <w:rsid w:val="005176CC"/>
    <w:rsid w:val="00521D01"/>
    <w:rsid w:val="005278AF"/>
    <w:rsid w:val="00536E07"/>
    <w:rsid w:val="00541C6A"/>
    <w:rsid w:val="005453EE"/>
    <w:rsid w:val="00547EAF"/>
    <w:rsid w:val="005549E1"/>
    <w:rsid w:val="00554AE7"/>
    <w:rsid w:val="00563D0C"/>
    <w:rsid w:val="005650CA"/>
    <w:rsid w:val="005728E4"/>
    <w:rsid w:val="00583BD1"/>
    <w:rsid w:val="005854FA"/>
    <w:rsid w:val="005960C8"/>
    <w:rsid w:val="005A389D"/>
    <w:rsid w:val="005A4537"/>
    <w:rsid w:val="005A528F"/>
    <w:rsid w:val="005B3460"/>
    <w:rsid w:val="005B76F4"/>
    <w:rsid w:val="005C0141"/>
    <w:rsid w:val="005C63A9"/>
    <w:rsid w:val="005D28C3"/>
    <w:rsid w:val="005F1DD8"/>
    <w:rsid w:val="005F4265"/>
    <w:rsid w:val="005F518F"/>
    <w:rsid w:val="00603AE9"/>
    <w:rsid w:val="006055BB"/>
    <w:rsid w:val="00617AAE"/>
    <w:rsid w:val="00621D7E"/>
    <w:rsid w:val="00624782"/>
    <w:rsid w:val="006267AD"/>
    <w:rsid w:val="00631D09"/>
    <w:rsid w:val="00637766"/>
    <w:rsid w:val="00641939"/>
    <w:rsid w:val="00644CC4"/>
    <w:rsid w:val="006479DE"/>
    <w:rsid w:val="00650B92"/>
    <w:rsid w:val="00651154"/>
    <w:rsid w:val="00652428"/>
    <w:rsid w:val="00657FD7"/>
    <w:rsid w:val="0066010D"/>
    <w:rsid w:val="00661533"/>
    <w:rsid w:val="006705E3"/>
    <w:rsid w:val="00676DC9"/>
    <w:rsid w:val="00677004"/>
    <w:rsid w:val="00693E04"/>
    <w:rsid w:val="00694D7A"/>
    <w:rsid w:val="006965FD"/>
    <w:rsid w:val="006A628C"/>
    <w:rsid w:val="006A747E"/>
    <w:rsid w:val="006C591A"/>
    <w:rsid w:val="006D2048"/>
    <w:rsid w:val="006D511F"/>
    <w:rsid w:val="006D7FF3"/>
    <w:rsid w:val="006E5E60"/>
    <w:rsid w:val="006F3E05"/>
    <w:rsid w:val="006F7635"/>
    <w:rsid w:val="00700F6C"/>
    <w:rsid w:val="00705442"/>
    <w:rsid w:val="007107C1"/>
    <w:rsid w:val="00715808"/>
    <w:rsid w:val="007207B6"/>
    <w:rsid w:val="007238F9"/>
    <w:rsid w:val="00733851"/>
    <w:rsid w:val="00736A11"/>
    <w:rsid w:val="007438F0"/>
    <w:rsid w:val="007534A6"/>
    <w:rsid w:val="007601D2"/>
    <w:rsid w:val="00764B2B"/>
    <w:rsid w:val="00767FBC"/>
    <w:rsid w:val="0077506D"/>
    <w:rsid w:val="00776DA3"/>
    <w:rsid w:val="0077709E"/>
    <w:rsid w:val="007820F3"/>
    <w:rsid w:val="0078511F"/>
    <w:rsid w:val="007858CA"/>
    <w:rsid w:val="0078724E"/>
    <w:rsid w:val="00791022"/>
    <w:rsid w:val="007915D8"/>
    <w:rsid w:val="007A1370"/>
    <w:rsid w:val="007A39C2"/>
    <w:rsid w:val="007A48D7"/>
    <w:rsid w:val="007A6A76"/>
    <w:rsid w:val="007B2165"/>
    <w:rsid w:val="007C12FF"/>
    <w:rsid w:val="007D08F5"/>
    <w:rsid w:val="007D29DF"/>
    <w:rsid w:val="007F2667"/>
    <w:rsid w:val="007F2809"/>
    <w:rsid w:val="007F2BBF"/>
    <w:rsid w:val="00802B63"/>
    <w:rsid w:val="0081278B"/>
    <w:rsid w:val="008153D9"/>
    <w:rsid w:val="00816455"/>
    <w:rsid w:val="00816EE7"/>
    <w:rsid w:val="00821839"/>
    <w:rsid w:val="00821ABF"/>
    <w:rsid w:val="00826FA8"/>
    <w:rsid w:val="008308BD"/>
    <w:rsid w:val="00830E41"/>
    <w:rsid w:val="00831013"/>
    <w:rsid w:val="00841CC7"/>
    <w:rsid w:val="00854133"/>
    <w:rsid w:val="00856BFD"/>
    <w:rsid w:val="00862D8F"/>
    <w:rsid w:val="008656B6"/>
    <w:rsid w:val="00867A2A"/>
    <w:rsid w:val="00876456"/>
    <w:rsid w:val="008766C0"/>
    <w:rsid w:val="0088364B"/>
    <w:rsid w:val="0088374D"/>
    <w:rsid w:val="008856C5"/>
    <w:rsid w:val="008939FD"/>
    <w:rsid w:val="00897CC7"/>
    <w:rsid w:val="008A14BE"/>
    <w:rsid w:val="008B088C"/>
    <w:rsid w:val="008B3367"/>
    <w:rsid w:val="008B6A05"/>
    <w:rsid w:val="008C2350"/>
    <w:rsid w:val="008C4BE4"/>
    <w:rsid w:val="008C60E6"/>
    <w:rsid w:val="008D65C8"/>
    <w:rsid w:val="008E5E7B"/>
    <w:rsid w:val="008E6F6C"/>
    <w:rsid w:val="008F4076"/>
    <w:rsid w:val="008F76F5"/>
    <w:rsid w:val="00901148"/>
    <w:rsid w:val="0090719B"/>
    <w:rsid w:val="009102AA"/>
    <w:rsid w:val="009117EF"/>
    <w:rsid w:val="00912273"/>
    <w:rsid w:val="00912F5F"/>
    <w:rsid w:val="00916376"/>
    <w:rsid w:val="00917F1F"/>
    <w:rsid w:val="009265DC"/>
    <w:rsid w:val="00930526"/>
    <w:rsid w:val="00930A27"/>
    <w:rsid w:val="00936423"/>
    <w:rsid w:val="0094543C"/>
    <w:rsid w:val="00950180"/>
    <w:rsid w:val="00951090"/>
    <w:rsid w:val="00952503"/>
    <w:rsid w:val="00953BFC"/>
    <w:rsid w:val="00953C95"/>
    <w:rsid w:val="00954952"/>
    <w:rsid w:val="009564AD"/>
    <w:rsid w:val="00956E55"/>
    <w:rsid w:val="00957878"/>
    <w:rsid w:val="009800E5"/>
    <w:rsid w:val="00987AA5"/>
    <w:rsid w:val="009B3F6A"/>
    <w:rsid w:val="009B46DF"/>
    <w:rsid w:val="009B4AC3"/>
    <w:rsid w:val="009B67F8"/>
    <w:rsid w:val="009C17A3"/>
    <w:rsid w:val="009C2E3A"/>
    <w:rsid w:val="009D23D9"/>
    <w:rsid w:val="009D4F81"/>
    <w:rsid w:val="009D7165"/>
    <w:rsid w:val="009D7A9F"/>
    <w:rsid w:val="009E165B"/>
    <w:rsid w:val="009E1EC9"/>
    <w:rsid w:val="009E7C53"/>
    <w:rsid w:val="00A01135"/>
    <w:rsid w:val="00A0412F"/>
    <w:rsid w:val="00A048C6"/>
    <w:rsid w:val="00A04B7C"/>
    <w:rsid w:val="00A07E49"/>
    <w:rsid w:val="00A13AF1"/>
    <w:rsid w:val="00A153BF"/>
    <w:rsid w:val="00A21F0D"/>
    <w:rsid w:val="00A227B2"/>
    <w:rsid w:val="00A22B50"/>
    <w:rsid w:val="00A32FF6"/>
    <w:rsid w:val="00A35D4A"/>
    <w:rsid w:val="00A36AA8"/>
    <w:rsid w:val="00A41779"/>
    <w:rsid w:val="00A4180B"/>
    <w:rsid w:val="00A44AAA"/>
    <w:rsid w:val="00A60D83"/>
    <w:rsid w:val="00A628CA"/>
    <w:rsid w:val="00A72F77"/>
    <w:rsid w:val="00A744CA"/>
    <w:rsid w:val="00A81187"/>
    <w:rsid w:val="00A90648"/>
    <w:rsid w:val="00A91513"/>
    <w:rsid w:val="00AB0866"/>
    <w:rsid w:val="00AB0B45"/>
    <w:rsid w:val="00AB137B"/>
    <w:rsid w:val="00AB1D4F"/>
    <w:rsid w:val="00AB36FD"/>
    <w:rsid w:val="00AB658F"/>
    <w:rsid w:val="00AC54F1"/>
    <w:rsid w:val="00AC68D0"/>
    <w:rsid w:val="00AD2331"/>
    <w:rsid w:val="00AD5F86"/>
    <w:rsid w:val="00AD7C76"/>
    <w:rsid w:val="00AF3EDB"/>
    <w:rsid w:val="00AF6373"/>
    <w:rsid w:val="00AF7339"/>
    <w:rsid w:val="00B011D3"/>
    <w:rsid w:val="00B0230B"/>
    <w:rsid w:val="00B037D1"/>
    <w:rsid w:val="00B078C1"/>
    <w:rsid w:val="00B12208"/>
    <w:rsid w:val="00B177FC"/>
    <w:rsid w:val="00B21EBA"/>
    <w:rsid w:val="00B371AC"/>
    <w:rsid w:val="00B4215A"/>
    <w:rsid w:val="00B42CB1"/>
    <w:rsid w:val="00B43556"/>
    <w:rsid w:val="00B45368"/>
    <w:rsid w:val="00B464F6"/>
    <w:rsid w:val="00B578B7"/>
    <w:rsid w:val="00B6260D"/>
    <w:rsid w:val="00B64075"/>
    <w:rsid w:val="00B672A7"/>
    <w:rsid w:val="00B76435"/>
    <w:rsid w:val="00B7678B"/>
    <w:rsid w:val="00B8713D"/>
    <w:rsid w:val="00B96865"/>
    <w:rsid w:val="00BA25DC"/>
    <w:rsid w:val="00BA2B94"/>
    <w:rsid w:val="00BB4AD6"/>
    <w:rsid w:val="00BB4B72"/>
    <w:rsid w:val="00BB5F1E"/>
    <w:rsid w:val="00BB7744"/>
    <w:rsid w:val="00BC06BF"/>
    <w:rsid w:val="00BC47AD"/>
    <w:rsid w:val="00BC554D"/>
    <w:rsid w:val="00BD152C"/>
    <w:rsid w:val="00BD51AA"/>
    <w:rsid w:val="00BD62BA"/>
    <w:rsid w:val="00BD7683"/>
    <w:rsid w:val="00BE61EE"/>
    <w:rsid w:val="00BE66E7"/>
    <w:rsid w:val="00BE6D88"/>
    <w:rsid w:val="00BE7B26"/>
    <w:rsid w:val="00BF08F9"/>
    <w:rsid w:val="00BF21FD"/>
    <w:rsid w:val="00BF4707"/>
    <w:rsid w:val="00C04E06"/>
    <w:rsid w:val="00C05078"/>
    <w:rsid w:val="00C12765"/>
    <w:rsid w:val="00C16DAA"/>
    <w:rsid w:val="00C21947"/>
    <w:rsid w:val="00C25BD9"/>
    <w:rsid w:val="00C32A3C"/>
    <w:rsid w:val="00C3679A"/>
    <w:rsid w:val="00C40734"/>
    <w:rsid w:val="00C4141A"/>
    <w:rsid w:val="00C43251"/>
    <w:rsid w:val="00C468F4"/>
    <w:rsid w:val="00C47268"/>
    <w:rsid w:val="00C50E77"/>
    <w:rsid w:val="00C527EA"/>
    <w:rsid w:val="00C52DAB"/>
    <w:rsid w:val="00C54056"/>
    <w:rsid w:val="00C67701"/>
    <w:rsid w:val="00C71680"/>
    <w:rsid w:val="00C838D2"/>
    <w:rsid w:val="00C83981"/>
    <w:rsid w:val="00C842A5"/>
    <w:rsid w:val="00C904F8"/>
    <w:rsid w:val="00C91E23"/>
    <w:rsid w:val="00C92289"/>
    <w:rsid w:val="00C96313"/>
    <w:rsid w:val="00CB138E"/>
    <w:rsid w:val="00CC1E82"/>
    <w:rsid w:val="00CD0D76"/>
    <w:rsid w:val="00CD4600"/>
    <w:rsid w:val="00CD4DA1"/>
    <w:rsid w:val="00CE272F"/>
    <w:rsid w:val="00CE3373"/>
    <w:rsid w:val="00CE5C87"/>
    <w:rsid w:val="00CF7543"/>
    <w:rsid w:val="00D02126"/>
    <w:rsid w:val="00D11C4D"/>
    <w:rsid w:val="00D13740"/>
    <w:rsid w:val="00D148AD"/>
    <w:rsid w:val="00D16B6F"/>
    <w:rsid w:val="00D204D6"/>
    <w:rsid w:val="00D247FE"/>
    <w:rsid w:val="00D32296"/>
    <w:rsid w:val="00D343A8"/>
    <w:rsid w:val="00D37F21"/>
    <w:rsid w:val="00D45B93"/>
    <w:rsid w:val="00D524AF"/>
    <w:rsid w:val="00D568EE"/>
    <w:rsid w:val="00D60F9A"/>
    <w:rsid w:val="00D67B08"/>
    <w:rsid w:val="00D7186D"/>
    <w:rsid w:val="00D8501A"/>
    <w:rsid w:val="00DA221D"/>
    <w:rsid w:val="00DA338A"/>
    <w:rsid w:val="00DA3A10"/>
    <w:rsid w:val="00DB719C"/>
    <w:rsid w:val="00DC2455"/>
    <w:rsid w:val="00DD3BEF"/>
    <w:rsid w:val="00DE3A43"/>
    <w:rsid w:val="00DF0348"/>
    <w:rsid w:val="00DF33D3"/>
    <w:rsid w:val="00DF4A33"/>
    <w:rsid w:val="00DF766E"/>
    <w:rsid w:val="00E01CBA"/>
    <w:rsid w:val="00E04EF4"/>
    <w:rsid w:val="00E11452"/>
    <w:rsid w:val="00E12CD3"/>
    <w:rsid w:val="00E22090"/>
    <w:rsid w:val="00E23809"/>
    <w:rsid w:val="00E23F79"/>
    <w:rsid w:val="00E279AB"/>
    <w:rsid w:val="00E4050A"/>
    <w:rsid w:val="00E42589"/>
    <w:rsid w:val="00E46AF6"/>
    <w:rsid w:val="00E531FD"/>
    <w:rsid w:val="00E554B3"/>
    <w:rsid w:val="00E61309"/>
    <w:rsid w:val="00E63C01"/>
    <w:rsid w:val="00E677E4"/>
    <w:rsid w:val="00E75791"/>
    <w:rsid w:val="00E77C10"/>
    <w:rsid w:val="00E83E78"/>
    <w:rsid w:val="00E875FB"/>
    <w:rsid w:val="00E907D8"/>
    <w:rsid w:val="00E97E91"/>
    <w:rsid w:val="00EA04DF"/>
    <w:rsid w:val="00EA3190"/>
    <w:rsid w:val="00EA62DE"/>
    <w:rsid w:val="00EB01C8"/>
    <w:rsid w:val="00EB23AF"/>
    <w:rsid w:val="00EB3414"/>
    <w:rsid w:val="00EB46B4"/>
    <w:rsid w:val="00EB5189"/>
    <w:rsid w:val="00EC01F6"/>
    <w:rsid w:val="00EC55CB"/>
    <w:rsid w:val="00EC719B"/>
    <w:rsid w:val="00EE113D"/>
    <w:rsid w:val="00EE3D01"/>
    <w:rsid w:val="00EE6773"/>
    <w:rsid w:val="00EF2DF8"/>
    <w:rsid w:val="00EF7C45"/>
    <w:rsid w:val="00F0039D"/>
    <w:rsid w:val="00F024C7"/>
    <w:rsid w:val="00F029A8"/>
    <w:rsid w:val="00F039A9"/>
    <w:rsid w:val="00F1057B"/>
    <w:rsid w:val="00F10DA0"/>
    <w:rsid w:val="00F17483"/>
    <w:rsid w:val="00F215B9"/>
    <w:rsid w:val="00F26CED"/>
    <w:rsid w:val="00F308C6"/>
    <w:rsid w:val="00F30A4A"/>
    <w:rsid w:val="00F3201F"/>
    <w:rsid w:val="00F33281"/>
    <w:rsid w:val="00F3446F"/>
    <w:rsid w:val="00F3508F"/>
    <w:rsid w:val="00F359B4"/>
    <w:rsid w:val="00F369C5"/>
    <w:rsid w:val="00F37965"/>
    <w:rsid w:val="00F4303B"/>
    <w:rsid w:val="00F51C32"/>
    <w:rsid w:val="00F65269"/>
    <w:rsid w:val="00F65F7C"/>
    <w:rsid w:val="00F72C44"/>
    <w:rsid w:val="00F75DA9"/>
    <w:rsid w:val="00F77270"/>
    <w:rsid w:val="00F82282"/>
    <w:rsid w:val="00F82DC3"/>
    <w:rsid w:val="00F82FF3"/>
    <w:rsid w:val="00F83308"/>
    <w:rsid w:val="00F841C1"/>
    <w:rsid w:val="00F86D81"/>
    <w:rsid w:val="00FA005A"/>
    <w:rsid w:val="00FA03B2"/>
    <w:rsid w:val="00FA076D"/>
    <w:rsid w:val="00FA0D16"/>
    <w:rsid w:val="00FA5175"/>
    <w:rsid w:val="00FB242F"/>
    <w:rsid w:val="00FB3D95"/>
    <w:rsid w:val="00FC1F6E"/>
    <w:rsid w:val="00FC26F8"/>
    <w:rsid w:val="00FC5E7B"/>
    <w:rsid w:val="00FC6612"/>
    <w:rsid w:val="00FD546F"/>
    <w:rsid w:val="00FD7DFA"/>
    <w:rsid w:val="00FE044B"/>
    <w:rsid w:val="00FE1F1B"/>
    <w:rsid w:val="00FE40A1"/>
    <w:rsid w:val="00FF38F8"/>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widget-pane-link">
    <w:name w:val="widget-pane-link"/>
    <w:rsid w:val="001B4D1B"/>
  </w:style>
  <w:style w:type="character" w:styleId="Gl">
    <w:name w:val="Strong"/>
    <w:basedOn w:val="VarsaylanParagrafYazTipi"/>
    <w:uiPriority w:val="22"/>
    <w:qFormat/>
    <w:rsid w:val="00E22090"/>
    <w:rPr>
      <w:b/>
      <w:bCs/>
    </w:rPr>
  </w:style>
  <w:style w:type="character" w:customStyle="1" w:styleId="mx-postheader">
    <w:name w:val="mx-postheader"/>
    <w:basedOn w:val="VarsaylanParagrafYazTipi"/>
    <w:rsid w:val="00E22090"/>
  </w:style>
  <w:style w:type="character" w:customStyle="1" w:styleId="yayn1">
    <w:name w:val="yayın1"/>
    <w:basedOn w:val="VarsaylanParagrafYazTipi"/>
    <w:rsid w:val="00E22090"/>
    <w:rPr>
      <w:rFonts w:ascii="Verdana" w:hAnsi="Verdana" w:hint="default"/>
      <w:b/>
      <w:bCs/>
      <w:sz w:val="16"/>
      <w:szCs w:val="16"/>
    </w:rPr>
  </w:style>
  <w:style w:type="paragraph" w:customStyle="1" w:styleId="Default">
    <w:name w:val="Default"/>
    <w:rsid w:val="00641939"/>
    <w:pPr>
      <w:widowControl/>
      <w:adjustRightInd w:val="0"/>
    </w:pPr>
    <w:rPr>
      <w:rFonts w:ascii="Tahoma" w:eastAsia="Times New Roman" w:hAnsi="Tahoma" w:cs="Tahoma"/>
      <w:color w:val="000000"/>
      <w:sz w:val="24"/>
      <w:szCs w:val="24"/>
      <w:lang w:val="tr-TR" w:eastAsia="tr-TR"/>
    </w:rPr>
  </w:style>
  <w:style w:type="character" w:customStyle="1" w:styleId="AralkYokChar">
    <w:name w:val="Aralık Yok Char"/>
    <w:link w:val="AralkYok"/>
    <w:uiPriority w:val="1"/>
    <w:rsid w:val="00352396"/>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itimmevzuat.com/index.php/201006181250/Yonetmelik/tainir-mal-yoenetmel-deklkler-lenmtr-19062010-27616-rg.html"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egitimmevzuat.com/index.php/201202082344/Yonetmelik/mlli-etm-bakanlii-okul-ale-brl-yoenetmel-09022012-28199-rg.html"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www.egitimmevzuat.com/index.php/201012301620/2006/stratejik-planlama-200655-genelge.html"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html/persgorunvanatam_1/persatanma_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vzuat.meb.gov.tr/html/ortaogryonerge/ortogryon_1.html" TargetMode="External"/><Relationship Id="rId23" Type="http://schemas.openxmlformats.org/officeDocument/2006/relationships/fontTable" Target="fontTable.xml"/><Relationship Id="rId10" Type="http://schemas.openxmlformats.org/officeDocument/2006/relationships/hyperlink" Target="mailto:703273@meb.k12.tr"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timmevzuat.com/index.php/201310113191/Yonetmelik/mlli-etm-bakanlii-personelnn-goerevde-yuekselme-unvan-dekl-ve-yer-detrme-suretyle-atanmasi-hakkinda-yoenetmelk-12102013-28793-rg.html"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DF6580-02AD-47EC-AAD7-308D9624DD1D}" type="doc">
      <dgm:prSet loTypeId="urn:microsoft.com/office/officeart/2005/8/layout/hierarchy1" loCatId="hierarchy" qsTypeId="urn:microsoft.com/office/officeart/2005/8/quickstyle/simple5" qsCatId="simple" csTypeId="urn:microsoft.com/office/officeart/2005/8/colors/colorful4" csCatId="colorful" phldr="1"/>
      <dgm:spPr/>
      <dgm:t>
        <a:bodyPr/>
        <a:lstStyle/>
        <a:p>
          <a:endParaRPr lang="tr-TR"/>
        </a:p>
      </dgm:t>
    </dgm:pt>
    <dgm:pt modelId="{27AB0305-0511-43ED-90B7-D8F9E93AE47E}">
      <dgm:prSet phldrT="[Metin]"/>
      <dgm:spPr>
        <a:xfrm>
          <a:off x="2622419" y="415190"/>
          <a:ext cx="1025340" cy="651091"/>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Okul Müdürü</a:t>
          </a:r>
        </a:p>
      </dgm:t>
    </dgm:pt>
    <dgm:pt modelId="{88CC76AF-4560-4F1C-BBD7-FEBFD370B02A}" type="parTrans" cxnId="{009C6CDA-12B2-4676-B09F-70E6D3282E45}">
      <dgm:prSet/>
      <dgm:spPr/>
      <dgm:t>
        <a:bodyPr/>
        <a:lstStyle/>
        <a:p>
          <a:endParaRPr lang="tr-TR"/>
        </a:p>
      </dgm:t>
    </dgm:pt>
    <dgm:pt modelId="{7B747980-3710-495A-B7CF-66AE1E040B9F}" type="sibTrans" cxnId="{009C6CDA-12B2-4676-B09F-70E6D3282E45}">
      <dgm:prSet/>
      <dgm:spPr/>
      <dgm:t>
        <a:bodyPr/>
        <a:lstStyle/>
        <a:p>
          <a:endParaRPr lang="tr-TR"/>
        </a:p>
      </dgm:t>
    </dgm:pt>
    <dgm:pt modelId="{62F842A5-FC05-4AD2-AC16-11FF26B2F4F3}">
      <dgm:prSet phldrT="[Metin]"/>
      <dgm:spPr>
        <a:xfrm>
          <a:off x="3223485" y="1390014"/>
          <a:ext cx="1025340" cy="651091"/>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Müdür Yardımcısı</a:t>
          </a:r>
        </a:p>
      </dgm:t>
    </dgm:pt>
    <dgm:pt modelId="{2CDDBB9A-D980-44E2-AAB3-8C9C05D5B860}" type="parTrans" cxnId="{299BCF72-F142-43DA-A491-18E9C4D6CB1E}">
      <dgm:prSet>
        <dgm:style>
          <a:lnRef idx="3">
            <a:schemeClr val="accent3"/>
          </a:lnRef>
          <a:fillRef idx="0">
            <a:schemeClr val="accent3"/>
          </a:fillRef>
          <a:effectRef idx="2">
            <a:schemeClr val="accent3"/>
          </a:effectRef>
          <a:fontRef idx="minor">
            <a:schemeClr val="tx1"/>
          </a:fontRef>
        </dgm:style>
      </dgm:prSet>
      <dgm:spPr>
        <a:xfrm>
          <a:off x="3021162" y="958051"/>
          <a:ext cx="601066" cy="323732"/>
        </a:xfrm>
        <a:noFill/>
        <a:ln w="38100" cap="flat" cmpd="sng" algn="ctr">
          <a:solidFill>
            <a:srgbClr val="9BBB59"/>
          </a:solidFill>
          <a:prstDash val="solid"/>
        </a:ln>
        <a:effectLst>
          <a:outerShdw blurRad="40000" dist="23000" dir="5400000" rotWithShape="0">
            <a:srgbClr val="000000">
              <a:alpha val="35000"/>
            </a:srgbClr>
          </a:outerShdw>
        </a:effectLst>
      </dgm:spPr>
      <dgm:t>
        <a:bodyPr/>
        <a:lstStyle/>
        <a:p>
          <a:endParaRPr lang="tr-TR"/>
        </a:p>
      </dgm:t>
    </dgm:pt>
    <dgm:pt modelId="{F1A209F6-27F4-4D1F-A669-74507C6FC31B}" type="sibTrans" cxnId="{299BCF72-F142-43DA-A491-18E9C4D6CB1E}">
      <dgm:prSet/>
      <dgm:spPr/>
      <dgm:t>
        <a:bodyPr/>
        <a:lstStyle/>
        <a:p>
          <a:endParaRPr lang="tr-TR"/>
        </a:p>
      </dgm:t>
    </dgm:pt>
    <dgm:pt modelId="{C3AD18AF-3300-47E5-9AAB-F4A3CC75C4E2}">
      <dgm:prSet phldrT="[Metin]"/>
      <dgm:spPr>
        <a:xfrm>
          <a:off x="2622419" y="2313779"/>
          <a:ext cx="1025340" cy="651091"/>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Yardımcı Hizmetler</a:t>
          </a:r>
        </a:p>
      </dgm:t>
    </dgm:pt>
    <dgm:pt modelId="{F67B7E67-4EEA-4110-A8DE-D55A29C34FBB}" type="parTrans" cxnId="{2B6F87CA-9263-4E72-B475-344FA4F27DC6}">
      <dgm:prSet>
        <dgm:style>
          <a:lnRef idx="3">
            <a:schemeClr val="accent5"/>
          </a:lnRef>
          <a:fillRef idx="0">
            <a:schemeClr val="accent5"/>
          </a:fillRef>
          <a:effectRef idx="2">
            <a:schemeClr val="accent5"/>
          </a:effectRef>
          <a:fontRef idx="minor">
            <a:schemeClr val="tx1"/>
          </a:fontRef>
        </dgm:style>
      </dgm:prSet>
      <dgm:spPr>
        <a:xfrm>
          <a:off x="3021162" y="1932875"/>
          <a:ext cx="601066" cy="272673"/>
        </a:xfrm>
        <a:noFill/>
        <a:ln w="38100" cap="flat" cmpd="sng" algn="ctr">
          <a:solidFill>
            <a:srgbClr val="4BACC6"/>
          </a:solidFill>
          <a:prstDash val="solid"/>
        </a:ln>
        <a:effectLst>
          <a:outerShdw blurRad="40000" dist="23000" dir="5400000" rotWithShape="0">
            <a:srgbClr val="000000">
              <a:alpha val="35000"/>
            </a:srgbClr>
          </a:outerShdw>
        </a:effectLst>
      </dgm:spPr>
      <dgm:t>
        <a:bodyPr/>
        <a:lstStyle/>
        <a:p>
          <a:endParaRPr lang="tr-TR"/>
        </a:p>
      </dgm:t>
    </dgm:pt>
    <dgm:pt modelId="{65CE1C30-B044-4344-BD38-75C22C2C37F1}" type="sibTrans" cxnId="{2B6F87CA-9263-4E72-B475-344FA4F27DC6}">
      <dgm:prSet/>
      <dgm:spPr/>
      <dgm:t>
        <a:bodyPr/>
        <a:lstStyle/>
        <a:p>
          <a:endParaRPr lang="tr-TR"/>
        </a:p>
      </dgm:t>
    </dgm:pt>
    <dgm:pt modelId="{9CB36F54-14C0-480E-8E95-CD8FF2F99A2F}">
      <dgm:prSet phldrT="[Metin]"/>
      <dgm:spPr>
        <a:xfrm>
          <a:off x="1995822" y="1364485"/>
          <a:ext cx="1025340" cy="651091"/>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Okul Aile Birliği</a:t>
          </a:r>
        </a:p>
      </dgm:t>
    </dgm:pt>
    <dgm:pt modelId="{7BAF84F3-F8B5-47FA-A56E-55DEDF6AE44A}" type="sibTrans" cxnId="{B14D64CA-6268-4BE8-A5B5-B497E752CE12}">
      <dgm:prSet/>
      <dgm:spPr/>
      <dgm:t>
        <a:bodyPr/>
        <a:lstStyle/>
        <a:p>
          <a:endParaRPr lang="tr-TR"/>
        </a:p>
      </dgm:t>
    </dgm:pt>
    <dgm:pt modelId="{3679077C-C6CF-4AFF-84D1-2EAA7D1558DF}" type="parTrans" cxnId="{B14D64CA-6268-4BE8-A5B5-B497E752CE12}">
      <dgm:prSet>
        <dgm:style>
          <a:lnRef idx="3">
            <a:schemeClr val="accent3"/>
          </a:lnRef>
          <a:fillRef idx="0">
            <a:schemeClr val="accent3"/>
          </a:fillRef>
          <a:effectRef idx="2">
            <a:schemeClr val="accent3"/>
          </a:effectRef>
          <a:fontRef idx="minor">
            <a:schemeClr val="tx1"/>
          </a:fontRef>
        </dgm:style>
      </dgm:prSet>
      <dgm:spPr>
        <a:xfrm>
          <a:off x="2394565" y="958051"/>
          <a:ext cx="626597" cy="298203"/>
        </a:xfrm>
        <a:noFill/>
        <a:ln w="38100" cap="flat" cmpd="sng" algn="ctr">
          <a:solidFill>
            <a:srgbClr val="9BBB59"/>
          </a:solidFill>
          <a:prstDash val="solid"/>
        </a:ln>
        <a:effectLst>
          <a:outerShdw blurRad="40000" dist="23000" dir="5400000" rotWithShape="0">
            <a:srgbClr val="000000">
              <a:alpha val="35000"/>
            </a:srgbClr>
          </a:outerShdw>
        </a:effectLst>
      </dgm:spPr>
      <dgm:t>
        <a:bodyPr/>
        <a:lstStyle/>
        <a:p>
          <a:endParaRPr lang="tr-TR"/>
        </a:p>
      </dgm:t>
    </dgm:pt>
    <dgm:pt modelId="{64CB527F-7B6C-4368-AD67-5A0823583C72}">
      <dgm:prSet/>
      <dgm:spPr>
        <a:xfrm>
          <a:off x="3875613" y="2313779"/>
          <a:ext cx="1025340" cy="651091"/>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Kurullar</a:t>
          </a:r>
        </a:p>
      </dgm:t>
    </dgm:pt>
    <dgm:pt modelId="{6E0BC482-44DF-43B8-9A61-993FCD6420AB}" type="parTrans" cxnId="{65FE264A-6764-4262-9F2D-B4D40D744E27}">
      <dgm:prSet>
        <dgm:style>
          <a:lnRef idx="3">
            <a:schemeClr val="accent5"/>
          </a:lnRef>
          <a:fillRef idx="0">
            <a:schemeClr val="accent5"/>
          </a:fillRef>
          <a:effectRef idx="2">
            <a:schemeClr val="accent5"/>
          </a:effectRef>
          <a:fontRef idx="minor">
            <a:schemeClr val="tx1"/>
          </a:fontRef>
        </dgm:style>
      </dgm:prSet>
      <dgm:spPr>
        <a:xfrm>
          <a:off x="3622228" y="1932875"/>
          <a:ext cx="652128" cy="272673"/>
        </a:xfrm>
        <a:noFill/>
        <a:ln w="38100" cap="flat" cmpd="sng" algn="ctr">
          <a:solidFill>
            <a:srgbClr val="4BACC6"/>
          </a:solidFill>
          <a:prstDash val="solid"/>
        </a:ln>
        <a:effectLst>
          <a:outerShdw blurRad="40000" dist="23000" dir="5400000" rotWithShape="0">
            <a:srgbClr val="000000">
              <a:alpha val="35000"/>
            </a:srgbClr>
          </a:outerShdw>
        </a:effectLst>
      </dgm:spPr>
      <dgm:t>
        <a:bodyPr/>
        <a:lstStyle/>
        <a:p>
          <a:endParaRPr lang="tr-TR"/>
        </a:p>
      </dgm:t>
    </dgm:pt>
    <dgm:pt modelId="{59BD48FF-99B0-4A4E-A3CD-7FE4D6EDF00C}" type="sibTrans" cxnId="{65FE264A-6764-4262-9F2D-B4D40D744E27}">
      <dgm:prSet/>
      <dgm:spPr/>
      <dgm:t>
        <a:bodyPr/>
        <a:lstStyle/>
        <a:p>
          <a:endParaRPr lang="tr-TR"/>
        </a:p>
      </dgm:t>
    </dgm:pt>
    <dgm:pt modelId="{6469964C-18D7-452B-8A4B-4A7464A423BF}">
      <dgm:prSet phldrT="[Metin]"/>
      <dgm:spPr>
        <a:xfrm>
          <a:off x="1369224" y="2313779"/>
          <a:ext cx="1025340" cy="651091"/>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Okul Öğretmenleri</a:t>
          </a:r>
        </a:p>
      </dgm:t>
    </dgm:pt>
    <dgm:pt modelId="{9A64D171-5BA7-43A8-AE77-7D05697C92D8}" type="parTrans" cxnId="{418E6470-64F1-4DC7-B787-71084FAE3103}">
      <dgm:prSet>
        <dgm:style>
          <a:lnRef idx="3">
            <a:schemeClr val="accent5"/>
          </a:lnRef>
          <a:fillRef idx="0">
            <a:schemeClr val="accent5"/>
          </a:fillRef>
          <a:effectRef idx="2">
            <a:schemeClr val="accent5"/>
          </a:effectRef>
          <a:fontRef idx="minor">
            <a:schemeClr val="tx1"/>
          </a:fontRef>
        </dgm:style>
      </dgm:prSet>
      <dgm:spPr>
        <a:xfrm>
          <a:off x="1767968" y="1932875"/>
          <a:ext cx="1854260" cy="272673"/>
        </a:xfrm>
        <a:noFill/>
        <a:ln w="38100" cap="flat" cmpd="sng" algn="ctr">
          <a:solidFill>
            <a:srgbClr val="4BACC6"/>
          </a:solidFill>
          <a:prstDash val="solid"/>
        </a:ln>
        <a:effectLst>
          <a:outerShdw blurRad="40000" dist="23000" dir="5400000" rotWithShape="0">
            <a:srgbClr val="000000">
              <a:alpha val="35000"/>
            </a:srgbClr>
          </a:outerShdw>
        </a:effectLst>
      </dgm:spPr>
      <dgm:t>
        <a:bodyPr/>
        <a:lstStyle/>
        <a:p>
          <a:endParaRPr lang="tr-TR"/>
        </a:p>
      </dgm:t>
    </dgm:pt>
    <dgm:pt modelId="{9317EF49-2645-4F23-BFD6-A74E902846E3}" type="sibTrans" cxnId="{418E6470-64F1-4DC7-B787-71084FAE3103}">
      <dgm:prSet/>
      <dgm:spPr/>
      <dgm:t>
        <a:bodyPr/>
        <a:lstStyle/>
        <a:p>
          <a:endParaRPr lang="tr-TR"/>
        </a:p>
      </dgm:t>
    </dgm:pt>
    <dgm:pt modelId="{8F75C7BD-D125-4212-88A7-48FC5F121DAE}">
      <dgm:prSet phldrT="[Metin]"/>
      <dgm:spPr>
        <a:xfrm>
          <a:off x="2622419" y="3263074"/>
          <a:ext cx="1025340" cy="65109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Zümre Öğretmenleri</a:t>
          </a:r>
        </a:p>
      </dgm:t>
    </dgm:pt>
    <dgm:pt modelId="{48B0CCF4-214F-415E-A60E-90582627AF6D}" type="parTrans" cxnId="{740E2401-19A5-4C1F-B645-F90E4F6F77C8}">
      <dgm:prSet>
        <dgm:style>
          <a:lnRef idx="3">
            <a:schemeClr val="accent6"/>
          </a:lnRef>
          <a:fillRef idx="0">
            <a:schemeClr val="accent6"/>
          </a:fillRef>
          <a:effectRef idx="2">
            <a:schemeClr val="accent6"/>
          </a:effectRef>
          <a:fontRef idx="minor">
            <a:schemeClr val="tx1"/>
          </a:fontRef>
        </dgm:style>
      </dgm:prSet>
      <dgm:spPr>
        <a:xfrm>
          <a:off x="1767968" y="2856640"/>
          <a:ext cx="1253194" cy="298203"/>
        </a:xfrm>
        <a:noFill/>
        <a:ln w="38100" cap="flat" cmpd="sng" algn="ctr">
          <a:solidFill>
            <a:srgbClr val="F79646"/>
          </a:solidFill>
          <a:prstDash val="solid"/>
        </a:ln>
        <a:effectLst>
          <a:outerShdw blurRad="40000" dist="23000" dir="5400000" rotWithShape="0">
            <a:srgbClr val="000000">
              <a:alpha val="35000"/>
            </a:srgbClr>
          </a:outerShdw>
        </a:effectLst>
      </dgm:spPr>
      <dgm:t>
        <a:bodyPr/>
        <a:lstStyle/>
        <a:p>
          <a:endParaRPr lang="tr-TR"/>
        </a:p>
      </dgm:t>
    </dgm:pt>
    <dgm:pt modelId="{BDCC07EF-52B8-486D-A79E-80CF1E8FF3C8}" type="sibTrans" cxnId="{740E2401-19A5-4C1F-B645-F90E4F6F77C8}">
      <dgm:prSet/>
      <dgm:spPr/>
      <dgm:t>
        <a:bodyPr/>
        <a:lstStyle/>
        <a:p>
          <a:endParaRPr lang="tr-TR"/>
        </a:p>
      </dgm:t>
    </dgm:pt>
    <dgm:pt modelId="{35EB3187-C652-4068-822B-24525DA7E7FC}">
      <dgm:prSet phldrT="[Metin]"/>
      <dgm:spPr>
        <a:xfrm>
          <a:off x="1369224" y="3263074"/>
          <a:ext cx="1025340" cy="65109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Rehber Öğretmenleri</a:t>
          </a:r>
        </a:p>
      </dgm:t>
    </dgm:pt>
    <dgm:pt modelId="{1659F893-9615-4422-BE3A-DA72EF646F00}" type="parTrans" cxnId="{0C43A5C0-CD32-4A41-A930-FACA5712FCB3}">
      <dgm:prSet/>
      <dgm:spPr>
        <a:xfrm>
          <a:off x="1722248" y="2856640"/>
          <a:ext cx="91440" cy="298203"/>
        </a:xfrm>
        <a:noFill/>
        <a:ln w="25400" cap="flat" cmpd="sng" algn="ctr">
          <a:solidFill>
            <a:srgbClr val="4F81BD">
              <a:hueOff val="0"/>
              <a:satOff val="0"/>
              <a:lumOff val="0"/>
              <a:alphaOff val="0"/>
            </a:srgbClr>
          </a:solidFill>
          <a:prstDash val="solid"/>
        </a:ln>
        <a:effectLst/>
      </dgm:spPr>
      <dgm:t>
        <a:bodyPr/>
        <a:lstStyle/>
        <a:p>
          <a:endParaRPr lang="tr-TR"/>
        </a:p>
      </dgm:t>
    </dgm:pt>
    <dgm:pt modelId="{45B40879-3E6D-4D6C-9607-D17807E35E89}" type="sibTrans" cxnId="{0C43A5C0-CD32-4A41-A930-FACA5712FCB3}">
      <dgm:prSet/>
      <dgm:spPr/>
      <dgm:t>
        <a:bodyPr/>
        <a:lstStyle/>
        <a:p>
          <a:endParaRPr lang="tr-TR"/>
        </a:p>
      </dgm:t>
    </dgm:pt>
    <dgm:pt modelId="{136C536D-C69A-4EDC-A319-219BB8761117}">
      <dgm:prSet phldrT="[Metin]"/>
      <dgm:spPr>
        <a:xfrm>
          <a:off x="116030" y="3263074"/>
          <a:ext cx="1025340" cy="651091"/>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Şube Öğretmenleri</a:t>
          </a:r>
        </a:p>
      </dgm:t>
    </dgm:pt>
    <dgm:pt modelId="{C11C97A0-3ACB-4DCC-BDAC-5B2B4160537E}" type="parTrans" cxnId="{0CAEF484-9189-4DF4-9330-5D3B4C610CF0}">
      <dgm:prSet>
        <dgm:style>
          <a:lnRef idx="3">
            <a:schemeClr val="accent6"/>
          </a:lnRef>
          <a:fillRef idx="0">
            <a:schemeClr val="accent6"/>
          </a:fillRef>
          <a:effectRef idx="2">
            <a:schemeClr val="accent6"/>
          </a:effectRef>
          <a:fontRef idx="minor">
            <a:schemeClr val="tx1"/>
          </a:fontRef>
        </dgm:style>
      </dgm:prSet>
      <dgm:spPr>
        <a:xfrm>
          <a:off x="514774" y="2856640"/>
          <a:ext cx="1253194" cy="298203"/>
        </a:xfrm>
        <a:noFill/>
        <a:ln w="38100" cap="flat" cmpd="sng" algn="ctr">
          <a:solidFill>
            <a:srgbClr val="F79646"/>
          </a:solidFill>
          <a:prstDash val="solid"/>
        </a:ln>
        <a:effectLst>
          <a:outerShdw blurRad="40000" dist="23000" dir="5400000" rotWithShape="0">
            <a:srgbClr val="000000">
              <a:alpha val="35000"/>
            </a:srgbClr>
          </a:outerShdw>
        </a:effectLst>
      </dgm:spPr>
      <dgm:t>
        <a:bodyPr/>
        <a:lstStyle/>
        <a:p>
          <a:endParaRPr lang="tr-TR"/>
        </a:p>
      </dgm:t>
    </dgm:pt>
    <dgm:pt modelId="{BF414044-675C-42D0-BB44-0530A0543EFC}" type="sibTrans" cxnId="{0CAEF484-9189-4DF4-9330-5D3B4C610CF0}">
      <dgm:prSet/>
      <dgm:spPr/>
      <dgm:t>
        <a:bodyPr/>
        <a:lstStyle/>
        <a:p>
          <a:endParaRPr lang="tr-TR"/>
        </a:p>
      </dgm:t>
    </dgm:pt>
    <dgm:pt modelId="{6AA251C4-9C5D-49FD-BE9A-8D70709BA78D}">
      <dgm:prSet phldrT="[Metin]"/>
      <dgm:spPr>
        <a:xfrm>
          <a:off x="5128807" y="2313779"/>
          <a:ext cx="1025340" cy="651091"/>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tr-TR">
              <a:solidFill>
                <a:sysClr val="windowText" lastClr="000000">
                  <a:hueOff val="0"/>
                  <a:satOff val="0"/>
                  <a:lumOff val="0"/>
                  <a:alphaOff val="0"/>
                </a:sysClr>
              </a:solidFill>
              <a:latin typeface="Calibri"/>
              <a:ea typeface="+mn-ea"/>
              <a:cs typeface="+mn-cs"/>
            </a:rPr>
            <a:t>Komisyonlar</a:t>
          </a:r>
        </a:p>
      </dgm:t>
    </dgm:pt>
    <dgm:pt modelId="{E0231BFF-AD96-4B1A-9BB9-913747743DD0}" type="sibTrans" cxnId="{69BFC352-0B92-4A0A-9AE2-B9030147732C}">
      <dgm:prSet/>
      <dgm:spPr/>
      <dgm:t>
        <a:bodyPr/>
        <a:lstStyle/>
        <a:p>
          <a:endParaRPr lang="tr-TR"/>
        </a:p>
      </dgm:t>
    </dgm:pt>
    <dgm:pt modelId="{31663BCD-4E61-4F55-A007-7235CF8CC161}" type="parTrans" cxnId="{69BFC352-0B92-4A0A-9AE2-B9030147732C}">
      <dgm:prSet>
        <dgm:style>
          <a:lnRef idx="3">
            <a:schemeClr val="accent5"/>
          </a:lnRef>
          <a:fillRef idx="0">
            <a:schemeClr val="accent5"/>
          </a:fillRef>
          <a:effectRef idx="2">
            <a:schemeClr val="accent5"/>
          </a:effectRef>
          <a:fontRef idx="minor">
            <a:schemeClr val="tx1"/>
          </a:fontRef>
        </dgm:style>
      </dgm:prSet>
      <dgm:spPr>
        <a:xfrm>
          <a:off x="3622228" y="1932875"/>
          <a:ext cx="1905322" cy="272673"/>
        </a:xfrm>
        <a:noFill/>
        <a:ln w="38100" cap="flat" cmpd="sng" algn="ctr">
          <a:solidFill>
            <a:srgbClr val="4BACC6"/>
          </a:solidFill>
          <a:prstDash val="solid"/>
        </a:ln>
        <a:effectLst>
          <a:outerShdw blurRad="40000" dist="23000" dir="5400000" rotWithShape="0">
            <a:srgbClr val="000000">
              <a:alpha val="35000"/>
            </a:srgbClr>
          </a:outerShdw>
        </a:effectLst>
      </dgm:spPr>
      <dgm:t>
        <a:bodyPr/>
        <a:lstStyle/>
        <a:p>
          <a:endParaRPr lang="tr-TR"/>
        </a:p>
      </dgm:t>
    </dgm:pt>
    <dgm:pt modelId="{50A46ADB-5A2B-444E-A12B-D35E8E05386E}" type="pres">
      <dgm:prSet presAssocID="{2DDF6580-02AD-47EC-AAD7-308D9624DD1D}" presName="hierChild1" presStyleCnt="0">
        <dgm:presLayoutVars>
          <dgm:chPref val="1"/>
          <dgm:dir val="rev"/>
          <dgm:animOne val="branch"/>
          <dgm:animLvl val="lvl"/>
          <dgm:resizeHandles/>
        </dgm:presLayoutVars>
      </dgm:prSet>
      <dgm:spPr/>
      <dgm:t>
        <a:bodyPr/>
        <a:lstStyle/>
        <a:p>
          <a:endParaRPr lang="tr-TR"/>
        </a:p>
      </dgm:t>
    </dgm:pt>
    <dgm:pt modelId="{C6CC1E28-FEEA-49A1-A8BC-2C77E5FE9B6B}" type="pres">
      <dgm:prSet presAssocID="{27AB0305-0511-43ED-90B7-D8F9E93AE47E}" presName="hierRoot1" presStyleCnt="0"/>
      <dgm:spPr/>
    </dgm:pt>
    <dgm:pt modelId="{3585D3A4-5422-45C9-9BEA-2D57FF86D033}" type="pres">
      <dgm:prSet presAssocID="{27AB0305-0511-43ED-90B7-D8F9E93AE47E}" presName="composite" presStyleCnt="0"/>
      <dgm:spPr/>
    </dgm:pt>
    <dgm:pt modelId="{A7AF5E7F-77D6-4703-89F3-B76A49769D91}" type="pres">
      <dgm:prSet presAssocID="{27AB0305-0511-43ED-90B7-D8F9E93AE47E}" presName="background" presStyleLbl="node0" presStyleIdx="0" presStyleCnt="1"/>
      <dgm:spPr>
        <a:xfrm>
          <a:off x="2508492" y="306960"/>
          <a:ext cx="1025340" cy="651091"/>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56E86523-2F55-4016-9F80-6B41E1313211}" type="pres">
      <dgm:prSet presAssocID="{27AB0305-0511-43ED-90B7-D8F9E93AE47E}" presName="text" presStyleLbl="fgAcc0" presStyleIdx="0" presStyleCnt="1">
        <dgm:presLayoutVars>
          <dgm:chPref val="3"/>
        </dgm:presLayoutVars>
      </dgm:prSet>
      <dgm:spPr>
        <a:prstGeom prst="roundRect">
          <a:avLst>
            <a:gd name="adj" fmla="val 10000"/>
          </a:avLst>
        </a:prstGeom>
      </dgm:spPr>
      <dgm:t>
        <a:bodyPr/>
        <a:lstStyle/>
        <a:p>
          <a:endParaRPr lang="tr-TR"/>
        </a:p>
      </dgm:t>
    </dgm:pt>
    <dgm:pt modelId="{5FC8E6DD-566E-415C-AE7E-AF4AD2BE1743}" type="pres">
      <dgm:prSet presAssocID="{27AB0305-0511-43ED-90B7-D8F9E93AE47E}" presName="hierChild2" presStyleCnt="0"/>
      <dgm:spPr/>
    </dgm:pt>
    <dgm:pt modelId="{4F4EF931-7E77-4A7C-8260-BCE67EE16E73}" type="pres">
      <dgm:prSet presAssocID="{2CDDBB9A-D980-44E2-AAB3-8C9C05D5B860}" presName="Name10" presStyleLbl="parChTrans1D2" presStyleIdx="0" presStyleCnt="2"/>
      <dgm:spPr>
        <a:custGeom>
          <a:avLst/>
          <a:gdLst/>
          <a:ahLst/>
          <a:cxnLst/>
          <a:rect l="0" t="0" r="0" b="0"/>
          <a:pathLst>
            <a:path>
              <a:moveTo>
                <a:pt x="0" y="0"/>
              </a:moveTo>
              <a:lnTo>
                <a:pt x="0" y="228746"/>
              </a:lnTo>
              <a:lnTo>
                <a:pt x="601066" y="228746"/>
              </a:lnTo>
              <a:lnTo>
                <a:pt x="601066" y="323732"/>
              </a:lnTo>
            </a:path>
          </a:pathLst>
        </a:custGeom>
      </dgm:spPr>
      <dgm:t>
        <a:bodyPr/>
        <a:lstStyle/>
        <a:p>
          <a:endParaRPr lang="tr-TR"/>
        </a:p>
      </dgm:t>
    </dgm:pt>
    <dgm:pt modelId="{1F0FF387-B67E-4257-A147-87B3F1A89A9E}" type="pres">
      <dgm:prSet presAssocID="{62F842A5-FC05-4AD2-AC16-11FF26B2F4F3}" presName="hierRoot2" presStyleCnt="0"/>
      <dgm:spPr/>
    </dgm:pt>
    <dgm:pt modelId="{C7333860-8378-431E-932B-C7BC6B83F0AC}" type="pres">
      <dgm:prSet presAssocID="{62F842A5-FC05-4AD2-AC16-11FF26B2F4F3}" presName="composite2" presStyleCnt="0"/>
      <dgm:spPr/>
    </dgm:pt>
    <dgm:pt modelId="{52B8A18A-72F1-4295-905E-2236D09C5891}" type="pres">
      <dgm:prSet presAssocID="{62F842A5-FC05-4AD2-AC16-11FF26B2F4F3}" presName="background2" presStyleLbl="node2" presStyleIdx="0" presStyleCnt="2"/>
      <dgm:spPr>
        <a:xfrm>
          <a:off x="3109558" y="1281784"/>
          <a:ext cx="1025340" cy="651091"/>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E4E8DE04-0732-4C35-BD15-B48B1F11F5D8}" type="pres">
      <dgm:prSet presAssocID="{62F842A5-FC05-4AD2-AC16-11FF26B2F4F3}" presName="text2" presStyleLbl="fgAcc2" presStyleIdx="0" presStyleCnt="2" custLinFactNeighborX="-2490" custLinFactNeighborY="3921">
        <dgm:presLayoutVars>
          <dgm:chPref val="3"/>
        </dgm:presLayoutVars>
      </dgm:prSet>
      <dgm:spPr>
        <a:prstGeom prst="roundRect">
          <a:avLst>
            <a:gd name="adj" fmla="val 10000"/>
          </a:avLst>
        </a:prstGeom>
      </dgm:spPr>
      <dgm:t>
        <a:bodyPr/>
        <a:lstStyle/>
        <a:p>
          <a:endParaRPr lang="tr-TR"/>
        </a:p>
      </dgm:t>
    </dgm:pt>
    <dgm:pt modelId="{3369F1F1-9EE1-4F22-8BCC-2CF465C6A92B}" type="pres">
      <dgm:prSet presAssocID="{62F842A5-FC05-4AD2-AC16-11FF26B2F4F3}" presName="hierChild3" presStyleCnt="0"/>
      <dgm:spPr/>
    </dgm:pt>
    <dgm:pt modelId="{D0EB343F-B5A5-4C32-8BB7-EBF2BC70DF7C}" type="pres">
      <dgm:prSet presAssocID="{31663BCD-4E61-4F55-A007-7235CF8CC161}" presName="Name17" presStyleLbl="parChTrans1D3" presStyleIdx="0" presStyleCnt="4"/>
      <dgm:spPr>
        <a:custGeom>
          <a:avLst/>
          <a:gdLst/>
          <a:ahLst/>
          <a:cxnLst/>
          <a:rect l="0" t="0" r="0" b="0"/>
          <a:pathLst>
            <a:path>
              <a:moveTo>
                <a:pt x="0" y="0"/>
              </a:moveTo>
              <a:lnTo>
                <a:pt x="0" y="177687"/>
              </a:lnTo>
              <a:lnTo>
                <a:pt x="1905322" y="177687"/>
              </a:lnTo>
              <a:lnTo>
                <a:pt x="1905322" y="272673"/>
              </a:lnTo>
            </a:path>
          </a:pathLst>
        </a:custGeom>
      </dgm:spPr>
      <dgm:t>
        <a:bodyPr/>
        <a:lstStyle/>
        <a:p>
          <a:endParaRPr lang="tr-TR"/>
        </a:p>
      </dgm:t>
    </dgm:pt>
    <dgm:pt modelId="{CD04F432-FFC9-427C-991D-40308D3F84A8}" type="pres">
      <dgm:prSet presAssocID="{6AA251C4-9C5D-49FD-BE9A-8D70709BA78D}" presName="hierRoot3" presStyleCnt="0"/>
      <dgm:spPr/>
    </dgm:pt>
    <dgm:pt modelId="{5B30478E-163B-42DC-8CCA-FB3C207969C9}" type="pres">
      <dgm:prSet presAssocID="{6AA251C4-9C5D-49FD-BE9A-8D70709BA78D}" presName="composite3" presStyleCnt="0"/>
      <dgm:spPr/>
    </dgm:pt>
    <dgm:pt modelId="{5616E6BF-2DD6-4AB8-9FB8-72C35FF803C4}" type="pres">
      <dgm:prSet presAssocID="{6AA251C4-9C5D-49FD-BE9A-8D70709BA78D}" presName="background3" presStyleLbl="node3" presStyleIdx="0" presStyleCnt="4"/>
      <dgm:spPr>
        <a:xfrm>
          <a:off x="5014880" y="2205549"/>
          <a:ext cx="1025340" cy="651091"/>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1ADE5686-26B2-44C4-B290-4092E8426E8D}" type="pres">
      <dgm:prSet presAssocID="{6AA251C4-9C5D-49FD-BE9A-8D70709BA78D}" presName="text3" presStyleLbl="fgAcc3" presStyleIdx="0" presStyleCnt="4">
        <dgm:presLayoutVars>
          <dgm:chPref val="3"/>
        </dgm:presLayoutVars>
      </dgm:prSet>
      <dgm:spPr>
        <a:prstGeom prst="roundRect">
          <a:avLst>
            <a:gd name="adj" fmla="val 10000"/>
          </a:avLst>
        </a:prstGeom>
      </dgm:spPr>
      <dgm:t>
        <a:bodyPr/>
        <a:lstStyle/>
        <a:p>
          <a:endParaRPr lang="tr-TR"/>
        </a:p>
      </dgm:t>
    </dgm:pt>
    <dgm:pt modelId="{0E299F96-E371-4F2D-8E13-7034543D9918}" type="pres">
      <dgm:prSet presAssocID="{6AA251C4-9C5D-49FD-BE9A-8D70709BA78D}" presName="hierChild4" presStyleCnt="0"/>
      <dgm:spPr/>
    </dgm:pt>
    <dgm:pt modelId="{78F22BD2-AADA-4AA4-80CE-EF39F1C252DC}" type="pres">
      <dgm:prSet presAssocID="{6E0BC482-44DF-43B8-9A61-993FCD6420AB}" presName="Name17" presStyleLbl="parChTrans1D3" presStyleIdx="1" presStyleCnt="4"/>
      <dgm:spPr>
        <a:custGeom>
          <a:avLst/>
          <a:gdLst/>
          <a:ahLst/>
          <a:cxnLst/>
          <a:rect l="0" t="0" r="0" b="0"/>
          <a:pathLst>
            <a:path>
              <a:moveTo>
                <a:pt x="0" y="0"/>
              </a:moveTo>
              <a:lnTo>
                <a:pt x="0" y="177687"/>
              </a:lnTo>
              <a:lnTo>
                <a:pt x="652128" y="177687"/>
              </a:lnTo>
              <a:lnTo>
                <a:pt x="652128" y="272673"/>
              </a:lnTo>
            </a:path>
          </a:pathLst>
        </a:custGeom>
      </dgm:spPr>
      <dgm:t>
        <a:bodyPr/>
        <a:lstStyle/>
        <a:p>
          <a:endParaRPr lang="tr-TR"/>
        </a:p>
      </dgm:t>
    </dgm:pt>
    <dgm:pt modelId="{D48593F2-CCFB-4560-8717-371F601FC8DF}" type="pres">
      <dgm:prSet presAssocID="{64CB527F-7B6C-4368-AD67-5A0823583C72}" presName="hierRoot3" presStyleCnt="0"/>
      <dgm:spPr/>
    </dgm:pt>
    <dgm:pt modelId="{9D07BE0B-0CDB-4AD1-B87F-986DEDE54185}" type="pres">
      <dgm:prSet presAssocID="{64CB527F-7B6C-4368-AD67-5A0823583C72}" presName="composite3" presStyleCnt="0"/>
      <dgm:spPr/>
    </dgm:pt>
    <dgm:pt modelId="{52EF47A8-CFF2-4B71-AD7C-849DF0DBA075}" type="pres">
      <dgm:prSet presAssocID="{64CB527F-7B6C-4368-AD67-5A0823583C72}" presName="background3" presStyleLbl="node3" presStyleIdx="1" presStyleCnt="4"/>
      <dgm:spPr>
        <a:xfrm>
          <a:off x="3761686" y="2205549"/>
          <a:ext cx="1025340" cy="651091"/>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DD035A5B-F603-4ADF-A244-90A50280EFCD}" type="pres">
      <dgm:prSet presAssocID="{64CB527F-7B6C-4368-AD67-5A0823583C72}" presName="text3" presStyleLbl="fgAcc3" presStyleIdx="1" presStyleCnt="4">
        <dgm:presLayoutVars>
          <dgm:chPref val="3"/>
        </dgm:presLayoutVars>
      </dgm:prSet>
      <dgm:spPr>
        <a:prstGeom prst="roundRect">
          <a:avLst>
            <a:gd name="adj" fmla="val 10000"/>
          </a:avLst>
        </a:prstGeom>
      </dgm:spPr>
      <dgm:t>
        <a:bodyPr/>
        <a:lstStyle/>
        <a:p>
          <a:endParaRPr lang="tr-TR"/>
        </a:p>
      </dgm:t>
    </dgm:pt>
    <dgm:pt modelId="{6C626C7D-68FF-483D-A1FB-A3DAB5314584}" type="pres">
      <dgm:prSet presAssocID="{64CB527F-7B6C-4368-AD67-5A0823583C72}" presName="hierChild4" presStyleCnt="0"/>
      <dgm:spPr/>
    </dgm:pt>
    <dgm:pt modelId="{3FAF5205-5496-4A51-AD3A-2017AC0CA6E4}" type="pres">
      <dgm:prSet presAssocID="{F67B7E67-4EEA-4110-A8DE-D55A29C34FBB}" presName="Name17" presStyleLbl="parChTrans1D3" presStyleIdx="2" presStyleCnt="4"/>
      <dgm:spPr>
        <a:custGeom>
          <a:avLst/>
          <a:gdLst/>
          <a:ahLst/>
          <a:cxnLst/>
          <a:rect l="0" t="0" r="0" b="0"/>
          <a:pathLst>
            <a:path>
              <a:moveTo>
                <a:pt x="601066" y="0"/>
              </a:moveTo>
              <a:lnTo>
                <a:pt x="601066" y="177687"/>
              </a:lnTo>
              <a:lnTo>
                <a:pt x="0" y="177687"/>
              </a:lnTo>
              <a:lnTo>
                <a:pt x="0" y="272673"/>
              </a:lnTo>
            </a:path>
          </a:pathLst>
        </a:custGeom>
      </dgm:spPr>
      <dgm:t>
        <a:bodyPr/>
        <a:lstStyle/>
        <a:p>
          <a:endParaRPr lang="tr-TR"/>
        </a:p>
      </dgm:t>
    </dgm:pt>
    <dgm:pt modelId="{98B10C07-EFAE-4AFF-8C45-AEDC1B36A50F}" type="pres">
      <dgm:prSet presAssocID="{C3AD18AF-3300-47E5-9AAB-F4A3CC75C4E2}" presName="hierRoot3" presStyleCnt="0"/>
      <dgm:spPr/>
    </dgm:pt>
    <dgm:pt modelId="{A87B560F-F5EF-474A-85D2-602CA193B3B3}" type="pres">
      <dgm:prSet presAssocID="{C3AD18AF-3300-47E5-9AAB-F4A3CC75C4E2}" presName="composite3" presStyleCnt="0"/>
      <dgm:spPr/>
    </dgm:pt>
    <dgm:pt modelId="{198F89D8-5561-4077-BE4C-9CE10D73875B}" type="pres">
      <dgm:prSet presAssocID="{C3AD18AF-3300-47E5-9AAB-F4A3CC75C4E2}" presName="background3" presStyleLbl="node3" presStyleIdx="2" presStyleCnt="4"/>
      <dgm:spPr>
        <a:xfrm>
          <a:off x="2508492" y="2205549"/>
          <a:ext cx="1025340" cy="651091"/>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D9E473CB-85C7-4BF3-BD2A-C960B7F18376}" type="pres">
      <dgm:prSet presAssocID="{C3AD18AF-3300-47E5-9AAB-F4A3CC75C4E2}" presName="text3" presStyleLbl="fgAcc3" presStyleIdx="2" presStyleCnt="4">
        <dgm:presLayoutVars>
          <dgm:chPref val="3"/>
        </dgm:presLayoutVars>
      </dgm:prSet>
      <dgm:spPr>
        <a:prstGeom prst="roundRect">
          <a:avLst>
            <a:gd name="adj" fmla="val 10000"/>
          </a:avLst>
        </a:prstGeom>
      </dgm:spPr>
      <dgm:t>
        <a:bodyPr/>
        <a:lstStyle/>
        <a:p>
          <a:endParaRPr lang="tr-TR"/>
        </a:p>
      </dgm:t>
    </dgm:pt>
    <dgm:pt modelId="{37CBD177-BC6C-4A36-893E-977FE7171AA8}" type="pres">
      <dgm:prSet presAssocID="{C3AD18AF-3300-47E5-9AAB-F4A3CC75C4E2}" presName="hierChild4" presStyleCnt="0"/>
      <dgm:spPr/>
    </dgm:pt>
    <dgm:pt modelId="{B829BE20-3D7E-48CB-AAC4-F3AE4C4CF3D7}" type="pres">
      <dgm:prSet presAssocID="{9A64D171-5BA7-43A8-AE77-7D05697C92D8}" presName="Name17" presStyleLbl="parChTrans1D3" presStyleIdx="3" presStyleCnt="4"/>
      <dgm:spPr>
        <a:custGeom>
          <a:avLst/>
          <a:gdLst/>
          <a:ahLst/>
          <a:cxnLst/>
          <a:rect l="0" t="0" r="0" b="0"/>
          <a:pathLst>
            <a:path>
              <a:moveTo>
                <a:pt x="1854260" y="0"/>
              </a:moveTo>
              <a:lnTo>
                <a:pt x="1854260" y="177687"/>
              </a:lnTo>
              <a:lnTo>
                <a:pt x="0" y="177687"/>
              </a:lnTo>
              <a:lnTo>
                <a:pt x="0" y="272673"/>
              </a:lnTo>
            </a:path>
          </a:pathLst>
        </a:custGeom>
      </dgm:spPr>
      <dgm:t>
        <a:bodyPr/>
        <a:lstStyle/>
        <a:p>
          <a:endParaRPr lang="tr-TR"/>
        </a:p>
      </dgm:t>
    </dgm:pt>
    <dgm:pt modelId="{2B3CAC81-D769-4C5E-926E-7C95B7463EAF}" type="pres">
      <dgm:prSet presAssocID="{6469964C-18D7-452B-8A4B-4A7464A423BF}" presName="hierRoot3" presStyleCnt="0"/>
      <dgm:spPr/>
    </dgm:pt>
    <dgm:pt modelId="{2C0D0F8C-54E7-4358-AEE5-CAB84641AEA9}" type="pres">
      <dgm:prSet presAssocID="{6469964C-18D7-452B-8A4B-4A7464A423BF}" presName="composite3" presStyleCnt="0"/>
      <dgm:spPr/>
    </dgm:pt>
    <dgm:pt modelId="{FEB5962F-C5FA-4C53-9F0F-77A6A203E5DF}" type="pres">
      <dgm:prSet presAssocID="{6469964C-18D7-452B-8A4B-4A7464A423BF}" presName="background3" presStyleLbl="node3" presStyleIdx="3" presStyleCnt="4"/>
      <dgm:spPr>
        <a:xfrm>
          <a:off x="1255298" y="2205549"/>
          <a:ext cx="1025340" cy="651091"/>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7B8C661E-572B-464E-89C1-7CF5B8016CBE}" type="pres">
      <dgm:prSet presAssocID="{6469964C-18D7-452B-8A4B-4A7464A423BF}" presName="text3" presStyleLbl="fgAcc3" presStyleIdx="3" presStyleCnt="4">
        <dgm:presLayoutVars>
          <dgm:chPref val="3"/>
        </dgm:presLayoutVars>
      </dgm:prSet>
      <dgm:spPr>
        <a:prstGeom prst="roundRect">
          <a:avLst>
            <a:gd name="adj" fmla="val 10000"/>
          </a:avLst>
        </a:prstGeom>
      </dgm:spPr>
      <dgm:t>
        <a:bodyPr/>
        <a:lstStyle/>
        <a:p>
          <a:endParaRPr lang="tr-TR"/>
        </a:p>
      </dgm:t>
    </dgm:pt>
    <dgm:pt modelId="{D7D10AD8-AD13-4306-BECD-E5A79F21462B}" type="pres">
      <dgm:prSet presAssocID="{6469964C-18D7-452B-8A4B-4A7464A423BF}" presName="hierChild4" presStyleCnt="0"/>
      <dgm:spPr/>
    </dgm:pt>
    <dgm:pt modelId="{2644BC86-9C2C-4851-9E90-AA22130DA228}" type="pres">
      <dgm:prSet presAssocID="{48B0CCF4-214F-415E-A60E-90582627AF6D}" presName="Name23" presStyleLbl="parChTrans1D4" presStyleIdx="0" presStyleCnt="3"/>
      <dgm:spPr>
        <a:custGeom>
          <a:avLst/>
          <a:gdLst/>
          <a:ahLst/>
          <a:cxnLst/>
          <a:rect l="0" t="0" r="0" b="0"/>
          <a:pathLst>
            <a:path>
              <a:moveTo>
                <a:pt x="0" y="0"/>
              </a:moveTo>
              <a:lnTo>
                <a:pt x="0" y="203216"/>
              </a:lnTo>
              <a:lnTo>
                <a:pt x="1253194" y="203216"/>
              </a:lnTo>
              <a:lnTo>
                <a:pt x="1253194" y="298203"/>
              </a:lnTo>
            </a:path>
          </a:pathLst>
        </a:custGeom>
      </dgm:spPr>
      <dgm:t>
        <a:bodyPr/>
        <a:lstStyle/>
        <a:p>
          <a:endParaRPr lang="tr-TR"/>
        </a:p>
      </dgm:t>
    </dgm:pt>
    <dgm:pt modelId="{1EBD6A0C-3E3B-4B76-A12A-68AAD50771D2}" type="pres">
      <dgm:prSet presAssocID="{8F75C7BD-D125-4212-88A7-48FC5F121DAE}" presName="hierRoot4" presStyleCnt="0"/>
      <dgm:spPr/>
    </dgm:pt>
    <dgm:pt modelId="{F66A0B3D-E53A-41B8-B852-45370993EF00}" type="pres">
      <dgm:prSet presAssocID="{8F75C7BD-D125-4212-88A7-48FC5F121DAE}" presName="composite4" presStyleCnt="0"/>
      <dgm:spPr/>
    </dgm:pt>
    <dgm:pt modelId="{B5BB4AB8-E92D-4007-AE2F-02605ED0C5E8}" type="pres">
      <dgm:prSet presAssocID="{8F75C7BD-D125-4212-88A7-48FC5F121DAE}" presName="background4" presStyleLbl="node4" presStyleIdx="0" presStyleCnt="3">
        <dgm:style>
          <a:lnRef idx="0">
            <a:schemeClr val="accent2"/>
          </a:lnRef>
          <a:fillRef idx="3">
            <a:schemeClr val="accent2"/>
          </a:fillRef>
          <a:effectRef idx="3">
            <a:schemeClr val="accent2"/>
          </a:effectRef>
          <a:fontRef idx="minor">
            <a:schemeClr val="lt1"/>
          </a:fontRef>
        </dgm:style>
      </dgm:prSet>
      <dgm:spPr>
        <a:xfrm>
          <a:off x="2508492" y="3154843"/>
          <a:ext cx="1025340" cy="651091"/>
        </a:xfrm>
        <a:prstGeom prst="roundRect">
          <a:avLst>
            <a:gd name="adj" fmla="val 10000"/>
          </a:avLst>
        </a:prstGeom>
        <a:solidFill>
          <a:srgbClr val="F9136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5D7D45A3-B4C8-4921-A7A3-C1A23F4D0818}" type="pres">
      <dgm:prSet presAssocID="{8F75C7BD-D125-4212-88A7-48FC5F121DAE}" presName="text4" presStyleLbl="fgAcc4" presStyleIdx="0" presStyleCnt="3">
        <dgm:presLayoutVars>
          <dgm:chPref val="3"/>
        </dgm:presLayoutVars>
      </dgm:prSet>
      <dgm:spPr>
        <a:prstGeom prst="roundRect">
          <a:avLst>
            <a:gd name="adj" fmla="val 10000"/>
          </a:avLst>
        </a:prstGeom>
      </dgm:spPr>
      <dgm:t>
        <a:bodyPr/>
        <a:lstStyle/>
        <a:p>
          <a:endParaRPr lang="tr-TR"/>
        </a:p>
      </dgm:t>
    </dgm:pt>
    <dgm:pt modelId="{5B503856-7112-4F82-8879-39E0DF5B089F}" type="pres">
      <dgm:prSet presAssocID="{8F75C7BD-D125-4212-88A7-48FC5F121DAE}" presName="hierChild5" presStyleCnt="0"/>
      <dgm:spPr/>
    </dgm:pt>
    <dgm:pt modelId="{96093B0F-F57B-4FFA-B0E2-2C5F49C6CB76}" type="pres">
      <dgm:prSet presAssocID="{1659F893-9615-4422-BE3A-DA72EF646F00}" presName="Name23" presStyleLbl="parChTrans1D4" presStyleIdx="1" presStyleCnt="3"/>
      <dgm:spPr>
        <a:custGeom>
          <a:avLst/>
          <a:gdLst/>
          <a:ahLst/>
          <a:cxnLst/>
          <a:rect l="0" t="0" r="0" b="0"/>
          <a:pathLst>
            <a:path>
              <a:moveTo>
                <a:pt x="45720" y="0"/>
              </a:moveTo>
              <a:lnTo>
                <a:pt x="45720" y="298203"/>
              </a:lnTo>
            </a:path>
          </a:pathLst>
        </a:custGeom>
      </dgm:spPr>
      <dgm:t>
        <a:bodyPr/>
        <a:lstStyle/>
        <a:p>
          <a:endParaRPr lang="tr-TR"/>
        </a:p>
      </dgm:t>
    </dgm:pt>
    <dgm:pt modelId="{6175356B-5EBD-4DCA-8488-F2768D7F3BDA}" type="pres">
      <dgm:prSet presAssocID="{35EB3187-C652-4068-822B-24525DA7E7FC}" presName="hierRoot4" presStyleCnt="0"/>
      <dgm:spPr/>
    </dgm:pt>
    <dgm:pt modelId="{E018674E-C7E6-4544-82C4-BE3870EA20A2}" type="pres">
      <dgm:prSet presAssocID="{35EB3187-C652-4068-822B-24525DA7E7FC}" presName="composite4" presStyleCnt="0"/>
      <dgm:spPr/>
    </dgm:pt>
    <dgm:pt modelId="{A2E390EC-42AE-454B-9EDB-5D947F94BFF5}" type="pres">
      <dgm:prSet presAssocID="{35EB3187-C652-4068-822B-24525DA7E7FC}" presName="background4" presStyleLbl="node4" presStyleIdx="1" presStyleCnt="3">
        <dgm:style>
          <a:lnRef idx="0">
            <a:schemeClr val="accent2"/>
          </a:lnRef>
          <a:fillRef idx="3">
            <a:schemeClr val="accent2"/>
          </a:fillRef>
          <a:effectRef idx="3">
            <a:schemeClr val="accent2"/>
          </a:effectRef>
          <a:fontRef idx="minor">
            <a:schemeClr val="lt1"/>
          </a:fontRef>
        </dgm:style>
      </dgm:prSet>
      <dgm:spPr>
        <a:xfrm>
          <a:off x="1255298" y="3154843"/>
          <a:ext cx="1025340" cy="651091"/>
        </a:xfrm>
        <a:prstGeom prst="roundRect">
          <a:avLst>
            <a:gd name="adj" fmla="val 10000"/>
          </a:avLst>
        </a:prstGeom>
        <a:solidFill>
          <a:srgbClr val="F9136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75C9685B-A3DF-471C-B6DA-B3637CCF6EF0}" type="pres">
      <dgm:prSet presAssocID="{35EB3187-C652-4068-822B-24525DA7E7FC}" presName="text4" presStyleLbl="fgAcc4" presStyleIdx="1" presStyleCnt="3">
        <dgm:presLayoutVars>
          <dgm:chPref val="3"/>
        </dgm:presLayoutVars>
      </dgm:prSet>
      <dgm:spPr>
        <a:prstGeom prst="roundRect">
          <a:avLst>
            <a:gd name="adj" fmla="val 10000"/>
          </a:avLst>
        </a:prstGeom>
      </dgm:spPr>
      <dgm:t>
        <a:bodyPr/>
        <a:lstStyle/>
        <a:p>
          <a:endParaRPr lang="tr-TR"/>
        </a:p>
      </dgm:t>
    </dgm:pt>
    <dgm:pt modelId="{697E2489-7024-49BF-9171-70B5C7DB7544}" type="pres">
      <dgm:prSet presAssocID="{35EB3187-C652-4068-822B-24525DA7E7FC}" presName="hierChild5" presStyleCnt="0"/>
      <dgm:spPr/>
    </dgm:pt>
    <dgm:pt modelId="{4C1920BD-E392-4CA9-B94E-26A2BB1E1869}" type="pres">
      <dgm:prSet presAssocID="{C11C97A0-3ACB-4DCC-BDAC-5B2B4160537E}" presName="Name23" presStyleLbl="parChTrans1D4" presStyleIdx="2" presStyleCnt="3"/>
      <dgm:spPr>
        <a:custGeom>
          <a:avLst/>
          <a:gdLst/>
          <a:ahLst/>
          <a:cxnLst/>
          <a:rect l="0" t="0" r="0" b="0"/>
          <a:pathLst>
            <a:path>
              <a:moveTo>
                <a:pt x="1253194" y="0"/>
              </a:moveTo>
              <a:lnTo>
                <a:pt x="1253194" y="203216"/>
              </a:lnTo>
              <a:lnTo>
                <a:pt x="0" y="203216"/>
              </a:lnTo>
              <a:lnTo>
                <a:pt x="0" y="298203"/>
              </a:lnTo>
            </a:path>
          </a:pathLst>
        </a:custGeom>
      </dgm:spPr>
      <dgm:t>
        <a:bodyPr/>
        <a:lstStyle/>
        <a:p>
          <a:endParaRPr lang="tr-TR"/>
        </a:p>
      </dgm:t>
    </dgm:pt>
    <dgm:pt modelId="{95005FD5-44E0-4813-A3A5-01DA89256386}" type="pres">
      <dgm:prSet presAssocID="{136C536D-C69A-4EDC-A319-219BB8761117}" presName="hierRoot4" presStyleCnt="0"/>
      <dgm:spPr/>
    </dgm:pt>
    <dgm:pt modelId="{5D84011A-BB38-426C-9168-DBD9FBDFF74B}" type="pres">
      <dgm:prSet presAssocID="{136C536D-C69A-4EDC-A319-219BB8761117}" presName="composite4" presStyleCnt="0"/>
      <dgm:spPr/>
    </dgm:pt>
    <dgm:pt modelId="{5DE63265-69DB-46A8-8D40-0969CD2AA522}" type="pres">
      <dgm:prSet presAssocID="{136C536D-C69A-4EDC-A319-219BB8761117}" presName="background4" presStyleLbl="node4" presStyleIdx="2" presStyleCnt="3">
        <dgm:style>
          <a:lnRef idx="0">
            <a:schemeClr val="accent2"/>
          </a:lnRef>
          <a:fillRef idx="3">
            <a:schemeClr val="accent2"/>
          </a:fillRef>
          <a:effectRef idx="3">
            <a:schemeClr val="accent2"/>
          </a:effectRef>
          <a:fontRef idx="minor">
            <a:schemeClr val="lt1"/>
          </a:fontRef>
        </dgm:style>
      </dgm:prSet>
      <dgm:spPr>
        <a:xfrm>
          <a:off x="2104" y="3154843"/>
          <a:ext cx="1025340" cy="651091"/>
        </a:xfrm>
        <a:prstGeom prst="roundRect">
          <a:avLst>
            <a:gd name="adj" fmla="val 10000"/>
          </a:avLst>
        </a:prstGeom>
        <a:solidFill>
          <a:srgbClr val="F9136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1CC758DB-10A5-4AE1-848C-BD35D59CBA6A}" type="pres">
      <dgm:prSet presAssocID="{136C536D-C69A-4EDC-A319-219BB8761117}" presName="text4" presStyleLbl="fgAcc4" presStyleIdx="2" presStyleCnt="3">
        <dgm:presLayoutVars>
          <dgm:chPref val="3"/>
        </dgm:presLayoutVars>
      </dgm:prSet>
      <dgm:spPr>
        <a:prstGeom prst="roundRect">
          <a:avLst>
            <a:gd name="adj" fmla="val 10000"/>
          </a:avLst>
        </a:prstGeom>
      </dgm:spPr>
      <dgm:t>
        <a:bodyPr/>
        <a:lstStyle/>
        <a:p>
          <a:endParaRPr lang="tr-TR"/>
        </a:p>
      </dgm:t>
    </dgm:pt>
    <dgm:pt modelId="{1BBDF4D5-66CD-4C2D-ABEA-39B3E4F13416}" type="pres">
      <dgm:prSet presAssocID="{136C536D-C69A-4EDC-A319-219BB8761117}" presName="hierChild5" presStyleCnt="0"/>
      <dgm:spPr/>
    </dgm:pt>
    <dgm:pt modelId="{CC70B632-C390-4D68-ABF0-D2316AB4858E}" type="pres">
      <dgm:prSet presAssocID="{3679077C-C6CF-4AFF-84D1-2EAA7D1558DF}" presName="Name10" presStyleLbl="parChTrans1D2" presStyleIdx="1" presStyleCnt="2"/>
      <dgm:spPr>
        <a:custGeom>
          <a:avLst/>
          <a:gdLst/>
          <a:ahLst/>
          <a:cxnLst/>
          <a:rect l="0" t="0" r="0" b="0"/>
          <a:pathLst>
            <a:path>
              <a:moveTo>
                <a:pt x="626597" y="0"/>
              </a:moveTo>
              <a:lnTo>
                <a:pt x="626597" y="203216"/>
              </a:lnTo>
              <a:lnTo>
                <a:pt x="0" y="203216"/>
              </a:lnTo>
              <a:lnTo>
                <a:pt x="0" y="298203"/>
              </a:lnTo>
            </a:path>
          </a:pathLst>
        </a:custGeom>
      </dgm:spPr>
      <dgm:t>
        <a:bodyPr/>
        <a:lstStyle/>
        <a:p>
          <a:endParaRPr lang="tr-TR"/>
        </a:p>
      </dgm:t>
    </dgm:pt>
    <dgm:pt modelId="{8038F671-0D74-4446-80E2-31FCC83E4017}" type="pres">
      <dgm:prSet presAssocID="{9CB36F54-14C0-480E-8E95-CD8FF2F99A2F}" presName="hierRoot2" presStyleCnt="0"/>
      <dgm:spPr/>
    </dgm:pt>
    <dgm:pt modelId="{766C33C8-8F84-46DA-95FA-3F6CD41F0F28}" type="pres">
      <dgm:prSet presAssocID="{9CB36F54-14C0-480E-8E95-CD8FF2F99A2F}" presName="composite2" presStyleCnt="0"/>
      <dgm:spPr/>
    </dgm:pt>
    <dgm:pt modelId="{6CE611F8-A706-46CF-BFD5-288CA079F549}" type="pres">
      <dgm:prSet presAssocID="{9CB36F54-14C0-480E-8E95-CD8FF2F99A2F}" presName="background2" presStyleLbl="node2" presStyleIdx="1" presStyleCnt="2"/>
      <dgm:spPr>
        <a:xfrm>
          <a:off x="1881895" y="1256254"/>
          <a:ext cx="1025340" cy="651091"/>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6A5EAB7C-18C1-4ACD-97C1-7FF255BF53B4}" type="pres">
      <dgm:prSet presAssocID="{9CB36F54-14C0-480E-8E95-CD8FF2F99A2F}" presName="text2" presStyleLbl="fgAcc2" presStyleIdx="1" presStyleCnt="2">
        <dgm:presLayoutVars>
          <dgm:chPref val="3"/>
        </dgm:presLayoutVars>
      </dgm:prSet>
      <dgm:spPr>
        <a:prstGeom prst="roundRect">
          <a:avLst>
            <a:gd name="adj" fmla="val 10000"/>
          </a:avLst>
        </a:prstGeom>
      </dgm:spPr>
      <dgm:t>
        <a:bodyPr/>
        <a:lstStyle/>
        <a:p>
          <a:endParaRPr lang="tr-TR"/>
        </a:p>
      </dgm:t>
    </dgm:pt>
    <dgm:pt modelId="{94DD4565-E69D-45FA-BD07-8FF331597FB6}" type="pres">
      <dgm:prSet presAssocID="{9CB36F54-14C0-480E-8E95-CD8FF2F99A2F}" presName="hierChild3" presStyleCnt="0"/>
      <dgm:spPr/>
    </dgm:pt>
  </dgm:ptLst>
  <dgm:cxnLst>
    <dgm:cxn modelId="{B8CDE12C-F730-4E02-A082-2B639C7B255D}" type="presOf" srcId="{2DDF6580-02AD-47EC-AAD7-308D9624DD1D}" destId="{50A46ADB-5A2B-444E-A12B-D35E8E05386E}" srcOrd="0" destOrd="0" presId="urn:microsoft.com/office/officeart/2005/8/layout/hierarchy1"/>
    <dgm:cxn modelId="{418E6470-64F1-4DC7-B787-71084FAE3103}" srcId="{62F842A5-FC05-4AD2-AC16-11FF26B2F4F3}" destId="{6469964C-18D7-452B-8A4B-4A7464A423BF}" srcOrd="3" destOrd="0" parTransId="{9A64D171-5BA7-43A8-AE77-7D05697C92D8}" sibTransId="{9317EF49-2645-4F23-BFD6-A74E902846E3}"/>
    <dgm:cxn modelId="{0C547592-C530-46C2-BF47-9F5F70FE75EB}" type="presOf" srcId="{6E0BC482-44DF-43B8-9A61-993FCD6420AB}" destId="{78F22BD2-AADA-4AA4-80CE-EF39F1C252DC}" srcOrd="0" destOrd="0" presId="urn:microsoft.com/office/officeart/2005/8/layout/hierarchy1"/>
    <dgm:cxn modelId="{0C43A5C0-CD32-4A41-A930-FACA5712FCB3}" srcId="{6469964C-18D7-452B-8A4B-4A7464A423BF}" destId="{35EB3187-C652-4068-822B-24525DA7E7FC}" srcOrd="1" destOrd="0" parTransId="{1659F893-9615-4422-BE3A-DA72EF646F00}" sibTransId="{45B40879-3E6D-4D6C-9607-D17807E35E89}"/>
    <dgm:cxn modelId="{6136A43C-012D-45A6-BF27-DBB90E6822EE}" type="presOf" srcId="{9A64D171-5BA7-43A8-AE77-7D05697C92D8}" destId="{B829BE20-3D7E-48CB-AAC4-F3AE4C4CF3D7}" srcOrd="0" destOrd="0" presId="urn:microsoft.com/office/officeart/2005/8/layout/hierarchy1"/>
    <dgm:cxn modelId="{749AC07C-688D-4A3F-886A-4EF1C426160B}" type="presOf" srcId="{27AB0305-0511-43ED-90B7-D8F9E93AE47E}" destId="{56E86523-2F55-4016-9F80-6B41E1313211}" srcOrd="0" destOrd="0" presId="urn:microsoft.com/office/officeart/2005/8/layout/hierarchy1"/>
    <dgm:cxn modelId="{79CD0482-051E-411A-A813-2C9565B670F2}" type="presOf" srcId="{6AA251C4-9C5D-49FD-BE9A-8D70709BA78D}" destId="{1ADE5686-26B2-44C4-B290-4092E8426E8D}" srcOrd="0" destOrd="0" presId="urn:microsoft.com/office/officeart/2005/8/layout/hierarchy1"/>
    <dgm:cxn modelId="{009C6CDA-12B2-4676-B09F-70E6D3282E45}" srcId="{2DDF6580-02AD-47EC-AAD7-308D9624DD1D}" destId="{27AB0305-0511-43ED-90B7-D8F9E93AE47E}" srcOrd="0" destOrd="0" parTransId="{88CC76AF-4560-4F1C-BBD7-FEBFD370B02A}" sibTransId="{7B747980-3710-495A-B7CF-66AE1E040B9F}"/>
    <dgm:cxn modelId="{8988EFDB-8D4F-4937-B203-D09BEEB65DCD}" type="presOf" srcId="{6469964C-18D7-452B-8A4B-4A7464A423BF}" destId="{7B8C661E-572B-464E-89C1-7CF5B8016CBE}" srcOrd="0" destOrd="0" presId="urn:microsoft.com/office/officeart/2005/8/layout/hierarchy1"/>
    <dgm:cxn modelId="{69BFC352-0B92-4A0A-9AE2-B9030147732C}" srcId="{62F842A5-FC05-4AD2-AC16-11FF26B2F4F3}" destId="{6AA251C4-9C5D-49FD-BE9A-8D70709BA78D}" srcOrd="0" destOrd="0" parTransId="{31663BCD-4E61-4F55-A007-7235CF8CC161}" sibTransId="{E0231BFF-AD96-4B1A-9BB9-913747743DD0}"/>
    <dgm:cxn modelId="{B14D64CA-6268-4BE8-A5B5-B497E752CE12}" srcId="{27AB0305-0511-43ED-90B7-D8F9E93AE47E}" destId="{9CB36F54-14C0-480E-8E95-CD8FF2F99A2F}" srcOrd="1" destOrd="0" parTransId="{3679077C-C6CF-4AFF-84D1-2EAA7D1558DF}" sibTransId="{7BAF84F3-F8B5-47FA-A56E-55DEDF6AE44A}"/>
    <dgm:cxn modelId="{5E0B1225-593D-48D0-A353-0C6CC9B82581}" type="presOf" srcId="{C3AD18AF-3300-47E5-9AAB-F4A3CC75C4E2}" destId="{D9E473CB-85C7-4BF3-BD2A-C960B7F18376}" srcOrd="0" destOrd="0" presId="urn:microsoft.com/office/officeart/2005/8/layout/hierarchy1"/>
    <dgm:cxn modelId="{299BCF72-F142-43DA-A491-18E9C4D6CB1E}" srcId="{27AB0305-0511-43ED-90B7-D8F9E93AE47E}" destId="{62F842A5-FC05-4AD2-AC16-11FF26B2F4F3}" srcOrd="0" destOrd="0" parTransId="{2CDDBB9A-D980-44E2-AAB3-8C9C05D5B860}" sibTransId="{F1A209F6-27F4-4D1F-A669-74507C6FC31B}"/>
    <dgm:cxn modelId="{0CAEF484-9189-4DF4-9330-5D3B4C610CF0}" srcId="{6469964C-18D7-452B-8A4B-4A7464A423BF}" destId="{136C536D-C69A-4EDC-A319-219BB8761117}" srcOrd="2" destOrd="0" parTransId="{C11C97A0-3ACB-4DCC-BDAC-5B2B4160537E}" sibTransId="{BF414044-675C-42D0-BB44-0530A0543EFC}"/>
    <dgm:cxn modelId="{2B6F87CA-9263-4E72-B475-344FA4F27DC6}" srcId="{62F842A5-FC05-4AD2-AC16-11FF26B2F4F3}" destId="{C3AD18AF-3300-47E5-9AAB-F4A3CC75C4E2}" srcOrd="2" destOrd="0" parTransId="{F67B7E67-4EEA-4110-A8DE-D55A29C34FBB}" sibTransId="{65CE1C30-B044-4344-BD38-75C22C2C37F1}"/>
    <dgm:cxn modelId="{8D97B64C-AAE3-4D95-99FB-2C77F3DC240A}" type="presOf" srcId="{35EB3187-C652-4068-822B-24525DA7E7FC}" destId="{75C9685B-A3DF-471C-B6DA-B3637CCF6EF0}" srcOrd="0" destOrd="0" presId="urn:microsoft.com/office/officeart/2005/8/layout/hierarchy1"/>
    <dgm:cxn modelId="{65FE264A-6764-4262-9F2D-B4D40D744E27}" srcId="{62F842A5-FC05-4AD2-AC16-11FF26B2F4F3}" destId="{64CB527F-7B6C-4368-AD67-5A0823583C72}" srcOrd="1" destOrd="0" parTransId="{6E0BC482-44DF-43B8-9A61-993FCD6420AB}" sibTransId="{59BD48FF-99B0-4A4E-A3CD-7FE4D6EDF00C}"/>
    <dgm:cxn modelId="{740E2401-19A5-4C1F-B645-F90E4F6F77C8}" srcId="{6469964C-18D7-452B-8A4B-4A7464A423BF}" destId="{8F75C7BD-D125-4212-88A7-48FC5F121DAE}" srcOrd="0" destOrd="0" parTransId="{48B0CCF4-214F-415E-A60E-90582627AF6D}" sibTransId="{BDCC07EF-52B8-486D-A79E-80CF1E8FF3C8}"/>
    <dgm:cxn modelId="{5AFE4A7E-2B07-4200-B5D6-FAEFD9E2C3FF}" type="presOf" srcId="{9CB36F54-14C0-480E-8E95-CD8FF2F99A2F}" destId="{6A5EAB7C-18C1-4ACD-97C1-7FF255BF53B4}" srcOrd="0" destOrd="0" presId="urn:microsoft.com/office/officeart/2005/8/layout/hierarchy1"/>
    <dgm:cxn modelId="{89D99ECB-B92D-4FDC-94BB-38F73C8E0FD2}" type="presOf" srcId="{2CDDBB9A-D980-44E2-AAB3-8C9C05D5B860}" destId="{4F4EF931-7E77-4A7C-8260-BCE67EE16E73}" srcOrd="0" destOrd="0" presId="urn:microsoft.com/office/officeart/2005/8/layout/hierarchy1"/>
    <dgm:cxn modelId="{6FE28F76-4EB8-4FBF-997B-5A10453375CC}" type="presOf" srcId="{48B0CCF4-214F-415E-A60E-90582627AF6D}" destId="{2644BC86-9C2C-4851-9E90-AA22130DA228}" srcOrd="0" destOrd="0" presId="urn:microsoft.com/office/officeart/2005/8/layout/hierarchy1"/>
    <dgm:cxn modelId="{E2611096-1EF1-4BFC-A4D5-65835F26EF6D}" type="presOf" srcId="{31663BCD-4E61-4F55-A007-7235CF8CC161}" destId="{D0EB343F-B5A5-4C32-8BB7-EBF2BC70DF7C}" srcOrd="0" destOrd="0" presId="urn:microsoft.com/office/officeart/2005/8/layout/hierarchy1"/>
    <dgm:cxn modelId="{EE961842-507C-46C6-9661-8C425D1523A2}" type="presOf" srcId="{64CB527F-7B6C-4368-AD67-5A0823583C72}" destId="{DD035A5B-F603-4ADF-A244-90A50280EFCD}" srcOrd="0" destOrd="0" presId="urn:microsoft.com/office/officeart/2005/8/layout/hierarchy1"/>
    <dgm:cxn modelId="{D63FF645-BC96-486D-AFBE-222FE018AEE6}" type="presOf" srcId="{C11C97A0-3ACB-4DCC-BDAC-5B2B4160537E}" destId="{4C1920BD-E392-4CA9-B94E-26A2BB1E1869}" srcOrd="0" destOrd="0" presId="urn:microsoft.com/office/officeart/2005/8/layout/hierarchy1"/>
    <dgm:cxn modelId="{EDAD4949-A046-4DAB-9D21-C0F31E14179D}" type="presOf" srcId="{1659F893-9615-4422-BE3A-DA72EF646F00}" destId="{96093B0F-F57B-4FFA-B0E2-2C5F49C6CB76}" srcOrd="0" destOrd="0" presId="urn:microsoft.com/office/officeart/2005/8/layout/hierarchy1"/>
    <dgm:cxn modelId="{22DC8E1A-8A0B-4A47-BF29-34CF9063FFEC}" type="presOf" srcId="{136C536D-C69A-4EDC-A319-219BB8761117}" destId="{1CC758DB-10A5-4AE1-848C-BD35D59CBA6A}" srcOrd="0" destOrd="0" presId="urn:microsoft.com/office/officeart/2005/8/layout/hierarchy1"/>
    <dgm:cxn modelId="{AEDEF01B-C9FB-4128-8C2C-601F0A6EC28C}" type="presOf" srcId="{62F842A5-FC05-4AD2-AC16-11FF26B2F4F3}" destId="{E4E8DE04-0732-4C35-BD15-B48B1F11F5D8}" srcOrd="0" destOrd="0" presId="urn:microsoft.com/office/officeart/2005/8/layout/hierarchy1"/>
    <dgm:cxn modelId="{F6F546EC-312C-4966-A9E9-B0AE0F919FC4}" type="presOf" srcId="{8F75C7BD-D125-4212-88A7-48FC5F121DAE}" destId="{5D7D45A3-B4C8-4921-A7A3-C1A23F4D0818}" srcOrd="0" destOrd="0" presId="urn:microsoft.com/office/officeart/2005/8/layout/hierarchy1"/>
    <dgm:cxn modelId="{45C5643E-E0BA-4B1A-A4D3-D2346AD583C6}" type="presOf" srcId="{F67B7E67-4EEA-4110-A8DE-D55A29C34FBB}" destId="{3FAF5205-5496-4A51-AD3A-2017AC0CA6E4}" srcOrd="0" destOrd="0" presId="urn:microsoft.com/office/officeart/2005/8/layout/hierarchy1"/>
    <dgm:cxn modelId="{F9C0F1B5-2988-4DEE-8500-A9777B001657}" type="presOf" srcId="{3679077C-C6CF-4AFF-84D1-2EAA7D1558DF}" destId="{CC70B632-C390-4D68-ABF0-D2316AB4858E}" srcOrd="0" destOrd="0" presId="urn:microsoft.com/office/officeart/2005/8/layout/hierarchy1"/>
    <dgm:cxn modelId="{5A37C5F9-5354-42A5-9721-3BD0DA237079}" type="presParOf" srcId="{50A46ADB-5A2B-444E-A12B-D35E8E05386E}" destId="{C6CC1E28-FEEA-49A1-A8BC-2C77E5FE9B6B}" srcOrd="0" destOrd="0" presId="urn:microsoft.com/office/officeart/2005/8/layout/hierarchy1"/>
    <dgm:cxn modelId="{0BDC5E3F-50E3-490E-8AB0-BA5145131730}" type="presParOf" srcId="{C6CC1E28-FEEA-49A1-A8BC-2C77E5FE9B6B}" destId="{3585D3A4-5422-45C9-9BEA-2D57FF86D033}" srcOrd="0" destOrd="0" presId="urn:microsoft.com/office/officeart/2005/8/layout/hierarchy1"/>
    <dgm:cxn modelId="{AFF7BFDA-9AAB-4804-AA52-2B3D1EC675ED}" type="presParOf" srcId="{3585D3A4-5422-45C9-9BEA-2D57FF86D033}" destId="{A7AF5E7F-77D6-4703-89F3-B76A49769D91}" srcOrd="0" destOrd="0" presId="urn:microsoft.com/office/officeart/2005/8/layout/hierarchy1"/>
    <dgm:cxn modelId="{1F5017A9-D777-44E8-A59B-465F7EDA980F}" type="presParOf" srcId="{3585D3A4-5422-45C9-9BEA-2D57FF86D033}" destId="{56E86523-2F55-4016-9F80-6B41E1313211}" srcOrd="1" destOrd="0" presId="urn:microsoft.com/office/officeart/2005/8/layout/hierarchy1"/>
    <dgm:cxn modelId="{D48ABC67-EAF8-428E-B716-B24D0DB7C677}" type="presParOf" srcId="{C6CC1E28-FEEA-49A1-A8BC-2C77E5FE9B6B}" destId="{5FC8E6DD-566E-415C-AE7E-AF4AD2BE1743}" srcOrd="1" destOrd="0" presId="urn:microsoft.com/office/officeart/2005/8/layout/hierarchy1"/>
    <dgm:cxn modelId="{56C71D96-8A7F-40E9-91D8-99C948BBBCB7}" type="presParOf" srcId="{5FC8E6DD-566E-415C-AE7E-AF4AD2BE1743}" destId="{4F4EF931-7E77-4A7C-8260-BCE67EE16E73}" srcOrd="0" destOrd="0" presId="urn:microsoft.com/office/officeart/2005/8/layout/hierarchy1"/>
    <dgm:cxn modelId="{1CDC494A-84E1-4EFD-827A-016CE69E81C2}" type="presParOf" srcId="{5FC8E6DD-566E-415C-AE7E-AF4AD2BE1743}" destId="{1F0FF387-B67E-4257-A147-87B3F1A89A9E}" srcOrd="1" destOrd="0" presId="urn:microsoft.com/office/officeart/2005/8/layout/hierarchy1"/>
    <dgm:cxn modelId="{6628C709-62F4-46AE-93D9-CDED7CD57120}" type="presParOf" srcId="{1F0FF387-B67E-4257-A147-87B3F1A89A9E}" destId="{C7333860-8378-431E-932B-C7BC6B83F0AC}" srcOrd="0" destOrd="0" presId="urn:microsoft.com/office/officeart/2005/8/layout/hierarchy1"/>
    <dgm:cxn modelId="{4CE1CF97-51DD-444B-A313-9596A5B0E886}" type="presParOf" srcId="{C7333860-8378-431E-932B-C7BC6B83F0AC}" destId="{52B8A18A-72F1-4295-905E-2236D09C5891}" srcOrd="0" destOrd="0" presId="urn:microsoft.com/office/officeart/2005/8/layout/hierarchy1"/>
    <dgm:cxn modelId="{334ACF10-AC50-4433-B3D2-892E98B42FF3}" type="presParOf" srcId="{C7333860-8378-431E-932B-C7BC6B83F0AC}" destId="{E4E8DE04-0732-4C35-BD15-B48B1F11F5D8}" srcOrd="1" destOrd="0" presId="urn:microsoft.com/office/officeart/2005/8/layout/hierarchy1"/>
    <dgm:cxn modelId="{77BF8116-16DB-4419-AEC3-A196581AE0EA}" type="presParOf" srcId="{1F0FF387-B67E-4257-A147-87B3F1A89A9E}" destId="{3369F1F1-9EE1-4F22-8BCC-2CF465C6A92B}" srcOrd="1" destOrd="0" presId="urn:microsoft.com/office/officeart/2005/8/layout/hierarchy1"/>
    <dgm:cxn modelId="{57489639-5688-4632-9305-33FA97EE18DD}" type="presParOf" srcId="{3369F1F1-9EE1-4F22-8BCC-2CF465C6A92B}" destId="{D0EB343F-B5A5-4C32-8BB7-EBF2BC70DF7C}" srcOrd="0" destOrd="0" presId="urn:microsoft.com/office/officeart/2005/8/layout/hierarchy1"/>
    <dgm:cxn modelId="{BC2D2E56-50B6-4E26-8864-CC47D7347219}" type="presParOf" srcId="{3369F1F1-9EE1-4F22-8BCC-2CF465C6A92B}" destId="{CD04F432-FFC9-427C-991D-40308D3F84A8}" srcOrd="1" destOrd="0" presId="urn:microsoft.com/office/officeart/2005/8/layout/hierarchy1"/>
    <dgm:cxn modelId="{23211E23-659B-4975-B1C8-E6D67BD159A8}" type="presParOf" srcId="{CD04F432-FFC9-427C-991D-40308D3F84A8}" destId="{5B30478E-163B-42DC-8CCA-FB3C207969C9}" srcOrd="0" destOrd="0" presId="urn:microsoft.com/office/officeart/2005/8/layout/hierarchy1"/>
    <dgm:cxn modelId="{A33FC14A-7812-49DB-AF24-BC3CF22A7279}" type="presParOf" srcId="{5B30478E-163B-42DC-8CCA-FB3C207969C9}" destId="{5616E6BF-2DD6-4AB8-9FB8-72C35FF803C4}" srcOrd="0" destOrd="0" presId="urn:microsoft.com/office/officeart/2005/8/layout/hierarchy1"/>
    <dgm:cxn modelId="{779B35B2-7443-41C3-B883-5326A229623D}" type="presParOf" srcId="{5B30478E-163B-42DC-8CCA-FB3C207969C9}" destId="{1ADE5686-26B2-44C4-B290-4092E8426E8D}" srcOrd="1" destOrd="0" presId="urn:microsoft.com/office/officeart/2005/8/layout/hierarchy1"/>
    <dgm:cxn modelId="{9107B6BB-44BA-4858-8873-D6993FA4A32A}" type="presParOf" srcId="{CD04F432-FFC9-427C-991D-40308D3F84A8}" destId="{0E299F96-E371-4F2D-8E13-7034543D9918}" srcOrd="1" destOrd="0" presId="urn:microsoft.com/office/officeart/2005/8/layout/hierarchy1"/>
    <dgm:cxn modelId="{51493FFD-271C-47EF-8871-8AA4A623FE02}" type="presParOf" srcId="{3369F1F1-9EE1-4F22-8BCC-2CF465C6A92B}" destId="{78F22BD2-AADA-4AA4-80CE-EF39F1C252DC}" srcOrd="2" destOrd="0" presId="urn:microsoft.com/office/officeart/2005/8/layout/hierarchy1"/>
    <dgm:cxn modelId="{3EA061B4-550D-4163-A245-6CBB3624856E}" type="presParOf" srcId="{3369F1F1-9EE1-4F22-8BCC-2CF465C6A92B}" destId="{D48593F2-CCFB-4560-8717-371F601FC8DF}" srcOrd="3" destOrd="0" presId="urn:microsoft.com/office/officeart/2005/8/layout/hierarchy1"/>
    <dgm:cxn modelId="{5407650B-4781-4EBE-92FC-A7565F4E70D7}" type="presParOf" srcId="{D48593F2-CCFB-4560-8717-371F601FC8DF}" destId="{9D07BE0B-0CDB-4AD1-B87F-986DEDE54185}" srcOrd="0" destOrd="0" presId="urn:microsoft.com/office/officeart/2005/8/layout/hierarchy1"/>
    <dgm:cxn modelId="{C7224283-F049-4A4E-948E-1B4640D9517D}" type="presParOf" srcId="{9D07BE0B-0CDB-4AD1-B87F-986DEDE54185}" destId="{52EF47A8-CFF2-4B71-AD7C-849DF0DBA075}" srcOrd="0" destOrd="0" presId="urn:microsoft.com/office/officeart/2005/8/layout/hierarchy1"/>
    <dgm:cxn modelId="{B9F09827-1113-41F1-AF27-81AA21B60B58}" type="presParOf" srcId="{9D07BE0B-0CDB-4AD1-B87F-986DEDE54185}" destId="{DD035A5B-F603-4ADF-A244-90A50280EFCD}" srcOrd="1" destOrd="0" presId="urn:microsoft.com/office/officeart/2005/8/layout/hierarchy1"/>
    <dgm:cxn modelId="{4F0828E2-9A52-4D22-B355-2A1731A1C134}" type="presParOf" srcId="{D48593F2-CCFB-4560-8717-371F601FC8DF}" destId="{6C626C7D-68FF-483D-A1FB-A3DAB5314584}" srcOrd="1" destOrd="0" presId="urn:microsoft.com/office/officeart/2005/8/layout/hierarchy1"/>
    <dgm:cxn modelId="{2D4E46FA-C61C-43E6-B0C2-B6D28EF83669}" type="presParOf" srcId="{3369F1F1-9EE1-4F22-8BCC-2CF465C6A92B}" destId="{3FAF5205-5496-4A51-AD3A-2017AC0CA6E4}" srcOrd="4" destOrd="0" presId="urn:microsoft.com/office/officeart/2005/8/layout/hierarchy1"/>
    <dgm:cxn modelId="{9377878C-C64D-4F9A-A26D-5D09ECCBA3A2}" type="presParOf" srcId="{3369F1F1-9EE1-4F22-8BCC-2CF465C6A92B}" destId="{98B10C07-EFAE-4AFF-8C45-AEDC1B36A50F}" srcOrd="5" destOrd="0" presId="urn:microsoft.com/office/officeart/2005/8/layout/hierarchy1"/>
    <dgm:cxn modelId="{127B8D2E-2805-41F4-9A4A-722ED354D10A}" type="presParOf" srcId="{98B10C07-EFAE-4AFF-8C45-AEDC1B36A50F}" destId="{A87B560F-F5EF-474A-85D2-602CA193B3B3}" srcOrd="0" destOrd="0" presId="urn:microsoft.com/office/officeart/2005/8/layout/hierarchy1"/>
    <dgm:cxn modelId="{182EE5C5-B422-423E-9BE4-40F14569C755}" type="presParOf" srcId="{A87B560F-F5EF-474A-85D2-602CA193B3B3}" destId="{198F89D8-5561-4077-BE4C-9CE10D73875B}" srcOrd="0" destOrd="0" presId="urn:microsoft.com/office/officeart/2005/8/layout/hierarchy1"/>
    <dgm:cxn modelId="{EC6F8338-091B-41DE-BCB8-4D3AF2F4C4AF}" type="presParOf" srcId="{A87B560F-F5EF-474A-85D2-602CA193B3B3}" destId="{D9E473CB-85C7-4BF3-BD2A-C960B7F18376}" srcOrd="1" destOrd="0" presId="urn:microsoft.com/office/officeart/2005/8/layout/hierarchy1"/>
    <dgm:cxn modelId="{33EF757E-B1A0-4D30-ABC6-CD5B671CDECE}" type="presParOf" srcId="{98B10C07-EFAE-4AFF-8C45-AEDC1B36A50F}" destId="{37CBD177-BC6C-4A36-893E-977FE7171AA8}" srcOrd="1" destOrd="0" presId="urn:microsoft.com/office/officeart/2005/8/layout/hierarchy1"/>
    <dgm:cxn modelId="{9DFEA6B6-938F-437E-B349-324BE24AC764}" type="presParOf" srcId="{3369F1F1-9EE1-4F22-8BCC-2CF465C6A92B}" destId="{B829BE20-3D7E-48CB-AAC4-F3AE4C4CF3D7}" srcOrd="6" destOrd="0" presId="urn:microsoft.com/office/officeart/2005/8/layout/hierarchy1"/>
    <dgm:cxn modelId="{DDE38B8C-3D5F-4781-8098-E50C0DE35B90}" type="presParOf" srcId="{3369F1F1-9EE1-4F22-8BCC-2CF465C6A92B}" destId="{2B3CAC81-D769-4C5E-926E-7C95B7463EAF}" srcOrd="7" destOrd="0" presId="urn:microsoft.com/office/officeart/2005/8/layout/hierarchy1"/>
    <dgm:cxn modelId="{04F640BF-8F70-4B3C-9690-C7329C561E49}" type="presParOf" srcId="{2B3CAC81-D769-4C5E-926E-7C95B7463EAF}" destId="{2C0D0F8C-54E7-4358-AEE5-CAB84641AEA9}" srcOrd="0" destOrd="0" presId="urn:microsoft.com/office/officeart/2005/8/layout/hierarchy1"/>
    <dgm:cxn modelId="{F52BCA63-243F-4C89-81D5-4DA7D987DDA7}" type="presParOf" srcId="{2C0D0F8C-54E7-4358-AEE5-CAB84641AEA9}" destId="{FEB5962F-C5FA-4C53-9F0F-77A6A203E5DF}" srcOrd="0" destOrd="0" presId="urn:microsoft.com/office/officeart/2005/8/layout/hierarchy1"/>
    <dgm:cxn modelId="{B9D3E806-EB77-4187-AA21-ED810B5DA77B}" type="presParOf" srcId="{2C0D0F8C-54E7-4358-AEE5-CAB84641AEA9}" destId="{7B8C661E-572B-464E-89C1-7CF5B8016CBE}" srcOrd="1" destOrd="0" presId="urn:microsoft.com/office/officeart/2005/8/layout/hierarchy1"/>
    <dgm:cxn modelId="{59D74B93-AFC6-4811-9BBD-A085CEEEAADA}" type="presParOf" srcId="{2B3CAC81-D769-4C5E-926E-7C95B7463EAF}" destId="{D7D10AD8-AD13-4306-BECD-E5A79F21462B}" srcOrd="1" destOrd="0" presId="urn:microsoft.com/office/officeart/2005/8/layout/hierarchy1"/>
    <dgm:cxn modelId="{F572A1BB-AC8C-41E9-94D0-BC59A03C34F7}" type="presParOf" srcId="{D7D10AD8-AD13-4306-BECD-E5A79F21462B}" destId="{2644BC86-9C2C-4851-9E90-AA22130DA228}" srcOrd="0" destOrd="0" presId="urn:microsoft.com/office/officeart/2005/8/layout/hierarchy1"/>
    <dgm:cxn modelId="{838DC574-36C2-48CB-88ED-238DA8B19ACB}" type="presParOf" srcId="{D7D10AD8-AD13-4306-BECD-E5A79F21462B}" destId="{1EBD6A0C-3E3B-4B76-A12A-68AAD50771D2}" srcOrd="1" destOrd="0" presId="urn:microsoft.com/office/officeart/2005/8/layout/hierarchy1"/>
    <dgm:cxn modelId="{5BF09B45-2569-4402-846C-EFD1BBD168DF}" type="presParOf" srcId="{1EBD6A0C-3E3B-4B76-A12A-68AAD50771D2}" destId="{F66A0B3D-E53A-41B8-B852-45370993EF00}" srcOrd="0" destOrd="0" presId="urn:microsoft.com/office/officeart/2005/8/layout/hierarchy1"/>
    <dgm:cxn modelId="{DBC905A4-FBEC-4FCB-BF71-DC55DFA2695E}" type="presParOf" srcId="{F66A0B3D-E53A-41B8-B852-45370993EF00}" destId="{B5BB4AB8-E92D-4007-AE2F-02605ED0C5E8}" srcOrd="0" destOrd="0" presId="urn:microsoft.com/office/officeart/2005/8/layout/hierarchy1"/>
    <dgm:cxn modelId="{52D90600-235D-44CC-B36F-B1B3D539C9E4}" type="presParOf" srcId="{F66A0B3D-E53A-41B8-B852-45370993EF00}" destId="{5D7D45A3-B4C8-4921-A7A3-C1A23F4D0818}" srcOrd="1" destOrd="0" presId="urn:microsoft.com/office/officeart/2005/8/layout/hierarchy1"/>
    <dgm:cxn modelId="{063FE6E4-BD5F-42E6-A959-F24AD263C907}" type="presParOf" srcId="{1EBD6A0C-3E3B-4B76-A12A-68AAD50771D2}" destId="{5B503856-7112-4F82-8879-39E0DF5B089F}" srcOrd="1" destOrd="0" presId="urn:microsoft.com/office/officeart/2005/8/layout/hierarchy1"/>
    <dgm:cxn modelId="{30341765-7435-4E18-93B2-8A81406C7227}" type="presParOf" srcId="{D7D10AD8-AD13-4306-BECD-E5A79F21462B}" destId="{96093B0F-F57B-4FFA-B0E2-2C5F49C6CB76}" srcOrd="2" destOrd="0" presId="urn:microsoft.com/office/officeart/2005/8/layout/hierarchy1"/>
    <dgm:cxn modelId="{3EA63776-7C75-4DCB-8E1A-BCCAB7FAE5C7}" type="presParOf" srcId="{D7D10AD8-AD13-4306-BECD-E5A79F21462B}" destId="{6175356B-5EBD-4DCA-8488-F2768D7F3BDA}" srcOrd="3" destOrd="0" presId="urn:microsoft.com/office/officeart/2005/8/layout/hierarchy1"/>
    <dgm:cxn modelId="{2BDA6571-C6F3-4856-8CFA-CDB2115C1CC7}" type="presParOf" srcId="{6175356B-5EBD-4DCA-8488-F2768D7F3BDA}" destId="{E018674E-C7E6-4544-82C4-BE3870EA20A2}" srcOrd="0" destOrd="0" presId="urn:microsoft.com/office/officeart/2005/8/layout/hierarchy1"/>
    <dgm:cxn modelId="{1F423FD4-A763-4FEA-A697-19B58A3EC8F1}" type="presParOf" srcId="{E018674E-C7E6-4544-82C4-BE3870EA20A2}" destId="{A2E390EC-42AE-454B-9EDB-5D947F94BFF5}" srcOrd="0" destOrd="0" presId="urn:microsoft.com/office/officeart/2005/8/layout/hierarchy1"/>
    <dgm:cxn modelId="{081182E4-5FBC-4F88-9D74-5B2980F90D4B}" type="presParOf" srcId="{E018674E-C7E6-4544-82C4-BE3870EA20A2}" destId="{75C9685B-A3DF-471C-B6DA-B3637CCF6EF0}" srcOrd="1" destOrd="0" presId="urn:microsoft.com/office/officeart/2005/8/layout/hierarchy1"/>
    <dgm:cxn modelId="{46B988D1-7A39-4E6D-B4D6-488998D77AE8}" type="presParOf" srcId="{6175356B-5EBD-4DCA-8488-F2768D7F3BDA}" destId="{697E2489-7024-49BF-9171-70B5C7DB7544}" srcOrd="1" destOrd="0" presId="urn:microsoft.com/office/officeart/2005/8/layout/hierarchy1"/>
    <dgm:cxn modelId="{B09C5271-ACDE-4C22-9391-CB551EA97944}" type="presParOf" srcId="{D7D10AD8-AD13-4306-BECD-E5A79F21462B}" destId="{4C1920BD-E392-4CA9-B94E-26A2BB1E1869}" srcOrd="4" destOrd="0" presId="urn:microsoft.com/office/officeart/2005/8/layout/hierarchy1"/>
    <dgm:cxn modelId="{F5C0E239-8E3C-4E8C-A59A-6AF7E62B56B0}" type="presParOf" srcId="{D7D10AD8-AD13-4306-BECD-E5A79F21462B}" destId="{95005FD5-44E0-4813-A3A5-01DA89256386}" srcOrd="5" destOrd="0" presId="urn:microsoft.com/office/officeart/2005/8/layout/hierarchy1"/>
    <dgm:cxn modelId="{E8E214C9-213C-4574-9762-B34FB5B795C7}" type="presParOf" srcId="{95005FD5-44E0-4813-A3A5-01DA89256386}" destId="{5D84011A-BB38-426C-9168-DBD9FBDFF74B}" srcOrd="0" destOrd="0" presId="urn:microsoft.com/office/officeart/2005/8/layout/hierarchy1"/>
    <dgm:cxn modelId="{88279383-A90B-43D3-AB53-E0E09D748C86}" type="presParOf" srcId="{5D84011A-BB38-426C-9168-DBD9FBDFF74B}" destId="{5DE63265-69DB-46A8-8D40-0969CD2AA522}" srcOrd="0" destOrd="0" presId="urn:microsoft.com/office/officeart/2005/8/layout/hierarchy1"/>
    <dgm:cxn modelId="{C79DA6F1-B105-4993-8F72-A8844AFE5764}" type="presParOf" srcId="{5D84011A-BB38-426C-9168-DBD9FBDFF74B}" destId="{1CC758DB-10A5-4AE1-848C-BD35D59CBA6A}" srcOrd="1" destOrd="0" presId="urn:microsoft.com/office/officeart/2005/8/layout/hierarchy1"/>
    <dgm:cxn modelId="{301AFEB8-B496-4E80-BFAC-0572AAE1BA98}" type="presParOf" srcId="{95005FD5-44E0-4813-A3A5-01DA89256386}" destId="{1BBDF4D5-66CD-4C2D-ABEA-39B3E4F13416}" srcOrd="1" destOrd="0" presId="urn:microsoft.com/office/officeart/2005/8/layout/hierarchy1"/>
    <dgm:cxn modelId="{8C3B1724-15EB-4099-8A97-1B3F90A3230B}" type="presParOf" srcId="{5FC8E6DD-566E-415C-AE7E-AF4AD2BE1743}" destId="{CC70B632-C390-4D68-ABF0-D2316AB4858E}" srcOrd="2" destOrd="0" presId="urn:microsoft.com/office/officeart/2005/8/layout/hierarchy1"/>
    <dgm:cxn modelId="{EED0A41C-6EA6-4369-8F46-DDA09711F401}" type="presParOf" srcId="{5FC8E6DD-566E-415C-AE7E-AF4AD2BE1743}" destId="{8038F671-0D74-4446-80E2-31FCC83E4017}" srcOrd="3" destOrd="0" presId="urn:microsoft.com/office/officeart/2005/8/layout/hierarchy1"/>
    <dgm:cxn modelId="{AFB1CC7F-18A0-4054-9395-2A1441BDA794}" type="presParOf" srcId="{8038F671-0D74-4446-80E2-31FCC83E4017}" destId="{766C33C8-8F84-46DA-95FA-3F6CD41F0F28}" srcOrd="0" destOrd="0" presId="urn:microsoft.com/office/officeart/2005/8/layout/hierarchy1"/>
    <dgm:cxn modelId="{A9626C0F-96DA-4957-91DC-6F64C2FAD83A}" type="presParOf" srcId="{766C33C8-8F84-46DA-95FA-3F6CD41F0F28}" destId="{6CE611F8-A706-46CF-BFD5-288CA079F549}" srcOrd="0" destOrd="0" presId="urn:microsoft.com/office/officeart/2005/8/layout/hierarchy1"/>
    <dgm:cxn modelId="{0854BA92-52E3-4CD8-A3FF-DE75A1EE642B}" type="presParOf" srcId="{766C33C8-8F84-46DA-95FA-3F6CD41F0F28}" destId="{6A5EAB7C-18C1-4ACD-97C1-7FF255BF53B4}" srcOrd="1" destOrd="0" presId="urn:microsoft.com/office/officeart/2005/8/layout/hierarchy1"/>
    <dgm:cxn modelId="{8453BFA9-B3FC-4FBA-B818-73C1A130161E}" type="presParOf" srcId="{8038F671-0D74-4446-80E2-31FCC83E4017}" destId="{94DD4565-E69D-45FA-BD07-8FF331597FB6}"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70B632-C390-4D68-ABF0-D2316AB4858E}">
      <dsp:nvSpPr>
        <dsp:cNvPr id="0" name=""/>
        <dsp:cNvSpPr/>
      </dsp:nvSpPr>
      <dsp:spPr>
        <a:xfrm>
          <a:off x="2240717" y="921786"/>
          <a:ext cx="586338" cy="279044"/>
        </a:xfrm>
        <a:custGeom>
          <a:avLst/>
          <a:gdLst/>
          <a:ahLst/>
          <a:cxnLst/>
          <a:rect l="0" t="0" r="0" b="0"/>
          <a:pathLst>
            <a:path>
              <a:moveTo>
                <a:pt x="626597" y="0"/>
              </a:moveTo>
              <a:lnTo>
                <a:pt x="626597" y="203216"/>
              </a:lnTo>
              <a:lnTo>
                <a:pt x="0" y="203216"/>
              </a:lnTo>
              <a:lnTo>
                <a:pt x="0" y="298203"/>
              </a:lnTo>
            </a:path>
          </a:pathLst>
        </a:custGeom>
        <a:noFill/>
        <a:ln w="38100" cap="flat" cmpd="sng" algn="ctr">
          <a:solidFill>
            <a:srgbClr val="9BBB59"/>
          </a:solidFill>
          <a:prstDash val="solid"/>
        </a:ln>
        <a:effectLst>
          <a:outerShdw blurRad="40000" dist="23000" dir="5400000" rotWithShape="0">
            <a:srgbClr val="000000">
              <a:alpha val="35000"/>
            </a:srgbClr>
          </a:outerShdw>
        </a:effectLst>
      </dsp:spPr>
      <dsp:style>
        <a:lnRef idx="3">
          <a:schemeClr val="accent3"/>
        </a:lnRef>
        <a:fillRef idx="0">
          <a:schemeClr val="accent3"/>
        </a:fillRef>
        <a:effectRef idx="2">
          <a:schemeClr val="accent3"/>
        </a:effectRef>
        <a:fontRef idx="minor">
          <a:schemeClr val="tx1"/>
        </a:fontRef>
      </dsp:style>
    </dsp:sp>
    <dsp:sp modelId="{4C1920BD-E392-4CA9-B94E-26A2BB1E1869}">
      <dsp:nvSpPr>
        <dsp:cNvPr id="0" name=""/>
        <dsp:cNvSpPr/>
      </dsp:nvSpPr>
      <dsp:spPr>
        <a:xfrm>
          <a:off x="481700" y="2698393"/>
          <a:ext cx="1172677" cy="279044"/>
        </a:xfrm>
        <a:custGeom>
          <a:avLst/>
          <a:gdLst/>
          <a:ahLst/>
          <a:cxnLst/>
          <a:rect l="0" t="0" r="0" b="0"/>
          <a:pathLst>
            <a:path>
              <a:moveTo>
                <a:pt x="1253194" y="0"/>
              </a:moveTo>
              <a:lnTo>
                <a:pt x="1253194" y="203216"/>
              </a:lnTo>
              <a:lnTo>
                <a:pt x="0" y="203216"/>
              </a:lnTo>
              <a:lnTo>
                <a:pt x="0" y="298203"/>
              </a:lnTo>
            </a:path>
          </a:pathLst>
        </a:custGeom>
        <a:noFill/>
        <a:ln w="38100" cap="flat" cmpd="sng" algn="ctr">
          <a:solidFill>
            <a:srgbClr val="F79646"/>
          </a:solidFill>
          <a:prstDash val="solid"/>
        </a:ln>
        <a:effectLst>
          <a:outerShdw blurRad="40000" dist="23000" dir="5400000" rotWithShape="0">
            <a:srgbClr val="000000">
              <a:alpha val="35000"/>
            </a:srgbClr>
          </a:outerShdw>
        </a:effectLst>
      </dsp:spPr>
      <dsp:style>
        <a:lnRef idx="3">
          <a:schemeClr val="accent6"/>
        </a:lnRef>
        <a:fillRef idx="0">
          <a:schemeClr val="accent6"/>
        </a:fillRef>
        <a:effectRef idx="2">
          <a:schemeClr val="accent6"/>
        </a:effectRef>
        <a:fontRef idx="minor">
          <a:schemeClr val="tx1"/>
        </a:fontRef>
      </dsp:style>
    </dsp:sp>
    <dsp:sp modelId="{96093B0F-F57B-4FFA-B0E2-2C5F49C6CB76}">
      <dsp:nvSpPr>
        <dsp:cNvPr id="0" name=""/>
        <dsp:cNvSpPr/>
      </dsp:nvSpPr>
      <dsp:spPr>
        <a:xfrm>
          <a:off x="1608658" y="2698393"/>
          <a:ext cx="91440" cy="279044"/>
        </a:xfrm>
        <a:custGeom>
          <a:avLst/>
          <a:gdLst/>
          <a:ahLst/>
          <a:cxnLst/>
          <a:rect l="0" t="0" r="0" b="0"/>
          <a:pathLst>
            <a:path>
              <a:moveTo>
                <a:pt x="45720" y="0"/>
              </a:moveTo>
              <a:lnTo>
                <a:pt x="45720" y="298203"/>
              </a:lnTo>
            </a:path>
          </a:pathLst>
        </a:custGeom>
        <a:noFill/>
        <a:ln w="25400" cap="flat" cmpd="sng" algn="ctr">
          <a:solidFill>
            <a:srgbClr val="4F81B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44BC86-9C2C-4851-9E90-AA22130DA228}">
      <dsp:nvSpPr>
        <dsp:cNvPr id="0" name=""/>
        <dsp:cNvSpPr/>
      </dsp:nvSpPr>
      <dsp:spPr>
        <a:xfrm>
          <a:off x="1654378" y="2698393"/>
          <a:ext cx="1172677" cy="279044"/>
        </a:xfrm>
        <a:custGeom>
          <a:avLst/>
          <a:gdLst/>
          <a:ahLst/>
          <a:cxnLst/>
          <a:rect l="0" t="0" r="0" b="0"/>
          <a:pathLst>
            <a:path>
              <a:moveTo>
                <a:pt x="0" y="0"/>
              </a:moveTo>
              <a:lnTo>
                <a:pt x="0" y="203216"/>
              </a:lnTo>
              <a:lnTo>
                <a:pt x="1253194" y="203216"/>
              </a:lnTo>
              <a:lnTo>
                <a:pt x="1253194" y="298203"/>
              </a:lnTo>
            </a:path>
          </a:pathLst>
        </a:custGeom>
        <a:noFill/>
        <a:ln w="38100" cap="flat" cmpd="sng" algn="ctr">
          <a:solidFill>
            <a:srgbClr val="F79646"/>
          </a:solidFill>
          <a:prstDash val="solid"/>
        </a:ln>
        <a:effectLst>
          <a:outerShdw blurRad="40000" dist="23000" dir="5400000" rotWithShape="0">
            <a:srgbClr val="000000">
              <a:alpha val="35000"/>
            </a:srgbClr>
          </a:outerShdw>
        </a:effectLst>
      </dsp:spPr>
      <dsp:style>
        <a:lnRef idx="3">
          <a:schemeClr val="accent6"/>
        </a:lnRef>
        <a:fillRef idx="0">
          <a:schemeClr val="accent6"/>
        </a:fillRef>
        <a:effectRef idx="2">
          <a:schemeClr val="accent6"/>
        </a:effectRef>
        <a:fontRef idx="minor">
          <a:schemeClr val="tx1"/>
        </a:fontRef>
      </dsp:style>
    </dsp:sp>
    <dsp:sp modelId="{B829BE20-3D7E-48CB-AAC4-F3AE4C4CF3D7}">
      <dsp:nvSpPr>
        <dsp:cNvPr id="0" name=""/>
        <dsp:cNvSpPr/>
      </dsp:nvSpPr>
      <dsp:spPr>
        <a:xfrm>
          <a:off x="1654378" y="1833978"/>
          <a:ext cx="1735126" cy="255154"/>
        </a:xfrm>
        <a:custGeom>
          <a:avLst/>
          <a:gdLst/>
          <a:ahLst/>
          <a:cxnLst/>
          <a:rect l="0" t="0" r="0" b="0"/>
          <a:pathLst>
            <a:path>
              <a:moveTo>
                <a:pt x="1854260" y="0"/>
              </a:moveTo>
              <a:lnTo>
                <a:pt x="1854260" y="177687"/>
              </a:lnTo>
              <a:lnTo>
                <a:pt x="0" y="177687"/>
              </a:lnTo>
              <a:lnTo>
                <a:pt x="0" y="272673"/>
              </a:lnTo>
            </a:path>
          </a:pathLst>
        </a:custGeom>
        <a:noFill/>
        <a:ln w="38100" cap="flat" cmpd="sng" algn="ctr">
          <a:solidFill>
            <a:srgbClr val="4BACC6"/>
          </a:solidFill>
          <a:prstDash val="solid"/>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3FAF5205-5496-4A51-AD3A-2017AC0CA6E4}">
      <dsp:nvSpPr>
        <dsp:cNvPr id="0" name=""/>
        <dsp:cNvSpPr/>
      </dsp:nvSpPr>
      <dsp:spPr>
        <a:xfrm>
          <a:off x="2827056" y="1833978"/>
          <a:ext cx="562448" cy="255154"/>
        </a:xfrm>
        <a:custGeom>
          <a:avLst/>
          <a:gdLst/>
          <a:ahLst/>
          <a:cxnLst/>
          <a:rect l="0" t="0" r="0" b="0"/>
          <a:pathLst>
            <a:path>
              <a:moveTo>
                <a:pt x="601066" y="0"/>
              </a:moveTo>
              <a:lnTo>
                <a:pt x="601066" y="177687"/>
              </a:lnTo>
              <a:lnTo>
                <a:pt x="0" y="177687"/>
              </a:lnTo>
              <a:lnTo>
                <a:pt x="0" y="272673"/>
              </a:lnTo>
            </a:path>
          </a:pathLst>
        </a:custGeom>
        <a:noFill/>
        <a:ln w="38100" cap="flat" cmpd="sng" algn="ctr">
          <a:solidFill>
            <a:srgbClr val="4BACC6"/>
          </a:solidFill>
          <a:prstDash val="solid"/>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78F22BD2-AADA-4AA4-80CE-EF39F1C252DC}">
      <dsp:nvSpPr>
        <dsp:cNvPr id="0" name=""/>
        <dsp:cNvSpPr/>
      </dsp:nvSpPr>
      <dsp:spPr>
        <a:xfrm>
          <a:off x="3389504" y="1833978"/>
          <a:ext cx="610229" cy="255154"/>
        </a:xfrm>
        <a:custGeom>
          <a:avLst/>
          <a:gdLst/>
          <a:ahLst/>
          <a:cxnLst/>
          <a:rect l="0" t="0" r="0" b="0"/>
          <a:pathLst>
            <a:path>
              <a:moveTo>
                <a:pt x="0" y="0"/>
              </a:moveTo>
              <a:lnTo>
                <a:pt x="0" y="177687"/>
              </a:lnTo>
              <a:lnTo>
                <a:pt x="652128" y="177687"/>
              </a:lnTo>
              <a:lnTo>
                <a:pt x="652128" y="272673"/>
              </a:lnTo>
            </a:path>
          </a:pathLst>
        </a:custGeom>
        <a:noFill/>
        <a:ln w="38100" cap="flat" cmpd="sng" algn="ctr">
          <a:solidFill>
            <a:srgbClr val="4BACC6"/>
          </a:solidFill>
          <a:prstDash val="solid"/>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D0EB343F-B5A5-4C32-8BB7-EBF2BC70DF7C}">
      <dsp:nvSpPr>
        <dsp:cNvPr id="0" name=""/>
        <dsp:cNvSpPr/>
      </dsp:nvSpPr>
      <dsp:spPr>
        <a:xfrm>
          <a:off x="3389504" y="1833978"/>
          <a:ext cx="1782907" cy="255154"/>
        </a:xfrm>
        <a:custGeom>
          <a:avLst/>
          <a:gdLst/>
          <a:ahLst/>
          <a:cxnLst/>
          <a:rect l="0" t="0" r="0" b="0"/>
          <a:pathLst>
            <a:path>
              <a:moveTo>
                <a:pt x="0" y="0"/>
              </a:moveTo>
              <a:lnTo>
                <a:pt x="0" y="177687"/>
              </a:lnTo>
              <a:lnTo>
                <a:pt x="1905322" y="177687"/>
              </a:lnTo>
              <a:lnTo>
                <a:pt x="1905322" y="272673"/>
              </a:lnTo>
            </a:path>
          </a:pathLst>
        </a:custGeom>
        <a:noFill/>
        <a:ln w="38100" cap="flat" cmpd="sng" algn="ctr">
          <a:solidFill>
            <a:srgbClr val="4BACC6"/>
          </a:solidFill>
          <a:prstDash val="solid"/>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4F4EF931-7E77-4A7C-8260-BCE67EE16E73}">
      <dsp:nvSpPr>
        <dsp:cNvPr id="0" name=""/>
        <dsp:cNvSpPr/>
      </dsp:nvSpPr>
      <dsp:spPr>
        <a:xfrm>
          <a:off x="2827056" y="921786"/>
          <a:ext cx="562448" cy="302933"/>
        </a:xfrm>
        <a:custGeom>
          <a:avLst/>
          <a:gdLst/>
          <a:ahLst/>
          <a:cxnLst/>
          <a:rect l="0" t="0" r="0" b="0"/>
          <a:pathLst>
            <a:path>
              <a:moveTo>
                <a:pt x="0" y="0"/>
              </a:moveTo>
              <a:lnTo>
                <a:pt x="0" y="228746"/>
              </a:lnTo>
              <a:lnTo>
                <a:pt x="601066" y="228746"/>
              </a:lnTo>
              <a:lnTo>
                <a:pt x="601066" y="323732"/>
              </a:lnTo>
            </a:path>
          </a:pathLst>
        </a:custGeom>
        <a:noFill/>
        <a:ln w="38100" cap="flat" cmpd="sng" algn="ctr">
          <a:solidFill>
            <a:srgbClr val="9BBB59"/>
          </a:solidFill>
          <a:prstDash val="solid"/>
        </a:ln>
        <a:effectLst>
          <a:outerShdw blurRad="40000" dist="23000" dir="5400000" rotWithShape="0">
            <a:srgbClr val="000000">
              <a:alpha val="35000"/>
            </a:srgbClr>
          </a:outerShdw>
        </a:effectLst>
      </dsp:spPr>
      <dsp:style>
        <a:lnRef idx="3">
          <a:schemeClr val="accent3"/>
        </a:lnRef>
        <a:fillRef idx="0">
          <a:schemeClr val="accent3"/>
        </a:fillRef>
        <a:effectRef idx="2">
          <a:schemeClr val="accent3"/>
        </a:effectRef>
        <a:fontRef idx="minor">
          <a:schemeClr val="tx1"/>
        </a:fontRef>
      </dsp:style>
    </dsp:sp>
    <dsp:sp modelId="{A7AF5E7F-77D6-4703-89F3-B76A49769D91}">
      <dsp:nvSpPr>
        <dsp:cNvPr id="0" name=""/>
        <dsp:cNvSpPr/>
      </dsp:nvSpPr>
      <dsp:spPr>
        <a:xfrm>
          <a:off x="2347324" y="312526"/>
          <a:ext cx="959463" cy="609259"/>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E86523-2F55-4016-9F80-6B41E1313211}">
      <dsp:nvSpPr>
        <dsp:cNvPr id="0" name=""/>
        <dsp:cNvSpPr/>
      </dsp:nvSpPr>
      <dsp:spPr>
        <a:xfrm>
          <a:off x="2453931" y="413803"/>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Okul Müdürü</a:t>
          </a:r>
        </a:p>
      </dsp:txBody>
      <dsp:txXfrm>
        <a:off x="2471776" y="431648"/>
        <a:ext cx="923773" cy="573569"/>
      </dsp:txXfrm>
    </dsp:sp>
    <dsp:sp modelId="{52B8A18A-72F1-4295-905E-2236D09C5891}">
      <dsp:nvSpPr>
        <dsp:cNvPr id="0" name=""/>
        <dsp:cNvSpPr/>
      </dsp:nvSpPr>
      <dsp:spPr>
        <a:xfrm>
          <a:off x="2909772" y="1224719"/>
          <a:ext cx="959463" cy="609259"/>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4E8DE04-0732-4C35-BD15-B48B1F11F5D8}">
      <dsp:nvSpPr>
        <dsp:cNvPr id="0" name=""/>
        <dsp:cNvSpPr/>
      </dsp:nvSpPr>
      <dsp:spPr>
        <a:xfrm>
          <a:off x="3016379" y="1325995"/>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Müdür Yardımcısı</a:t>
          </a:r>
        </a:p>
      </dsp:txBody>
      <dsp:txXfrm>
        <a:off x="3034224" y="1343840"/>
        <a:ext cx="923773" cy="573569"/>
      </dsp:txXfrm>
    </dsp:sp>
    <dsp:sp modelId="{5616E6BF-2DD6-4AB8-9FB8-72C35FF803C4}">
      <dsp:nvSpPr>
        <dsp:cNvPr id="0" name=""/>
        <dsp:cNvSpPr/>
      </dsp:nvSpPr>
      <dsp:spPr>
        <a:xfrm>
          <a:off x="4692680" y="2089133"/>
          <a:ext cx="959463" cy="609259"/>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ADE5686-26B2-44C4-B290-4092E8426E8D}">
      <dsp:nvSpPr>
        <dsp:cNvPr id="0" name=""/>
        <dsp:cNvSpPr/>
      </dsp:nvSpPr>
      <dsp:spPr>
        <a:xfrm>
          <a:off x="4799287" y="2190410"/>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Komisyonlar</a:t>
          </a:r>
        </a:p>
      </dsp:txBody>
      <dsp:txXfrm>
        <a:off x="4817132" y="2208255"/>
        <a:ext cx="923773" cy="573569"/>
      </dsp:txXfrm>
    </dsp:sp>
    <dsp:sp modelId="{52EF47A8-CFF2-4B71-AD7C-849DF0DBA075}">
      <dsp:nvSpPr>
        <dsp:cNvPr id="0" name=""/>
        <dsp:cNvSpPr/>
      </dsp:nvSpPr>
      <dsp:spPr>
        <a:xfrm>
          <a:off x="3520002" y="2089133"/>
          <a:ext cx="959463" cy="609259"/>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D035A5B-F603-4ADF-A244-90A50280EFCD}">
      <dsp:nvSpPr>
        <dsp:cNvPr id="0" name=""/>
        <dsp:cNvSpPr/>
      </dsp:nvSpPr>
      <dsp:spPr>
        <a:xfrm>
          <a:off x="3626609" y="2190410"/>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Kurullar</a:t>
          </a:r>
        </a:p>
      </dsp:txBody>
      <dsp:txXfrm>
        <a:off x="3644454" y="2208255"/>
        <a:ext cx="923773" cy="573569"/>
      </dsp:txXfrm>
    </dsp:sp>
    <dsp:sp modelId="{198F89D8-5561-4077-BE4C-9CE10D73875B}">
      <dsp:nvSpPr>
        <dsp:cNvPr id="0" name=""/>
        <dsp:cNvSpPr/>
      </dsp:nvSpPr>
      <dsp:spPr>
        <a:xfrm>
          <a:off x="2347324" y="2089133"/>
          <a:ext cx="959463" cy="609259"/>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9E473CB-85C7-4BF3-BD2A-C960B7F18376}">
      <dsp:nvSpPr>
        <dsp:cNvPr id="0" name=""/>
        <dsp:cNvSpPr/>
      </dsp:nvSpPr>
      <dsp:spPr>
        <a:xfrm>
          <a:off x="2453931" y="2190410"/>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Yardımcı Hizmetler</a:t>
          </a:r>
        </a:p>
      </dsp:txBody>
      <dsp:txXfrm>
        <a:off x="2471776" y="2208255"/>
        <a:ext cx="923773" cy="573569"/>
      </dsp:txXfrm>
    </dsp:sp>
    <dsp:sp modelId="{FEB5962F-C5FA-4C53-9F0F-77A6A203E5DF}">
      <dsp:nvSpPr>
        <dsp:cNvPr id="0" name=""/>
        <dsp:cNvSpPr/>
      </dsp:nvSpPr>
      <dsp:spPr>
        <a:xfrm>
          <a:off x="1174646" y="2089133"/>
          <a:ext cx="959463" cy="609259"/>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B8C661E-572B-464E-89C1-7CF5B8016CBE}">
      <dsp:nvSpPr>
        <dsp:cNvPr id="0" name=""/>
        <dsp:cNvSpPr/>
      </dsp:nvSpPr>
      <dsp:spPr>
        <a:xfrm>
          <a:off x="1281253" y="2190410"/>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Okul Öğretmenleri</a:t>
          </a:r>
        </a:p>
      </dsp:txBody>
      <dsp:txXfrm>
        <a:off x="1299098" y="2208255"/>
        <a:ext cx="923773" cy="573569"/>
      </dsp:txXfrm>
    </dsp:sp>
    <dsp:sp modelId="{B5BB4AB8-E92D-4007-AE2F-02605ED0C5E8}">
      <dsp:nvSpPr>
        <dsp:cNvPr id="0" name=""/>
        <dsp:cNvSpPr/>
      </dsp:nvSpPr>
      <dsp:spPr>
        <a:xfrm>
          <a:off x="2347324" y="2977437"/>
          <a:ext cx="959463" cy="609259"/>
        </a:xfrm>
        <a:prstGeom prst="roundRect">
          <a:avLst>
            <a:gd name="adj" fmla="val 10000"/>
          </a:avLst>
        </a:prstGeom>
        <a:solidFill>
          <a:srgbClr val="F9136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sp>
    <dsp:sp modelId="{5D7D45A3-B4C8-4921-A7A3-C1A23F4D0818}">
      <dsp:nvSpPr>
        <dsp:cNvPr id="0" name=""/>
        <dsp:cNvSpPr/>
      </dsp:nvSpPr>
      <dsp:spPr>
        <a:xfrm>
          <a:off x="2453931" y="3078713"/>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Zümre Öğretmenleri</a:t>
          </a:r>
        </a:p>
      </dsp:txBody>
      <dsp:txXfrm>
        <a:off x="2471776" y="3096558"/>
        <a:ext cx="923773" cy="573569"/>
      </dsp:txXfrm>
    </dsp:sp>
    <dsp:sp modelId="{A2E390EC-42AE-454B-9EDB-5D947F94BFF5}">
      <dsp:nvSpPr>
        <dsp:cNvPr id="0" name=""/>
        <dsp:cNvSpPr/>
      </dsp:nvSpPr>
      <dsp:spPr>
        <a:xfrm>
          <a:off x="1174646" y="2977437"/>
          <a:ext cx="959463" cy="609259"/>
        </a:xfrm>
        <a:prstGeom prst="roundRect">
          <a:avLst>
            <a:gd name="adj" fmla="val 10000"/>
          </a:avLst>
        </a:prstGeom>
        <a:solidFill>
          <a:srgbClr val="F9136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sp>
    <dsp:sp modelId="{75C9685B-A3DF-471C-B6DA-B3637CCF6EF0}">
      <dsp:nvSpPr>
        <dsp:cNvPr id="0" name=""/>
        <dsp:cNvSpPr/>
      </dsp:nvSpPr>
      <dsp:spPr>
        <a:xfrm>
          <a:off x="1281253" y="3078713"/>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Rehber Öğretmenleri</a:t>
          </a:r>
        </a:p>
      </dsp:txBody>
      <dsp:txXfrm>
        <a:off x="1299098" y="3096558"/>
        <a:ext cx="923773" cy="573569"/>
      </dsp:txXfrm>
    </dsp:sp>
    <dsp:sp modelId="{5DE63265-69DB-46A8-8D40-0969CD2AA522}">
      <dsp:nvSpPr>
        <dsp:cNvPr id="0" name=""/>
        <dsp:cNvSpPr/>
      </dsp:nvSpPr>
      <dsp:spPr>
        <a:xfrm>
          <a:off x="1968" y="2977437"/>
          <a:ext cx="959463" cy="609259"/>
        </a:xfrm>
        <a:prstGeom prst="roundRect">
          <a:avLst>
            <a:gd name="adj" fmla="val 10000"/>
          </a:avLst>
        </a:prstGeom>
        <a:solidFill>
          <a:srgbClr val="F9136B"/>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sp>
    <dsp:sp modelId="{1CC758DB-10A5-4AE1-848C-BD35D59CBA6A}">
      <dsp:nvSpPr>
        <dsp:cNvPr id="0" name=""/>
        <dsp:cNvSpPr/>
      </dsp:nvSpPr>
      <dsp:spPr>
        <a:xfrm>
          <a:off x="108576" y="3078713"/>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Şube Öğretmenleri</a:t>
          </a:r>
        </a:p>
      </dsp:txBody>
      <dsp:txXfrm>
        <a:off x="126421" y="3096558"/>
        <a:ext cx="923773" cy="573569"/>
      </dsp:txXfrm>
    </dsp:sp>
    <dsp:sp modelId="{6CE611F8-A706-46CF-BFD5-288CA079F549}">
      <dsp:nvSpPr>
        <dsp:cNvPr id="0" name=""/>
        <dsp:cNvSpPr/>
      </dsp:nvSpPr>
      <dsp:spPr>
        <a:xfrm>
          <a:off x="1760985" y="1200830"/>
          <a:ext cx="959463" cy="609259"/>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A5EAB7C-18C1-4ACD-97C1-7FF255BF53B4}">
      <dsp:nvSpPr>
        <dsp:cNvPr id="0" name=""/>
        <dsp:cNvSpPr/>
      </dsp:nvSpPr>
      <dsp:spPr>
        <a:xfrm>
          <a:off x="1867592" y="1302106"/>
          <a:ext cx="959463" cy="609259"/>
        </a:xfrm>
        <a:prstGeom prst="roundRect">
          <a:avLst>
            <a:gd name="adj" fmla="val 10000"/>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a:ea typeface="+mn-ea"/>
              <a:cs typeface="+mn-cs"/>
            </a:rPr>
            <a:t>Okul Aile Birliği</a:t>
          </a:r>
        </a:p>
      </dsp:txBody>
      <dsp:txXfrm>
        <a:off x="1885437" y="1319951"/>
        <a:ext cx="923773" cy="5735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31700-B17D-4A17-9C94-EF1067AE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51</Pages>
  <Words>8963</Words>
  <Characters>51093</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Alikahya İlkokulu</cp:lastModifiedBy>
  <cp:revision>352</cp:revision>
  <cp:lastPrinted>2024-05-13T07:32:00Z</cp:lastPrinted>
  <dcterms:created xsi:type="dcterms:W3CDTF">2024-04-25T13:29:00Z</dcterms:created>
  <dcterms:modified xsi:type="dcterms:W3CDTF">2024-07-05T11:42:00Z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